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1951"/>
        <w:gridCol w:w="5954"/>
        <w:gridCol w:w="2126"/>
      </w:tblGrid>
      <w:tr w:rsidR="0031403D" w:rsidRPr="00DA477F" w:rsidTr="0031403D">
        <w:trPr>
          <w:trHeight w:val="1629"/>
        </w:trPr>
        <w:tc>
          <w:tcPr>
            <w:tcW w:w="10031" w:type="dxa"/>
            <w:gridSpan w:val="3"/>
            <w:tcBorders>
              <w:top w:val="single" w:sz="24" w:space="0" w:color="auto"/>
              <w:bottom w:val="single" w:sz="8" w:space="0" w:color="auto"/>
            </w:tcBorders>
            <w:shd w:val="clear" w:color="auto" w:fill="auto"/>
            <w:vAlign w:val="center"/>
          </w:tcPr>
          <w:p w:rsidR="0031403D" w:rsidRPr="00DA477F" w:rsidRDefault="0031403D" w:rsidP="0031403D">
            <w:pPr>
              <w:widowControl/>
              <w:suppressAutoHyphens w:val="0"/>
              <w:jc w:val="center"/>
              <w:rPr>
                <w:rFonts w:ascii="Arial" w:eastAsia="Times New Roman" w:hAnsi="Arial" w:cs="Arial"/>
                <w:b/>
                <w:caps/>
              </w:rPr>
            </w:pPr>
            <w:r w:rsidRPr="00DA477F">
              <w:rPr>
                <w:rFonts w:ascii="Arial" w:eastAsia="Times New Roman" w:hAnsi="Arial" w:cs="Arial"/>
                <w:b/>
                <w:caps/>
              </w:rPr>
              <w:t>ЕВРАЗИЙСКИЙ СОВЕТ ПО СТАНДАРТИЗАЦИИ, МЕТРОЛОГИИ И СЕРТИФИКАЦИИ</w:t>
            </w:r>
          </w:p>
          <w:p w:rsidR="0031403D" w:rsidRPr="00DA477F" w:rsidRDefault="0031403D" w:rsidP="0031403D">
            <w:pPr>
              <w:widowControl/>
              <w:suppressAutoHyphens w:val="0"/>
              <w:spacing w:after="240"/>
              <w:jc w:val="center"/>
              <w:rPr>
                <w:rFonts w:ascii="Arial" w:eastAsia="Times New Roman" w:hAnsi="Arial" w:cs="Arial"/>
                <w:b/>
                <w:caps/>
                <w:lang w:val="en-US"/>
              </w:rPr>
            </w:pPr>
            <w:r w:rsidRPr="00DA477F">
              <w:rPr>
                <w:rFonts w:ascii="Arial" w:eastAsia="Times New Roman" w:hAnsi="Arial" w:cs="Arial"/>
                <w:b/>
                <w:caps/>
                <w:lang w:val="en-US"/>
              </w:rPr>
              <w:t>(ЕАСС)</w:t>
            </w:r>
          </w:p>
          <w:p w:rsidR="0031403D" w:rsidRPr="00DA477F" w:rsidRDefault="0031403D" w:rsidP="0031403D">
            <w:pPr>
              <w:widowControl/>
              <w:suppressAutoHyphens w:val="0"/>
              <w:jc w:val="center"/>
              <w:rPr>
                <w:rFonts w:ascii="Arial" w:eastAsia="Times New Roman" w:hAnsi="Arial" w:cs="Arial"/>
                <w:b/>
                <w:caps/>
                <w:lang w:val="en-US"/>
              </w:rPr>
            </w:pPr>
            <w:r w:rsidRPr="00DA477F">
              <w:rPr>
                <w:rFonts w:ascii="Arial" w:eastAsia="Times New Roman" w:hAnsi="Arial" w:cs="Arial"/>
                <w:b/>
                <w:caps/>
                <w:lang w:val="en-US"/>
              </w:rPr>
              <w:t>EURO-ASIAN COUNCIL FOR STANDARDIZATION, METROLOGY AND CERTIFICATION</w:t>
            </w:r>
          </w:p>
          <w:p w:rsidR="0031403D" w:rsidRPr="00DA477F" w:rsidRDefault="0031403D" w:rsidP="0031403D">
            <w:pPr>
              <w:shd w:val="clear" w:color="auto" w:fill="FFFFFF"/>
              <w:suppressAutoHyphens w:val="0"/>
              <w:autoSpaceDE w:val="0"/>
              <w:ind w:right="11"/>
              <w:jc w:val="center"/>
              <w:rPr>
                <w:rFonts w:ascii="Arial" w:hAnsi="Arial" w:cs="Arial"/>
              </w:rPr>
            </w:pPr>
            <w:r w:rsidRPr="00DA477F">
              <w:rPr>
                <w:rFonts w:ascii="Arial" w:eastAsia="Times New Roman" w:hAnsi="Arial" w:cs="Arial"/>
                <w:b/>
                <w:caps/>
                <w:lang w:val="en-US"/>
              </w:rPr>
              <w:t>(EASC)</w:t>
            </w:r>
          </w:p>
        </w:tc>
      </w:tr>
      <w:tr w:rsidR="0031403D" w:rsidRPr="00DA477F" w:rsidTr="0031403D">
        <w:trPr>
          <w:trHeight w:val="2591"/>
        </w:trPr>
        <w:tc>
          <w:tcPr>
            <w:tcW w:w="1951" w:type="dxa"/>
            <w:tcBorders>
              <w:top w:val="single" w:sz="24" w:space="0" w:color="auto"/>
              <w:bottom w:val="single" w:sz="12" w:space="0" w:color="auto"/>
            </w:tcBorders>
            <w:shd w:val="clear" w:color="auto" w:fill="auto"/>
            <w:vAlign w:val="center"/>
          </w:tcPr>
          <w:p w:rsidR="0031403D" w:rsidRPr="00DA477F" w:rsidRDefault="0031403D" w:rsidP="0031403D">
            <w:pPr>
              <w:shd w:val="clear" w:color="auto" w:fill="FFFFFF"/>
              <w:suppressAutoHyphens w:val="0"/>
              <w:autoSpaceDE w:val="0"/>
              <w:ind w:right="11"/>
              <w:jc w:val="both"/>
              <w:rPr>
                <w:rFonts w:ascii="Arial" w:hAnsi="Arial" w:cs="Arial"/>
                <w:b/>
                <w:bCs/>
              </w:rPr>
            </w:pPr>
            <w:r w:rsidRPr="00DA477F">
              <w:rPr>
                <w:rFonts w:ascii="Arial" w:eastAsia="Times New Roman" w:hAnsi="Arial" w:cs="Arial"/>
                <w:noProof/>
                <w:lang w:eastAsia="ru-RU"/>
              </w:rPr>
              <w:drawing>
                <wp:inline distT="0" distB="0" distL="0" distR="0" wp14:anchorId="5C95A974" wp14:editId="7492A5FF">
                  <wp:extent cx="1128395" cy="112839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28395" cy="1128395"/>
                          </a:xfrm>
                          <a:prstGeom prst="rect">
                            <a:avLst/>
                          </a:prstGeom>
                          <a:solidFill>
                            <a:srgbClr val="FFFFFF"/>
                          </a:solidFill>
                          <a:ln>
                            <a:noFill/>
                          </a:ln>
                        </pic:spPr>
                      </pic:pic>
                    </a:graphicData>
                  </a:graphic>
                </wp:inline>
              </w:drawing>
            </w:r>
          </w:p>
        </w:tc>
        <w:tc>
          <w:tcPr>
            <w:tcW w:w="5954" w:type="dxa"/>
            <w:tcBorders>
              <w:top w:val="single" w:sz="24" w:space="0" w:color="auto"/>
              <w:bottom w:val="single" w:sz="12" w:space="0" w:color="auto"/>
            </w:tcBorders>
            <w:shd w:val="clear" w:color="auto" w:fill="auto"/>
            <w:vAlign w:val="center"/>
          </w:tcPr>
          <w:p w:rsidR="0031403D" w:rsidRPr="00DA477F" w:rsidRDefault="0031403D" w:rsidP="0031403D">
            <w:pPr>
              <w:tabs>
                <w:tab w:val="right" w:leader="dot" w:pos="9920"/>
              </w:tabs>
              <w:jc w:val="center"/>
              <w:rPr>
                <w:rFonts w:ascii="Arial" w:hAnsi="Arial" w:cs="Arial"/>
                <w:b/>
                <w:spacing w:val="140"/>
                <w:kern w:val="24"/>
                <w:lang w:val="en-US"/>
              </w:rPr>
            </w:pPr>
            <w:r w:rsidRPr="00DA477F">
              <w:rPr>
                <w:rFonts w:ascii="Arial" w:hAnsi="Arial" w:cs="Arial"/>
                <w:b/>
                <w:spacing w:val="140"/>
                <w:kern w:val="24"/>
              </w:rPr>
              <w:t>МЕЖГОСУДАРСТВЕННЫЙ</w:t>
            </w:r>
          </w:p>
          <w:p w:rsidR="0031403D" w:rsidRPr="00DA477F" w:rsidRDefault="0031403D" w:rsidP="0031403D">
            <w:pPr>
              <w:tabs>
                <w:tab w:val="right" w:leader="dot" w:pos="9920"/>
              </w:tabs>
              <w:spacing w:line="360" w:lineRule="auto"/>
              <w:jc w:val="center"/>
              <w:rPr>
                <w:rFonts w:ascii="Arial" w:hAnsi="Arial" w:cs="Arial"/>
              </w:rPr>
            </w:pPr>
            <w:r w:rsidRPr="00DA477F">
              <w:rPr>
                <w:rFonts w:ascii="Arial" w:hAnsi="Arial" w:cs="Arial"/>
                <w:b/>
                <w:spacing w:val="140"/>
                <w:kern w:val="24"/>
              </w:rPr>
              <w:t>СТАНДАРТ</w:t>
            </w:r>
          </w:p>
        </w:tc>
        <w:tc>
          <w:tcPr>
            <w:tcW w:w="2126" w:type="dxa"/>
            <w:tcBorders>
              <w:top w:val="single" w:sz="24" w:space="0" w:color="auto"/>
              <w:bottom w:val="single" w:sz="12" w:space="0" w:color="auto"/>
            </w:tcBorders>
            <w:shd w:val="clear" w:color="auto" w:fill="auto"/>
            <w:vAlign w:val="center"/>
          </w:tcPr>
          <w:p w:rsidR="0031403D" w:rsidRPr="009F49A0" w:rsidRDefault="0031403D" w:rsidP="0031403D">
            <w:pPr>
              <w:rPr>
                <w:rFonts w:ascii="Arial" w:hAnsi="Arial" w:cs="Arial"/>
                <w:b/>
                <w:bCs/>
                <w:sz w:val="40"/>
                <w:szCs w:val="40"/>
              </w:rPr>
            </w:pPr>
            <w:r w:rsidRPr="009F49A0">
              <w:rPr>
                <w:rFonts w:ascii="Arial" w:hAnsi="Arial" w:cs="Arial"/>
                <w:b/>
                <w:bCs/>
                <w:sz w:val="40"/>
                <w:szCs w:val="40"/>
              </w:rPr>
              <w:t>ГОСТ</w:t>
            </w:r>
          </w:p>
          <w:p w:rsidR="0031403D" w:rsidRPr="009F49A0" w:rsidRDefault="0031403D" w:rsidP="0031403D">
            <w:pPr>
              <w:rPr>
                <w:rFonts w:ascii="Arial" w:hAnsi="Arial" w:cs="Arial"/>
                <w:b/>
                <w:bCs/>
                <w:sz w:val="40"/>
                <w:szCs w:val="40"/>
              </w:rPr>
            </w:pPr>
            <w:r w:rsidRPr="009F49A0">
              <w:rPr>
                <w:rFonts w:ascii="Arial" w:hAnsi="Arial" w:cs="Arial"/>
                <w:b/>
                <w:bCs/>
                <w:sz w:val="40"/>
                <w:szCs w:val="40"/>
              </w:rPr>
              <w:t>IEC/TS 62257-2-20_</w:t>
            </w:r>
          </w:p>
          <w:p w:rsidR="0031403D" w:rsidRPr="00DA477F" w:rsidRDefault="0031403D" w:rsidP="0031403D">
            <w:pPr>
              <w:ind w:right="-135"/>
              <w:rPr>
                <w:rFonts w:ascii="Arial" w:hAnsi="Arial" w:cs="Arial"/>
              </w:rPr>
            </w:pPr>
            <w:proofErr w:type="gramStart"/>
            <w:r w:rsidRPr="00DA477F">
              <w:rPr>
                <w:rFonts w:ascii="Arial" w:hAnsi="Arial" w:cs="Arial"/>
              </w:rPr>
              <w:t>(проект, К</w:t>
            </w:r>
            <w:r w:rsidRPr="00DA477F">
              <w:rPr>
                <w:rFonts w:ascii="Arial" w:hAnsi="Arial" w:cs="Arial"/>
                <w:lang w:val="en-US"/>
              </w:rPr>
              <w:t>Z</w:t>
            </w:r>
            <w:r w:rsidRPr="00DA477F">
              <w:rPr>
                <w:rFonts w:ascii="Arial" w:hAnsi="Arial" w:cs="Arial"/>
              </w:rPr>
              <w:t>,</w:t>
            </w:r>
            <w:proofErr w:type="gramEnd"/>
          </w:p>
          <w:p w:rsidR="0031403D" w:rsidRPr="00DA477F" w:rsidRDefault="0031403D" w:rsidP="0031403D">
            <w:pPr>
              <w:rPr>
                <w:rFonts w:ascii="Arial" w:hAnsi="Arial" w:cs="Arial"/>
              </w:rPr>
            </w:pPr>
            <w:r w:rsidRPr="00DA477F">
              <w:rPr>
                <w:rFonts w:ascii="Arial" w:hAnsi="Arial" w:cs="Arial"/>
              </w:rPr>
              <w:t>редакция 1)</w:t>
            </w:r>
          </w:p>
        </w:tc>
      </w:tr>
    </w:tbl>
    <w:p w:rsidR="0031403D" w:rsidRPr="00DA477F" w:rsidRDefault="0031403D" w:rsidP="0031403D">
      <w:pPr>
        <w:widowControl/>
        <w:spacing w:before="2760" w:after="240"/>
        <w:jc w:val="center"/>
        <w:rPr>
          <w:rFonts w:ascii="Arial" w:hAnsi="Arial" w:cs="Arial"/>
          <w:b/>
        </w:rPr>
      </w:pPr>
      <w:r w:rsidRPr="00DA477F">
        <w:rPr>
          <w:rFonts w:ascii="Arial" w:hAnsi="Arial" w:cs="Arial"/>
          <w:b/>
        </w:rPr>
        <w:t>Возобновляемая энергетика</w:t>
      </w:r>
    </w:p>
    <w:p w:rsidR="0031403D" w:rsidRPr="00DA477F" w:rsidRDefault="0031403D" w:rsidP="0031403D">
      <w:pPr>
        <w:widowControl/>
        <w:spacing w:before="240" w:after="240"/>
        <w:jc w:val="center"/>
        <w:rPr>
          <w:rFonts w:ascii="Arial" w:hAnsi="Arial" w:cs="Arial"/>
          <w:b/>
        </w:rPr>
      </w:pPr>
      <w:r w:rsidRPr="00DA477F">
        <w:rPr>
          <w:rFonts w:ascii="Arial" w:hAnsi="Arial" w:cs="Arial"/>
          <w:b/>
        </w:rPr>
        <w:t>Гибридные электростанции на основе возобновляемых источников энергии, предназначенные для сельской электрификации</w:t>
      </w:r>
    </w:p>
    <w:p w:rsidR="0031403D" w:rsidRPr="00DA477F" w:rsidRDefault="0031403D" w:rsidP="0031403D">
      <w:pPr>
        <w:widowControl/>
        <w:spacing w:before="240" w:after="240"/>
        <w:jc w:val="center"/>
        <w:rPr>
          <w:rFonts w:ascii="Arial" w:hAnsi="Arial" w:cs="Arial"/>
          <w:b/>
        </w:rPr>
      </w:pPr>
      <w:r w:rsidRPr="00DA477F">
        <w:rPr>
          <w:rFonts w:ascii="Arial" w:hAnsi="Arial" w:cs="Arial"/>
          <w:b/>
        </w:rPr>
        <w:t>Рекомендации</w:t>
      </w:r>
    </w:p>
    <w:p w:rsidR="0031403D" w:rsidRPr="00DA477F" w:rsidRDefault="0031403D" w:rsidP="0031403D">
      <w:pPr>
        <w:widowControl/>
        <w:spacing w:before="240" w:after="240"/>
        <w:jc w:val="center"/>
        <w:rPr>
          <w:rFonts w:ascii="Arial" w:hAnsi="Arial" w:cs="Arial"/>
          <w:b/>
        </w:rPr>
      </w:pPr>
      <w:r w:rsidRPr="00DA477F">
        <w:rPr>
          <w:rFonts w:ascii="Arial" w:hAnsi="Arial" w:cs="Arial"/>
          <w:b/>
          <w:spacing w:val="40"/>
        </w:rPr>
        <w:t>Часть</w:t>
      </w:r>
      <w:r w:rsidRPr="00DA477F">
        <w:rPr>
          <w:rFonts w:ascii="Arial" w:hAnsi="Arial" w:cs="Arial"/>
          <w:b/>
        </w:rPr>
        <w:t xml:space="preserve"> 2</w:t>
      </w:r>
    </w:p>
    <w:p w:rsidR="0031403D" w:rsidRPr="00DA477F" w:rsidRDefault="0031403D" w:rsidP="0031403D">
      <w:pPr>
        <w:widowControl/>
        <w:spacing w:before="240" w:after="240"/>
        <w:jc w:val="center"/>
        <w:rPr>
          <w:rFonts w:ascii="Arial" w:hAnsi="Arial" w:cs="Arial"/>
          <w:b/>
        </w:rPr>
      </w:pPr>
      <w:r w:rsidRPr="00DA477F">
        <w:rPr>
          <w:rFonts w:ascii="Arial" w:hAnsi="Arial" w:cs="Arial"/>
          <w:b/>
        </w:rPr>
        <w:t>ИЗ ТРЕБОВАНИЙ ПО КЛАССИФИКАЦИИ СИСТЕМ</w:t>
      </w:r>
      <w:r w:rsidRPr="00DA477F">
        <w:rPr>
          <w:rFonts w:ascii="Arial" w:hAnsi="Arial" w:cs="Arial"/>
        </w:rPr>
        <w:t xml:space="preserve"> </w:t>
      </w:r>
      <w:r w:rsidRPr="00DA477F">
        <w:rPr>
          <w:rFonts w:ascii="Arial" w:hAnsi="Arial" w:cs="Arial"/>
          <w:b/>
        </w:rPr>
        <w:t>ЭЛЕКТРОСНАБЖЕНИЯ</w:t>
      </w:r>
    </w:p>
    <w:p w:rsidR="0031403D" w:rsidRPr="00A75ECF" w:rsidRDefault="0031403D" w:rsidP="0031403D">
      <w:pPr>
        <w:widowControl/>
        <w:suppressAutoHyphens w:val="0"/>
        <w:autoSpaceDE w:val="0"/>
        <w:autoSpaceDN w:val="0"/>
        <w:adjustRightInd w:val="0"/>
        <w:jc w:val="center"/>
        <w:rPr>
          <w:rFonts w:ascii="Arial" w:eastAsia="Times New Roman" w:hAnsi="Arial" w:cs="Arial"/>
          <w:bCs/>
          <w:kern w:val="0"/>
          <w:lang w:val="en-US" w:eastAsia="ru-RU"/>
        </w:rPr>
      </w:pPr>
      <w:r w:rsidRPr="009F49A0">
        <w:rPr>
          <w:rFonts w:ascii="Arial" w:eastAsia="Times New Roman" w:hAnsi="Arial" w:cs="Arial"/>
          <w:bCs/>
          <w:kern w:val="0"/>
          <w:lang w:val="en-US" w:eastAsia="ru-RU"/>
        </w:rPr>
        <w:t xml:space="preserve">Recommendations for renewable energy and hybrid systems for rural electrification </w:t>
      </w:r>
      <w:r w:rsidRPr="009F49A0">
        <w:rPr>
          <w:rFonts w:ascii="Arial" w:hAnsi="Arial" w:cs="Arial"/>
          <w:lang w:val="en-US"/>
        </w:rPr>
        <w:t xml:space="preserve">- </w:t>
      </w:r>
      <w:r w:rsidRPr="009F49A0">
        <w:rPr>
          <w:rFonts w:ascii="Arial" w:eastAsia="Times New Roman" w:hAnsi="Arial" w:cs="Arial"/>
          <w:bCs/>
          <w:kern w:val="0"/>
          <w:lang w:val="en-US" w:eastAsia="ru-RU"/>
        </w:rPr>
        <w:t>Part 2: From requirements to a range of electrification systems</w:t>
      </w:r>
    </w:p>
    <w:p w:rsidR="0031403D" w:rsidRPr="00DA477F" w:rsidRDefault="0031403D" w:rsidP="0031403D">
      <w:pPr>
        <w:keepNext/>
        <w:widowControl/>
        <w:suppressAutoHyphens w:val="0"/>
        <w:spacing w:before="600" w:after="1080"/>
        <w:jc w:val="center"/>
        <w:rPr>
          <w:rFonts w:ascii="Arial" w:eastAsia="Times New Roman" w:hAnsi="Arial" w:cs="Arial"/>
          <w:b/>
        </w:rPr>
      </w:pPr>
      <w:r w:rsidRPr="00DA477F">
        <w:rPr>
          <w:rFonts w:ascii="Arial" w:eastAsia="Times New Roman" w:hAnsi="Arial" w:cs="Arial"/>
          <w:b/>
        </w:rPr>
        <w:t>(</w:t>
      </w:r>
      <w:r>
        <w:rPr>
          <w:rFonts w:ascii="Arial" w:eastAsia="Times New Roman" w:hAnsi="Arial" w:cs="Arial"/>
          <w:b/>
        </w:rPr>
        <w:t>IEC/</w:t>
      </w:r>
      <w:r w:rsidRPr="009F49A0">
        <w:rPr>
          <w:rFonts w:ascii="Arial" w:eastAsia="Times New Roman" w:hAnsi="Arial" w:cs="Arial"/>
          <w:b/>
        </w:rPr>
        <w:t>TS 62257-2:2015</w:t>
      </w:r>
      <w:r w:rsidRPr="00DA477F">
        <w:rPr>
          <w:rFonts w:ascii="Arial" w:eastAsia="Times New Roman" w:hAnsi="Arial" w:cs="Arial"/>
          <w:b/>
        </w:rPr>
        <w:t>, IDT)</w:t>
      </w:r>
    </w:p>
    <w:p w:rsidR="0031403D" w:rsidRPr="00DA477F" w:rsidRDefault="0031403D" w:rsidP="0031403D">
      <w:pPr>
        <w:keepNext/>
        <w:widowControl/>
        <w:suppressAutoHyphens w:val="0"/>
        <w:spacing w:before="600" w:after="1080"/>
        <w:jc w:val="center"/>
        <w:rPr>
          <w:rFonts w:ascii="Arial" w:eastAsia="Times New Roman" w:hAnsi="Arial" w:cs="Arial"/>
        </w:rPr>
      </w:pPr>
      <w:r w:rsidRPr="00DA477F">
        <w:rPr>
          <w:rFonts w:ascii="Arial" w:eastAsia="Times New Roman" w:hAnsi="Arial" w:cs="Arial"/>
        </w:rPr>
        <w:t>Настоящий проект стандарта не подлежит применению до его принятия</w:t>
      </w:r>
    </w:p>
    <w:p w:rsidR="0031403D" w:rsidRPr="00DA477F" w:rsidRDefault="0031403D" w:rsidP="0031403D">
      <w:pPr>
        <w:widowControl/>
        <w:suppressAutoHyphens w:val="0"/>
        <w:jc w:val="center"/>
        <w:rPr>
          <w:rFonts w:ascii="Arial" w:hAnsi="Arial" w:cs="Arial"/>
          <w:b/>
          <w:bCs/>
        </w:rPr>
        <w:sectPr w:rsidR="0031403D" w:rsidRPr="00DA477F" w:rsidSect="0031403D">
          <w:pgSz w:w="11906" w:h="16838"/>
          <w:pgMar w:top="1134" w:right="851" w:bottom="1134" w:left="1134" w:header="720" w:footer="720" w:gutter="0"/>
          <w:pgNumType w:fmt="upperRoman" w:start="1"/>
          <w:cols w:space="720"/>
          <w:docGrid w:linePitch="600" w:charSpace="32768"/>
        </w:sectPr>
      </w:pPr>
      <w:bookmarkStart w:id="0" w:name="_GoBack"/>
      <w:bookmarkEnd w:id="0"/>
    </w:p>
    <w:p w:rsidR="0031403D" w:rsidRPr="00DA477F" w:rsidRDefault="0031403D" w:rsidP="0031403D">
      <w:pPr>
        <w:pStyle w:val="a1"/>
        <w:spacing w:after="720"/>
        <w:ind w:firstLine="567"/>
        <w:jc w:val="center"/>
        <w:rPr>
          <w:rFonts w:ascii="Arial" w:hAnsi="Arial" w:cs="Arial"/>
        </w:rPr>
      </w:pPr>
      <w:r w:rsidRPr="00DA477F">
        <w:rPr>
          <w:rFonts w:ascii="Arial" w:hAnsi="Arial" w:cs="Arial"/>
          <w:b/>
          <w:bCs/>
        </w:rPr>
        <w:lastRenderedPageBreak/>
        <w:t>Предисловие</w:t>
      </w:r>
    </w:p>
    <w:p w:rsidR="0031403D" w:rsidRPr="00DA477F" w:rsidRDefault="0031403D" w:rsidP="0031403D">
      <w:pPr>
        <w:pStyle w:val="a1"/>
        <w:tabs>
          <w:tab w:val="left" w:pos="567"/>
        </w:tabs>
        <w:spacing w:after="0"/>
        <w:ind w:firstLine="567"/>
        <w:jc w:val="both"/>
        <w:rPr>
          <w:rFonts w:ascii="Arial" w:hAnsi="Arial" w:cs="Arial"/>
        </w:rPr>
      </w:pPr>
      <w:r w:rsidRPr="00DA477F">
        <w:rPr>
          <w:rFonts w:ascii="Arial" w:hAnsi="Arial" w:cs="Arial"/>
        </w:rPr>
        <w:t>Евразийский совет по стандартизации, метрологии и сертификации (ЕАСС) представляет собой региональное объединение национальных органов по стандартизации государств, входящих в Содружество Независимых Государств. В дальнейшем возможно вступление в ЕАСС национальных органов по стандартизации других государств.</w:t>
      </w:r>
    </w:p>
    <w:p w:rsidR="0031403D" w:rsidRPr="00DA477F" w:rsidRDefault="0031403D" w:rsidP="0031403D">
      <w:pPr>
        <w:pStyle w:val="a1"/>
        <w:tabs>
          <w:tab w:val="left" w:pos="567"/>
        </w:tabs>
        <w:spacing w:after="0"/>
        <w:ind w:firstLine="567"/>
        <w:jc w:val="both"/>
        <w:rPr>
          <w:rFonts w:ascii="Arial" w:hAnsi="Arial" w:cs="Arial"/>
          <w:b/>
          <w:bCs/>
        </w:rPr>
      </w:pPr>
      <w:proofErr w:type="gramStart"/>
      <w:r w:rsidRPr="00DA477F">
        <w:rPr>
          <w:rFonts w:ascii="Arial" w:eastAsia="Times New Roman" w:hAnsi="Arial" w:cs="Arial"/>
          <w:kern w:val="0"/>
          <w:lang w:eastAsia="ru-RU"/>
        </w:rPr>
        <w:t xml:space="preserve">Цели, основные принципы и общие правила проведения работ по межгосударственной стандартизации установлены ГОСТ 1.0 </w:t>
      </w:r>
      <w:r w:rsidRPr="00DA477F">
        <w:rPr>
          <w:rFonts w:ascii="Arial" w:hAnsi="Arial" w:cs="Arial"/>
        </w:rPr>
        <w:t>«</w:t>
      </w:r>
      <w:r w:rsidRPr="00DA477F">
        <w:rPr>
          <w:rFonts w:ascii="Arial" w:eastAsia="Times New Roman" w:hAnsi="Arial" w:cs="Arial"/>
          <w:kern w:val="0"/>
          <w:lang w:eastAsia="ru-RU"/>
        </w:rPr>
        <w:t>Межгосударственная система стандартизации.</w:t>
      </w:r>
      <w:proofErr w:type="gramEnd"/>
      <w:r w:rsidRPr="00DA477F">
        <w:rPr>
          <w:rFonts w:ascii="Arial" w:eastAsia="Times New Roman" w:hAnsi="Arial" w:cs="Arial"/>
          <w:kern w:val="0"/>
          <w:lang w:eastAsia="ru-RU"/>
        </w:rPr>
        <w:t xml:space="preserve"> Основные положения</w:t>
      </w:r>
      <w:r w:rsidRPr="00DA477F">
        <w:rPr>
          <w:rFonts w:ascii="Arial" w:hAnsi="Arial" w:cs="Arial"/>
        </w:rPr>
        <w:t>»</w:t>
      </w:r>
      <w:r w:rsidRPr="00DA477F">
        <w:rPr>
          <w:rFonts w:ascii="Arial" w:eastAsia="Times New Roman" w:hAnsi="Arial" w:cs="Arial"/>
          <w:kern w:val="0"/>
          <w:lang w:eastAsia="ru-RU"/>
        </w:rPr>
        <w:t xml:space="preserve"> и ГОСТ 1.2 </w:t>
      </w:r>
      <w:r w:rsidRPr="00DA477F">
        <w:rPr>
          <w:rFonts w:ascii="Arial" w:hAnsi="Arial" w:cs="Arial"/>
        </w:rPr>
        <w:t>«</w:t>
      </w:r>
      <w:r w:rsidRPr="00DA477F">
        <w:rPr>
          <w:rFonts w:ascii="Arial" w:eastAsia="Times New Roman" w:hAnsi="Arial" w:cs="Arial"/>
          <w:kern w:val="0"/>
          <w:lang w:eastAsia="ru-RU"/>
        </w:rPr>
        <w:t xml:space="preserve">Межгосударственная система стандартизации. Стандарты межгосударственные, правила и рекомендации </w:t>
      </w:r>
      <w:proofErr w:type="gramStart"/>
      <w:r w:rsidRPr="00DA477F">
        <w:rPr>
          <w:rFonts w:ascii="Arial" w:eastAsia="Times New Roman" w:hAnsi="Arial" w:cs="Arial"/>
          <w:kern w:val="0"/>
          <w:lang w:eastAsia="ru-RU"/>
        </w:rPr>
        <w:t>по</w:t>
      </w:r>
      <w:proofErr w:type="gramEnd"/>
      <w:r w:rsidRPr="00DA477F">
        <w:rPr>
          <w:rFonts w:ascii="Arial" w:eastAsia="Times New Roman" w:hAnsi="Arial" w:cs="Arial"/>
          <w:kern w:val="0"/>
          <w:lang w:eastAsia="ru-RU"/>
        </w:rPr>
        <w:t xml:space="preserve"> межгосударственной стандартизации. Правила разработки, принятия, обновления и отмены</w:t>
      </w:r>
      <w:r w:rsidRPr="00DA477F">
        <w:rPr>
          <w:rFonts w:ascii="Arial" w:hAnsi="Arial" w:cs="Arial"/>
        </w:rPr>
        <w:t>».</w:t>
      </w:r>
    </w:p>
    <w:p w:rsidR="0031403D" w:rsidRPr="00DA477F" w:rsidRDefault="0031403D" w:rsidP="0031403D">
      <w:pPr>
        <w:pStyle w:val="a1"/>
        <w:spacing w:before="720" w:after="720"/>
        <w:ind w:firstLine="567"/>
        <w:rPr>
          <w:rFonts w:ascii="Arial" w:hAnsi="Arial" w:cs="Arial"/>
          <w:b/>
          <w:bCs/>
        </w:rPr>
      </w:pPr>
      <w:r w:rsidRPr="00DA477F">
        <w:rPr>
          <w:rFonts w:ascii="Arial" w:hAnsi="Arial" w:cs="Arial"/>
          <w:b/>
          <w:bCs/>
        </w:rPr>
        <w:t>Сведения о стандарте</w:t>
      </w:r>
    </w:p>
    <w:p w:rsidR="0031403D" w:rsidRPr="00DA477F" w:rsidRDefault="0031403D" w:rsidP="0031403D">
      <w:pPr>
        <w:pStyle w:val="a1"/>
        <w:spacing w:after="0"/>
        <w:ind w:firstLine="567"/>
        <w:jc w:val="both"/>
        <w:rPr>
          <w:rFonts w:ascii="Arial" w:hAnsi="Arial" w:cs="Arial"/>
        </w:rPr>
      </w:pPr>
      <w:r w:rsidRPr="00DA477F">
        <w:rPr>
          <w:rFonts w:ascii="Arial" w:hAnsi="Arial" w:cs="Arial"/>
        </w:rPr>
        <w:t xml:space="preserve">1 ПОДГОТОВЛЕН Республиканским государственным предприятием «Казахстанский институт стандартизации и метрологии» Комитета технического регулирования и метрологии Министерства торговли и интеграции Республики Казахстан (РГП </w:t>
      </w:r>
      <w:proofErr w:type="spellStart"/>
      <w:r w:rsidRPr="00DA477F">
        <w:rPr>
          <w:rFonts w:ascii="Arial" w:hAnsi="Arial" w:cs="Arial"/>
        </w:rPr>
        <w:t>КазСтандарт</w:t>
      </w:r>
      <w:proofErr w:type="spellEnd"/>
      <w:r w:rsidRPr="00DA477F">
        <w:rPr>
          <w:rFonts w:ascii="Arial" w:hAnsi="Arial" w:cs="Arial"/>
        </w:rPr>
        <w:t>) на основе собственного перевода на русский язык англоязычной версии стандарта, указанного в пункте 4.</w:t>
      </w:r>
    </w:p>
    <w:p w:rsidR="0031403D" w:rsidRPr="00DA477F" w:rsidRDefault="0031403D" w:rsidP="0031403D">
      <w:pPr>
        <w:pStyle w:val="a1"/>
        <w:spacing w:before="240" w:after="0"/>
        <w:ind w:firstLine="567"/>
        <w:jc w:val="both"/>
        <w:rPr>
          <w:rFonts w:ascii="Arial" w:hAnsi="Arial" w:cs="Arial"/>
        </w:rPr>
      </w:pPr>
      <w:r w:rsidRPr="00DA477F">
        <w:rPr>
          <w:rFonts w:ascii="Arial" w:hAnsi="Arial" w:cs="Arial"/>
        </w:rPr>
        <w:t>2 ВНЕСЕН Комитетом технического регулирования и метрологии Министерства торговли и интеграции Республики Казахстан.</w:t>
      </w:r>
    </w:p>
    <w:p w:rsidR="0031403D" w:rsidRPr="00DA477F" w:rsidRDefault="0031403D" w:rsidP="0031403D">
      <w:pPr>
        <w:pStyle w:val="a1"/>
        <w:spacing w:before="240"/>
        <w:ind w:firstLine="567"/>
        <w:jc w:val="both"/>
        <w:rPr>
          <w:rFonts w:ascii="Arial" w:hAnsi="Arial" w:cs="Arial"/>
        </w:rPr>
      </w:pPr>
      <w:r w:rsidRPr="00DA477F">
        <w:rPr>
          <w:rFonts w:ascii="Arial" w:hAnsi="Arial" w:cs="Arial"/>
        </w:rPr>
        <w:t>3 ПРИНЯТ Евразийским советом по стандартизации, метрологии и сертификации по результатам голосования в АИС МГС (протокол от                               №</w:t>
      </w:r>
      <w:proofErr w:type="gramStart"/>
      <w:r w:rsidRPr="00DA477F">
        <w:rPr>
          <w:rFonts w:ascii="Arial" w:hAnsi="Arial" w:cs="Arial"/>
        </w:rPr>
        <w:t xml:space="preserve">                    )</w:t>
      </w:r>
      <w:proofErr w:type="gramEnd"/>
    </w:p>
    <w:p w:rsidR="0031403D" w:rsidRPr="00DA477F" w:rsidRDefault="0031403D" w:rsidP="0031403D">
      <w:pPr>
        <w:pStyle w:val="a1"/>
        <w:spacing w:after="0"/>
        <w:ind w:firstLine="567"/>
        <w:rPr>
          <w:rFonts w:ascii="Arial" w:hAnsi="Arial" w:cs="Arial"/>
        </w:rPr>
      </w:pPr>
      <w:r w:rsidRPr="00DA477F">
        <w:rPr>
          <w:rFonts w:ascii="Arial" w:hAnsi="Arial" w:cs="Arial"/>
        </w:rPr>
        <w:t>За принятие проголосовали:</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357"/>
        <w:gridCol w:w="2313"/>
        <w:gridCol w:w="4253"/>
      </w:tblGrid>
      <w:tr w:rsidR="0031403D" w:rsidRPr="00DA477F" w:rsidTr="0031403D">
        <w:trPr>
          <w:trHeight w:val="206"/>
        </w:trPr>
        <w:tc>
          <w:tcPr>
            <w:tcW w:w="3357" w:type="dxa"/>
          </w:tcPr>
          <w:p w:rsidR="0031403D" w:rsidRPr="00DA477F" w:rsidRDefault="0031403D" w:rsidP="0031403D">
            <w:pPr>
              <w:pStyle w:val="Default"/>
              <w:jc w:val="center"/>
              <w:rPr>
                <w:rFonts w:ascii="Arial" w:hAnsi="Arial" w:cs="Arial"/>
                <w:color w:val="auto"/>
              </w:rPr>
            </w:pPr>
            <w:r w:rsidRPr="00DA477F">
              <w:rPr>
                <w:rFonts w:ascii="Arial" w:hAnsi="Arial" w:cs="Arial"/>
                <w:color w:val="auto"/>
              </w:rPr>
              <w:t>Краткое наименование страны по МК (ИСО 3166) 004–97</w:t>
            </w:r>
          </w:p>
        </w:tc>
        <w:tc>
          <w:tcPr>
            <w:tcW w:w="2313" w:type="dxa"/>
          </w:tcPr>
          <w:p w:rsidR="0031403D" w:rsidRPr="00DA477F" w:rsidRDefault="0031403D" w:rsidP="0031403D">
            <w:pPr>
              <w:pStyle w:val="Default"/>
              <w:jc w:val="center"/>
              <w:rPr>
                <w:rFonts w:ascii="Arial" w:hAnsi="Arial" w:cs="Arial"/>
                <w:color w:val="auto"/>
              </w:rPr>
            </w:pPr>
            <w:r w:rsidRPr="00DA477F">
              <w:rPr>
                <w:rFonts w:ascii="Arial" w:hAnsi="Arial" w:cs="Arial"/>
                <w:color w:val="auto"/>
              </w:rPr>
              <w:t>Код страны по МК (ИСО 3166) 004–97</w:t>
            </w:r>
          </w:p>
        </w:tc>
        <w:tc>
          <w:tcPr>
            <w:tcW w:w="4253" w:type="dxa"/>
          </w:tcPr>
          <w:p w:rsidR="0031403D" w:rsidRPr="00DA477F" w:rsidRDefault="0031403D" w:rsidP="0031403D">
            <w:pPr>
              <w:pStyle w:val="Default"/>
              <w:jc w:val="center"/>
              <w:rPr>
                <w:rFonts w:ascii="Arial" w:hAnsi="Arial" w:cs="Arial"/>
                <w:color w:val="auto"/>
              </w:rPr>
            </w:pPr>
            <w:r w:rsidRPr="00DA477F">
              <w:rPr>
                <w:rFonts w:ascii="Arial" w:hAnsi="Arial" w:cs="Arial"/>
                <w:color w:val="auto"/>
              </w:rPr>
              <w:t>Сокращенное наименование национального органа по стандартизации</w:t>
            </w:r>
          </w:p>
        </w:tc>
      </w:tr>
      <w:tr w:rsidR="0031403D" w:rsidRPr="00DA477F" w:rsidTr="0031403D">
        <w:trPr>
          <w:trHeight w:val="91"/>
        </w:trPr>
        <w:tc>
          <w:tcPr>
            <w:tcW w:w="3357" w:type="dxa"/>
          </w:tcPr>
          <w:p w:rsidR="0031403D" w:rsidRPr="00DA477F" w:rsidRDefault="0031403D" w:rsidP="0031403D">
            <w:pPr>
              <w:pStyle w:val="Default"/>
              <w:rPr>
                <w:rFonts w:ascii="Arial" w:hAnsi="Arial" w:cs="Arial"/>
                <w:color w:val="auto"/>
              </w:rPr>
            </w:pPr>
          </w:p>
        </w:tc>
        <w:tc>
          <w:tcPr>
            <w:tcW w:w="2313" w:type="dxa"/>
          </w:tcPr>
          <w:p w:rsidR="0031403D" w:rsidRPr="00DA477F" w:rsidRDefault="0031403D" w:rsidP="0031403D">
            <w:pPr>
              <w:pStyle w:val="Default"/>
              <w:rPr>
                <w:rFonts w:ascii="Arial" w:hAnsi="Arial" w:cs="Arial"/>
                <w:color w:val="auto"/>
              </w:rPr>
            </w:pPr>
          </w:p>
        </w:tc>
        <w:tc>
          <w:tcPr>
            <w:tcW w:w="4253" w:type="dxa"/>
          </w:tcPr>
          <w:p w:rsidR="0031403D" w:rsidRPr="00DA477F" w:rsidRDefault="0031403D" w:rsidP="0031403D">
            <w:pPr>
              <w:pStyle w:val="Default"/>
              <w:rPr>
                <w:rFonts w:ascii="Arial" w:hAnsi="Arial" w:cs="Arial"/>
                <w:color w:val="auto"/>
              </w:rPr>
            </w:pPr>
          </w:p>
        </w:tc>
      </w:tr>
      <w:tr w:rsidR="0031403D" w:rsidRPr="00DA477F" w:rsidTr="0031403D">
        <w:trPr>
          <w:trHeight w:val="91"/>
        </w:trPr>
        <w:tc>
          <w:tcPr>
            <w:tcW w:w="3357" w:type="dxa"/>
          </w:tcPr>
          <w:p w:rsidR="0031403D" w:rsidRPr="00DA477F" w:rsidRDefault="0031403D" w:rsidP="0031403D">
            <w:pPr>
              <w:pStyle w:val="Default"/>
              <w:rPr>
                <w:rFonts w:ascii="Arial" w:hAnsi="Arial" w:cs="Arial"/>
                <w:color w:val="auto"/>
              </w:rPr>
            </w:pPr>
          </w:p>
        </w:tc>
        <w:tc>
          <w:tcPr>
            <w:tcW w:w="2313" w:type="dxa"/>
          </w:tcPr>
          <w:p w:rsidR="0031403D" w:rsidRPr="00DA477F" w:rsidRDefault="0031403D" w:rsidP="0031403D">
            <w:pPr>
              <w:pStyle w:val="Default"/>
              <w:rPr>
                <w:rFonts w:ascii="Arial" w:hAnsi="Arial" w:cs="Arial"/>
                <w:color w:val="auto"/>
              </w:rPr>
            </w:pPr>
          </w:p>
        </w:tc>
        <w:tc>
          <w:tcPr>
            <w:tcW w:w="4253" w:type="dxa"/>
          </w:tcPr>
          <w:p w:rsidR="0031403D" w:rsidRPr="00DA477F" w:rsidRDefault="0031403D" w:rsidP="0031403D">
            <w:pPr>
              <w:pStyle w:val="Default"/>
              <w:rPr>
                <w:rFonts w:ascii="Arial" w:hAnsi="Arial" w:cs="Arial"/>
                <w:color w:val="auto"/>
              </w:rPr>
            </w:pPr>
          </w:p>
        </w:tc>
      </w:tr>
      <w:tr w:rsidR="0031403D" w:rsidRPr="00DA477F" w:rsidTr="0031403D">
        <w:trPr>
          <w:trHeight w:val="91"/>
        </w:trPr>
        <w:tc>
          <w:tcPr>
            <w:tcW w:w="3357" w:type="dxa"/>
          </w:tcPr>
          <w:p w:rsidR="0031403D" w:rsidRPr="00DA477F" w:rsidRDefault="0031403D" w:rsidP="0031403D">
            <w:pPr>
              <w:pStyle w:val="Default"/>
              <w:rPr>
                <w:rFonts w:ascii="Arial" w:hAnsi="Arial" w:cs="Arial"/>
                <w:color w:val="auto"/>
              </w:rPr>
            </w:pPr>
          </w:p>
        </w:tc>
        <w:tc>
          <w:tcPr>
            <w:tcW w:w="2313" w:type="dxa"/>
          </w:tcPr>
          <w:p w:rsidR="0031403D" w:rsidRPr="00DA477F" w:rsidRDefault="0031403D" w:rsidP="0031403D">
            <w:pPr>
              <w:pStyle w:val="Default"/>
              <w:rPr>
                <w:rFonts w:ascii="Arial" w:hAnsi="Arial" w:cs="Arial"/>
                <w:color w:val="auto"/>
              </w:rPr>
            </w:pPr>
          </w:p>
        </w:tc>
        <w:tc>
          <w:tcPr>
            <w:tcW w:w="4253" w:type="dxa"/>
          </w:tcPr>
          <w:p w:rsidR="0031403D" w:rsidRPr="00DA477F" w:rsidRDefault="0031403D" w:rsidP="0031403D">
            <w:pPr>
              <w:pStyle w:val="Default"/>
              <w:rPr>
                <w:rFonts w:ascii="Arial" w:hAnsi="Arial" w:cs="Arial"/>
                <w:color w:val="auto"/>
              </w:rPr>
            </w:pPr>
          </w:p>
        </w:tc>
      </w:tr>
      <w:tr w:rsidR="0031403D" w:rsidRPr="00DA477F" w:rsidTr="0031403D">
        <w:trPr>
          <w:trHeight w:val="91"/>
        </w:trPr>
        <w:tc>
          <w:tcPr>
            <w:tcW w:w="3357" w:type="dxa"/>
            <w:tcBorders>
              <w:bottom w:val="single" w:sz="4" w:space="0" w:color="auto"/>
            </w:tcBorders>
          </w:tcPr>
          <w:p w:rsidR="0031403D" w:rsidRPr="00DA477F" w:rsidRDefault="0031403D" w:rsidP="0031403D">
            <w:pPr>
              <w:pStyle w:val="Default"/>
              <w:rPr>
                <w:rFonts w:ascii="Arial" w:hAnsi="Arial" w:cs="Arial"/>
                <w:color w:val="auto"/>
              </w:rPr>
            </w:pPr>
          </w:p>
        </w:tc>
        <w:tc>
          <w:tcPr>
            <w:tcW w:w="2313" w:type="dxa"/>
            <w:tcBorders>
              <w:bottom w:val="single" w:sz="4" w:space="0" w:color="auto"/>
            </w:tcBorders>
          </w:tcPr>
          <w:p w:rsidR="0031403D" w:rsidRPr="00DA477F" w:rsidRDefault="0031403D" w:rsidP="0031403D">
            <w:pPr>
              <w:pStyle w:val="Default"/>
              <w:rPr>
                <w:rFonts w:ascii="Arial" w:hAnsi="Arial" w:cs="Arial"/>
                <w:color w:val="auto"/>
              </w:rPr>
            </w:pPr>
          </w:p>
        </w:tc>
        <w:tc>
          <w:tcPr>
            <w:tcW w:w="4253" w:type="dxa"/>
            <w:tcBorders>
              <w:bottom w:val="single" w:sz="4" w:space="0" w:color="auto"/>
            </w:tcBorders>
          </w:tcPr>
          <w:p w:rsidR="0031403D" w:rsidRPr="00DA477F" w:rsidRDefault="0031403D" w:rsidP="0031403D">
            <w:pPr>
              <w:pStyle w:val="Default"/>
              <w:rPr>
                <w:rFonts w:ascii="Arial" w:hAnsi="Arial" w:cs="Arial"/>
                <w:color w:val="auto"/>
              </w:rPr>
            </w:pPr>
          </w:p>
        </w:tc>
      </w:tr>
      <w:tr w:rsidR="0031403D" w:rsidRPr="00DA477F" w:rsidTr="0031403D">
        <w:trPr>
          <w:trHeight w:val="91"/>
        </w:trPr>
        <w:tc>
          <w:tcPr>
            <w:tcW w:w="3357" w:type="dxa"/>
            <w:tcBorders>
              <w:bottom w:val="single" w:sz="4" w:space="0" w:color="auto"/>
            </w:tcBorders>
          </w:tcPr>
          <w:p w:rsidR="0031403D" w:rsidRPr="00DA477F" w:rsidRDefault="0031403D" w:rsidP="0031403D">
            <w:pPr>
              <w:pStyle w:val="Default"/>
              <w:rPr>
                <w:rFonts w:ascii="Arial" w:hAnsi="Arial" w:cs="Arial"/>
                <w:color w:val="auto"/>
              </w:rPr>
            </w:pPr>
          </w:p>
        </w:tc>
        <w:tc>
          <w:tcPr>
            <w:tcW w:w="2313" w:type="dxa"/>
            <w:tcBorders>
              <w:bottom w:val="single" w:sz="4" w:space="0" w:color="auto"/>
            </w:tcBorders>
          </w:tcPr>
          <w:p w:rsidR="0031403D" w:rsidRPr="00DA477F" w:rsidRDefault="0031403D" w:rsidP="0031403D">
            <w:pPr>
              <w:pStyle w:val="Default"/>
              <w:rPr>
                <w:rFonts w:ascii="Arial" w:hAnsi="Arial" w:cs="Arial"/>
                <w:color w:val="auto"/>
              </w:rPr>
            </w:pPr>
          </w:p>
        </w:tc>
        <w:tc>
          <w:tcPr>
            <w:tcW w:w="4253" w:type="dxa"/>
            <w:tcBorders>
              <w:bottom w:val="single" w:sz="4" w:space="0" w:color="auto"/>
            </w:tcBorders>
          </w:tcPr>
          <w:p w:rsidR="0031403D" w:rsidRPr="00DA477F" w:rsidRDefault="0031403D" w:rsidP="0031403D">
            <w:pPr>
              <w:pStyle w:val="Default"/>
              <w:rPr>
                <w:rFonts w:ascii="Arial" w:hAnsi="Arial" w:cs="Arial"/>
                <w:color w:val="auto"/>
              </w:rPr>
            </w:pPr>
          </w:p>
        </w:tc>
      </w:tr>
    </w:tbl>
    <w:p w:rsidR="0031403D" w:rsidRPr="00DA477F" w:rsidRDefault="0031403D" w:rsidP="0028786D">
      <w:pPr>
        <w:pStyle w:val="af7"/>
        <w:spacing w:before="240"/>
        <w:ind w:left="0" w:firstLine="567"/>
        <w:jc w:val="both"/>
        <w:rPr>
          <w:rFonts w:ascii="Arial" w:hAnsi="Arial" w:cs="Arial"/>
        </w:rPr>
      </w:pPr>
      <w:r w:rsidRPr="00DA477F">
        <w:rPr>
          <w:rFonts w:ascii="Arial" w:hAnsi="Arial" w:cs="Arial"/>
        </w:rPr>
        <w:t xml:space="preserve">4 Настоящий стандарт идентичен международному стандарту </w:t>
      </w:r>
      <w:r w:rsidRPr="001E617F">
        <w:rPr>
          <w:rFonts w:ascii="Arial" w:hAnsi="Arial" w:cs="Arial"/>
        </w:rPr>
        <w:t>IEC/TS 62257-2:2015</w:t>
      </w:r>
      <w:r w:rsidRPr="00DA477F">
        <w:rPr>
          <w:rFonts w:ascii="Arial" w:hAnsi="Arial" w:cs="Arial"/>
        </w:rPr>
        <w:t xml:space="preserve"> </w:t>
      </w:r>
      <w:proofErr w:type="spellStart"/>
      <w:r w:rsidRPr="001E617F">
        <w:rPr>
          <w:rFonts w:ascii="Arial" w:hAnsi="Arial" w:cs="Arial"/>
        </w:rPr>
        <w:t>Recommendations</w:t>
      </w:r>
      <w:proofErr w:type="spellEnd"/>
      <w:r w:rsidRPr="001E617F">
        <w:rPr>
          <w:rFonts w:ascii="Arial" w:hAnsi="Arial" w:cs="Arial"/>
        </w:rPr>
        <w:t xml:space="preserve"> </w:t>
      </w:r>
      <w:proofErr w:type="spellStart"/>
      <w:r w:rsidRPr="001E617F">
        <w:rPr>
          <w:rFonts w:ascii="Arial" w:hAnsi="Arial" w:cs="Arial"/>
        </w:rPr>
        <w:t>for</w:t>
      </w:r>
      <w:proofErr w:type="spellEnd"/>
      <w:r w:rsidRPr="001E617F">
        <w:rPr>
          <w:rFonts w:ascii="Arial" w:hAnsi="Arial" w:cs="Arial"/>
        </w:rPr>
        <w:t xml:space="preserve"> </w:t>
      </w:r>
      <w:proofErr w:type="spellStart"/>
      <w:r w:rsidRPr="001E617F">
        <w:rPr>
          <w:rFonts w:ascii="Arial" w:hAnsi="Arial" w:cs="Arial"/>
        </w:rPr>
        <w:t>renewable</w:t>
      </w:r>
      <w:proofErr w:type="spellEnd"/>
      <w:r w:rsidRPr="001E617F">
        <w:rPr>
          <w:rFonts w:ascii="Arial" w:hAnsi="Arial" w:cs="Arial"/>
        </w:rPr>
        <w:t xml:space="preserve"> </w:t>
      </w:r>
      <w:proofErr w:type="spellStart"/>
      <w:r w:rsidRPr="001E617F">
        <w:rPr>
          <w:rFonts w:ascii="Arial" w:hAnsi="Arial" w:cs="Arial"/>
        </w:rPr>
        <w:t>energy</w:t>
      </w:r>
      <w:proofErr w:type="spellEnd"/>
      <w:r w:rsidRPr="001E617F">
        <w:rPr>
          <w:rFonts w:ascii="Arial" w:hAnsi="Arial" w:cs="Arial"/>
        </w:rPr>
        <w:t xml:space="preserve"> </w:t>
      </w:r>
      <w:proofErr w:type="spellStart"/>
      <w:r w:rsidRPr="001E617F">
        <w:rPr>
          <w:rFonts w:ascii="Arial" w:hAnsi="Arial" w:cs="Arial"/>
        </w:rPr>
        <w:t>and</w:t>
      </w:r>
      <w:proofErr w:type="spellEnd"/>
      <w:r w:rsidRPr="001E617F">
        <w:rPr>
          <w:rFonts w:ascii="Arial" w:hAnsi="Arial" w:cs="Arial"/>
        </w:rPr>
        <w:t xml:space="preserve"> </w:t>
      </w:r>
      <w:proofErr w:type="spellStart"/>
      <w:r w:rsidRPr="001E617F">
        <w:rPr>
          <w:rFonts w:ascii="Arial" w:hAnsi="Arial" w:cs="Arial"/>
        </w:rPr>
        <w:t>hybrid</w:t>
      </w:r>
      <w:proofErr w:type="spellEnd"/>
      <w:r w:rsidRPr="001E617F">
        <w:rPr>
          <w:rFonts w:ascii="Arial" w:hAnsi="Arial" w:cs="Arial"/>
        </w:rPr>
        <w:t xml:space="preserve"> </w:t>
      </w:r>
      <w:proofErr w:type="spellStart"/>
      <w:r w:rsidRPr="001E617F">
        <w:rPr>
          <w:rFonts w:ascii="Arial" w:hAnsi="Arial" w:cs="Arial"/>
        </w:rPr>
        <w:t>systems</w:t>
      </w:r>
      <w:proofErr w:type="spellEnd"/>
      <w:r w:rsidRPr="001E617F">
        <w:rPr>
          <w:rFonts w:ascii="Arial" w:hAnsi="Arial" w:cs="Arial"/>
        </w:rPr>
        <w:t xml:space="preserve"> </w:t>
      </w:r>
      <w:proofErr w:type="spellStart"/>
      <w:r w:rsidRPr="001E617F">
        <w:rPr>
          <w:rFonts w:ascii="Arial" w:hAnsi="Arial" w:cs="Arial"/>
        </w:rPr>
        <w:t>for</w:t>
      </w:r>
      <w:proofErr w:type="spellEnd"/>
      <w:r w:rsidRPr="001E617F">
        <w:rPr>
          <w:rFonts w:ascii="Arial" w:hAnsi="Arial" w:cs="Arial"/>
        </w:rPr>
        <w:t xml:space="preserve"> </w:t>
      </w:r>
      <w:proofErr w:type="spellStart"/>
      <w:r w:rsidRPr="001E617F">
        <w:rPr>
          <w:rFonts w:ascii="Arial" w:hAnsi="Arial" w:cs="Arial"/>
        </w:rPr>
        <w:t>rural</w:t>
      </w:r>
      <w:proofErr w:type="spellEnd"/>
      <w:r w:rsidRPr="001E617F">
        <w:rPr>
          <w:rFonts w:ascii="Arial" w:hAnsi="Arial" w:cs="Arial"/>
        </w:rPr>
        <w:t xml:space="preserve"> </w:t>
      </w:r>
      <w:proofErr w:type="spellStart"/>
      <w:r w:rsidRPr="001E617F">
        <w:rPr>
          <w:rFonts w:ascii="Arial" w:hAnsi="Arial" w:cs="Arial"/>
        </w:rPr>
        <w:t>electrification</w:t>
      </w:r>
      <w:proofErr w:type="spellEnd"/>
      <w:r w:rsidRPr="001E617F">
        <w:rPr>
          <w:rFonts w:ascii="Arial" w:hAnsi="Arial" w:cs="Arial"/>
        </w:rPr>
        <w:t xml:space="preserve"> - </w:t>
      </w:r>
      <w:proofErr w:type="spellStart"/>
      <w:r w:rsidRPr="001E617F">
        <w:rPr>
          <w:rFonts w:ascii="Arial" w:hAnsi="Arial" w:cs="Arial"/>
        </w:rPr>
        <w:t>Part</w:t>
      </w:r>
      <w:proofErr w:type="spellEnd"/>
      <w:r w:rsidRPr="001E617F">
        <w:rPr>
          <w:rFonts w:ascii="Arial" w:hAnsi="Arial" w:cs="Arial"/>
        </w:rPr>
        <w:t xml:space="preserve"> 2: </w:t>
      </w:r>
      <w:proofErr w:type="spellStart"/>
      <w:proofErr w:type="gramStart"/>
      <w:r w:rsidRPr="001E617F">
        <w:rPr>
          <w:rFonts w:ascii="Arial" w:hAnsi="Arial" w:cs="Arial"/>
        </w:rPr>
        <w:t>From</w:t>
      </w:r>
      <w:proofErr w:type="spellEnd"/>
      <w:r w:rsidRPr="001E617F">
        <w:rPr>
          <w:rFonts w:ascii="Arial" w:hAnsi="Arial" w:cs="Arial"/>
        </w:rPr>
        <w:t xml:space="preserve"> </w:t>
      </w:r>
      <w:proofErr w:type="spellStart"/>
      <w:r w:rsidRPr="001E617F">
        <w:rPr>
          <w:rFonts w:ascii="Arial" w:hAnsi="Arial" w:cs="Arial"/>
        </w:rPr>
        <w:t>requirements</w:t>
      </w:r>
      <w:proofErr w:type="spellEnd"/>
      <w:r w:rsidRPr="001E617F">
        <w:rPr>
          <w:rFonts w:ascii="Arial" w:hAnsi="Arial" w:cs="Arial"/>
        </w:rPr>
        <w:t xml:space="preserve"> </w:t>
      </w:r>
      <w:proofErr w:type="spellStart"/>
      <w:r w:rsidRPr="001E617F">
        <w:rPr>
          <w:rFonts w:ascii="Arial" w:hAnsi="Arial" w:cs="Arial"/>
        </w:rPr>
        <w:t>to</w:t>
      </w:r>
      <w:proofErr w:type="spellEnd"/>
      <w:r w:rsidRPr="001E617F">
        <w:rPr>
          <w:rFonts w:ascii="Arial" w:hAnsi="Arial" w:cs="Arial"/>
        </w:rPr>
        <w:t xml:space="preserve"> a </w:t>
      </w:r>
      <w:proofErr w:type="spellStart"/>
      <w:r w:rsidRPr="001E617F">
        <w:rPr>
          <w:rFonts w:ascii="Arial" w:hAnsi="Arial" w:cs="Arial"/>
        </w:rPr>
        <w:t>range</w:t>
      </w:r>
      <w:proofErr w:type="spellEnd"/>
      <w:r w:rsidRPr="001E617F">
        <w:rPr>
          <w:rFonts w:ascii="Arial" w:hAnsi="Arial" w:cs="Arial"/>
        </w:rPr>
        <w:t xml:space="preserve"> </w:t>
      </w:r>
      <w:proofErr w:type="spellStart"/>
      <w:r w:rsidRPr="001E617F">
        <w:rPr>
          <w:rFonts w:ascii="Arial" w:hAnsi="Arial" w:cs="Arial"/>
        </w:rPr>
        <w:t>of</w:t>
      </w:r>
      <w:proofErr w:type="spellEnd"/>
      <w:r w:rsidRPr="001E617F">
        <w:rPr>
          <w:rFonts w:ascii="Arial" w:hAnsi="Arial" w:cs="Arial"/>
        </w:rPr>
        <w:t xml:space="preserve"> </w:t>
      </w:r>
      <w:proofErr w:type="spellStart"/>
      <w:r w:rsidRPr="001E617F">
        <w:rPr>
          <w:rFonts w:ascii="Arial" w:hAnsi="Arial" w:cs="Arial"/>
        </w:rPr>
        <w:t>electrification</w:t>
      </w:r>
      <w:proofErr w:type="spellEnd"/>
      <w:r w:rsidRPr="001E617F">
        <w:rPr>
          <w:rFonts w:ascii="Arial" w:hAnsi="Arial" w:cs="Arial"/>
        </w:rPr>
        <w:t xml:space="preserve"> </w:t>
      </w:r>
      <w:proofErr w:type="spellStart"/>
      <w:r w:rsidRPr="001E617F">
        <w:rPr>
          <w:rFonts w:ascii="Arial" w:hAnsi="Arial" w:cs="Arial"/>
        </w:rPr>
        <w:t>systems</w:t>
      </w:r>
      <w:proofErr w:type="spellEnd"/>
      <w:r w:rsidRPr="00DA477F">
        <w:rPr>
          <w:rFonts w:ascii="Arial" w:hAnsi="Arial" w:cs="Arial"/>
        </w:rPr>
        <w:t xml:space="preserve"> (</w:t>
      </w:r>
      <w:r w:rsidRPr="001E617F">
        <w:rPr>
          <w:rFonts w:ascii="Arial" w:hAnsi="Arial" w:cs="Arial"/>
        </w:rPr>
        <w:t>Гибридные электростанции на основе возобновляемых источников энергии, предназначенные для сельской электрификации.</w:t>
      </w:r>
      <w:proofErr w:type="gramEnd"/>
      <w:r w:rsidRPr="001E617F">
        <w:rPr>
          <w:rFonts w:ascii="Arial" w:hAnsi="Arial" w:cs="Arial"/>
        </w:rPr>
        <w:t xml:space="preserve"> </w:t>
      </w:r>
      <w:proofErr w:type="gramStart"/>
      <w:r w:rsidRPr="001E617F">
        <w:rPr>
          <w:rFonts w:ascii="Arial" w:hAnsi="Arial" w:cs="Arial"/>
        </w:rPr>
        <w:t>Рекомендации</w:t>
      </w:r>
      <w:r w:rsidRPr="00DA477F">
        <w:rPr>
          <w:rFonts w:ascii="Arial" w:hAnsi="Arial" w:cs="Arial"/>
        </w:rPr>
        <w:t>-</w:t>
      </w:r>
      <w:r w:rsidRPr="001E617F">
        <w:rPr>
          <w:rFonts w:ascii="Arial" w:hAnsi="Arial" w:cs="Arial"/>
        </w:rPr>
        <w:t>Часть</w:t>
      </w:r>
      <w:proofErr w:type="gramEnd"/>
      <w:r w:rsidRPr="001E617F">
        <w:rPr>
          <w:rFonts w:ascii="Arial" w:hAnsi="Arial" w:cs="Arial"/>
        </w:rPr>
        <w:t xml:space="preserve"> 2: </w:t>
      </w:r>
      <w:proofErr w:type="gramStart"/>
      <w:r w:rsidRPr="001E617F">
        <w:rPr>
          <w:rFonts w:ascii="Arial" w:hAnsi="Arial" w:cs="Arial"/>
        </w:rPr>
        <w:t>Из требований по классификации систем электроснабжения</w:t>
      </w:r>
      <w:r w:rsidRPr="00DA477F">
        <w:rPr>
          <w:rFonts w:ascii="Arial" w:hAnsi="Arial" w:cs="Arial"/>
        </w:rPr>
        <w:t>).</w:t>
      </w:r>
      <w:proofErr w:type="gramEnd"/>
    </w:p>
    <w:p w:rsidR="0031403D" w:rsidRPr="00DA477F" w:rsidRDefault="0031403D" w:rsidP="0028786D">
      <w:pPr>
        <w:pStyle w:val="af7"/>
        <w:ind w:left="0" w:firstLine="567"/>
        <w:jc w:val="both"/>
        <w:rPr>
          <w:rFonts w:ascii="Arial" w:hAnsi="Arial" w:cs="Arial"/>
        </w:rPr>
      </w:pPr>
      <w:r w:rsidRPr="00DA477F">
        <w:rPr>
          <w:rFonts w:ascii="Arial" w:hAnsi="Arial" w:cs="Arial"/>
        </w:rPr>
        <w:t xml:space="preserve">Международный стандарт разработан Техническим комитетом по стандартизации 88 - Ветровые энергетические системы </w:t>
      </w:r>
      <w:r>
        <w:rPr>
          <w:rFonts w:ascii="Arial" w:hAnsi="Arial" w:cs="Arial"/>
        </w:rPr>
        <w:t xml:space="preserve">совместно с </w:t>
      </w:r>
      <w:r w:rsidR="00976B0F" w:rsidRPr="00976B0F">
        <w:rPr>
          <w:rFonts w:ascii="Arial" w:hAnsi="Arial" w:cs="Arial"/>
        </w:rPr>
        <w:t>техническим комитетом 21 («Вторичные элементы и батареи»), подкомитетом 21А («Вторичные элементы и батареи, содержащие щелочные или другие некислотные электролиты»), техническим комитетом 64 («Электрические установки и защита от поражения электрическим током»)</w:t>
      </w:r>
      <w:r w:rsidR="00976B0F">
        <w:rPr>
          <w:rFonts w:ascii="Arial" w:hAnsi="Arial" w:cs="Arial"/>
        </w:rPr>
        <w:t xml:space="preserve"> </w:t>
      </w:r>
      <w:r w:rsidRPr="00DA477F">
        <w:rPr>
          <w:rFonts w:ascii="Arial" w:hAnsi="Arial" w:cs="Arial"/>
        </w:rPr>
        <w:t>Международной электротехнической комиссии (</w:t>
      </w:r>
      <w:r w:rsidRPr="00DA477F">
        <w:rPr>
          <w:rFonts w:ascii="Arial" w:eastAsia="Times New Roman" w:hAnsi="Arial" w:cs="Arial"/>
          <w:kern w:val="0"/>
          <w:lang w:val="en-US" w:eastAsia="ru-RU"/>
        </w:rPr>
        <w:t>IEC</w:t>
      </w:r>
      <w:r w:rsidRPr="00DA477F">
        <w:rPr>
          <w:rFonts w:ascii="Arial" w:hAnsi="Arial" w:cs="Arial"/>
        </w:rPr>
        <w:t>).</w:t>
      </w:r>
    </w:p>
    <w:p w:rsidR="0031403D" w:rsidRPr="00DA477F" w:rsidRDefault="0031403D" w:rsidP="0028786D">
      <w:pPr>
        <w:pStyle w:val="af7"/>
        <w:ind w:left="0" w:firstLine="567"/>
        <w:jc w:val="both"/>
        <w:rPr>
          <w:rFonts w:ascii="Arial" w:hAnsi="Arial" w:cs="Arial"/>
        </w:rPr>
      </w:pPr>
      <w:r>
        <w:rPr>
          <w:rFonts w:ascii="Arial" w:hAnsi="Arial" w:cs="Arial"/>
        </w:rPr>
        <w:t>Степень соответствия -</w:t>
      </w:r>
      <w:r w:rsidRPr="00DA477F">
        <w:rPr>
          <w:rFonts w:ascii="Arial" w:hAnsi="Arial" w:cs="Arial"/>
        </w:rPr>
        <w:t xml:space="preserve"> идентичная (IDT).</w:t>
      </w:r>
    </w:p>
    <w:p w:rsidR="0031403D" w:rsidRPr="00DA477F" w:rsidRDefault="0031403D" w:rsidP="0031403D">
      <w:pPr>
        <w:pStyle w:val="af7"/>
        <w:spacing w:before="240"/>
        <w:ind w:left="0" w:firstLine="567"/>
        <w:rPr>
          <w:rFonts w:ascii="Arial" w:hAnsi="Arial" w:cs="Arial"/>
        </w:rPr>
      </w:pPr>
      <w:r w:rsidRPr="00DA477F">
        <w:rPr>
          <w:rFonts w:ascii="Arial" w:hAnsi="Arial" w:cs="Arial"/>
        </w:rPr>
        <w:t>5 ВПЕРВЫЕ</w:t>
      </w:r>
    </w:p>
    <w:p w:rsidR="0031403D" w:rsidRPr="00DA477F" w:rsidRDefault="0031403D" w:rsidP="0031403D">
      <w:pPr>
        <w:spacing w:before="240"/>
        <w:ind w:firstLine="567"/>
        <w:jc w:val="both"/>
        <w:rPr>
          <w:rFonts w:ascii="Arial" w:hAnsi="Arial" w:cs="Arial"/>
          <w:i/>
        </w:rPr>
      </w:pPr>
      <w:r w:rsidRPr="00DA477F">
        <w:rPr>
          <w:rFonts w:ascii="Arial" w:hAnsi="Arial" w:cs="Arial"/>
          <w:i/>
        </w:rPr>
        <w:t>Информация о введении в действие (прекращении действия) настоящего стандарта и изменений к нему на территории указанных выше государств публикуется в указателях национальных стандартов, издаваемых в этих государствах, а также в сети Интернет на сайтах соответствующих национальных органов по стандартизации.</w:t>
      </w:r>
    </w:p>
    <w:p w:rsidR="0031403D" w:rsidRPr="00DA477F" w:rsidRDefault="0031403D" w:rsidP="0031403D">
      <w:pPr>
        <w:ind w:firstLine="567"/>
        <w:jc w:val="both"/>
        <w:rPr>
          <w:rFonts w:ascii="Arial" w:hAnsi="Arial" w:cs="Arial"/>
        </w:rPr>
      </w:pPr>
      <w:r w:rsidRPr="00DA477F">
        <w:rPr>
          <w:rFonts w:ascii="Arial" w:hAnsi="Arial" w:cs="Arial"/>
          <w:i/>
        </w:rPr>
        <w:t>В случае пересмотра, изменения или отмены настоящего стандарта соответствующая информация будет опубликована на официальном интернет - сайте Межгосударственного совета по стандартизации, метрологии и сертификации в каталоге «Межгосударственные стандарты».</w:t>
      </w:r>
      <w:r w:rsidRPr="00DA477F">
        <w:rPr>
          <w:rFonts w:ascii="Arial" w:hAnsi="Arial" w:cs="Arial"/>
          <w:i/>
        </w:rPr>
        <w:cr/>
      </w:r>
    </w:p>
    <w:p w:rsidR="0031403D" w:rsidRPr="00DA477F" w:rsidRDefault="0031403D" w:rsidP="0031403D">
      <w:pPr>
        <w:rPr>
          <w:rFonts w:ascii="Arial" w:hAnsi="Arial" w:cs="Arial"/>
        </w:rPr>
        <w:sectPr w:rsidR="0031403D" w:rsidRPr="00DA477F" w:rsidSect="0031403D">
          <w:headerReference w:type="even" r:id="rId9"/>
          <w:headerReference w:type="default" r:id="rId10"/>
          <w:footerReference w:type="even" r:id="rId11"/>
          <w:footerReference w:type="default" r:id="rId12"/>
          <w:headerReference w:type="first" r:id="rId13"/>
          <w:footerReference w:type="first" r:id="rId14"/>
          <w:pgSz w:w="11906" w:h="16838"/>
          <w:pgMar w:top="1134" w:right="851" w:bottom="1134" w:left="1134" w:header="720" w:footer="720" w:gutter="0"/>
          <w:pgNumType w:fmt="upperRoman"/>
          <w:cols w:space="720"/>
          <w:docGrid w:linePitch="600" w:charSpace="32768"/>
        </w:sectPr>
      </w:pPr>
    </w:p>
    <w:p w:rsidR="0031403D" w:rsidRDefault="0031403D" w:rsidP="0031403D">
      <w:pPr>
        <w:pStyle w:val="af7"/>
        <w:tabs>
          <w:tab w:val="left" w:pos="7217"/>
        </w:tabs>
        <w:spacing w:after="720"/>
        <w:ind w:left="0"/>
        <w:jc w:val="center"/>
        <w:rPr>
          <w:rFonts w:ascii="Arial" w:hAnsi="Arial" w:cs="Arial"/>
          <w:b/>
        </w:rPr>
      </w:pPr>
      <w:r w:rsidRPr="00DA477F">
        <w:rPr>
          <w:rFonts w:ascii="Arial" w:hAnsi="Arial" w:cs="Arial"/>
          <w:b/>
        </w:rPr>
        <w:t>Содержание</w:t>
      </w:r>
    </w:p>
    <w:tbl>
      <w:tblPr>
        <w:tblW w:w="10313" w:type="dxa"/>
        <w:tblLayout w:type="fixed"/>
        <w:tblLook w:val="04A0" w:firstRow="1" w:lastRow="0" w:firstColumn="1" w:lastColumn="0" w:noHBand="0" w:noVBand="1"/>
      </w:tblPr>
      <w:tblGrid>
        <w:gridCol w:w="1770"/>
        <w:gridCol w:w="39"/>
        <w:gridCol w:w="7937"/>
        <w:gridCol w:w="567"/>
      </w:tblGrid>
      <w:tr w:rsidR="0031403D" w:rsidRPr="0028786D" w:rsidTr="00B123EC">
        <w:trPr>
          <w:trHeight w:val="264"/>
        </w:trPr>
        <w:tc>
          <w:tcPr>
            <w:tcW w:w="9746" w:type="dxa"/>
            <w:gridSpan w:val="3"/>
            <w:shd w:val="clear" w:color="auto" w:fill="auto"/>
          </w:tcPr>
          <w:p w:rsidR="0031403D" w:rsidRPr="0028786D" w:rsidRDefault="0031403D" w:rsidP="0028786D">
            <w:pPr>
              <w:pStyle w:val="Style2"/>
              <w:widowControl/>
              <w:jc w:val="both"/>
              <w:rPr>
                <w:rFonts w:ascii="Arial" w:hAnsi="Arial" w:cs="Arial"/>
                <w:bCs/>
              </w:rPr>
            </w:pPr>
            <w:r w:rsidRPr="0028786D">
              <w:rPr>
                <w:rFonts w:ascii="Arial" w:hAnsi="Arial" w:cs="Arial"/>
                <w:bCs/>
              </w:rPr>
              <w:t>Введение</w:t>
            </w:r>
          </w:p>
        </w:tc>
        <w:tc>
          <w:tcPr>
            <w:tcW w:w="567" w:type="dxa"/>
            <w:shd w:val="clear" w:color="auto" w:fill="auto"/>
          </w:tcPr>
          <w:p w:rsidR="0031403D" w:rsidRPr="0028786D" w:rsidRDefault="0031403D" w:rsidP="0031403D">
            <w:pPr>
              <w:rPr>
                <w:rFonts w:ascii="Arial" w:hAnsi="Arial" w:cs="Arial"/>
                <w:lang w:val="en-US"/>
              </w:rPr>
            </w:pPr>
          </w:p>
        </w:tc>
      </w:tr>
      <w:tr w:rsidR="0031403D" w:rsidRPr="0028786D" w:rsidTr="00B123EC">
        <w:trPr>
          <w:trHeight w:val="264"/>
        </w:trPr>
        <w:tc>
          <w:tcPr>
            <w:tcW w:w="9746" w:type="dxa"/>
            <w:gridSpan w:val="3"/>
            <w:shd w:val="clear" w:color="auto" w:fill="auto"/>
          </w:tcPr>
          <w:p w:rsidR="0031403D" w:rsidRPr="0028786D" w:rsidRDefault="0031403D" w:rsidP="0031403D">
            <w:pPr>
              <w:pStyle w:val="Style24"/>
              <w:widowControl/>
              <w:jc w:val="both"/>
              <w:rPr>
                <w:rFonts w:ascii="Arial" w:hAnsi="Arial" w:cs="Arial"/>
                <w:bCs/>
              </w:rPr>
            </w:pPr>
            <w:r w:rsidRPr="0028786D">
              <w:rPr>
                <w:rFonts w:ascii="Arial" w:hAnsi="Arial" w:cs="Arial"/>
                <w:bCs/>
              </w:rPr>
              <w:t>1 Область применения......................................................................................................</w:t>
            </w:r>
            <w:r w:rsidR="00457006" w:rsidRPr="0028786D">
              <w:rPr>
                <w:rFonts w:ascii="Arial" w:hAnsi="Arial" w:cs="Arial"/>
                <w:bCs/>
              </w:rPr>
              <w:t>..</w:t>
            </w:r>
          </w:p>
        </w:tc>
        <w:tc>
          <w:tcPr>
            <w:tcW w:w="567" w:type="dxa"/>
            <w:shd w:val="clear" w:color="auto" w:fill="auto"/>
          </w:tcPr>
          <w:p w:rsidR="0031403D" w:rsidRPr="0028786D" w:rsidRDefault="0028786D" w:rsidP="0028786D">
            <w:pPr>
              <w:rPr>
                <w:rFonts w:ascii="Arial" w:hAnsi="Arial" w:cs="Arial"/>
                <w:lang w:val="en-US"/>
              </w:rPr>
            </w:pPr>
            <w:r>
              <w:rPr>
                <w:rFonts w:ascii="Arial" w:hAnsi="Arial" w:cs="Arial"/>
                <w:lang w:val="en-US"/>
              </w:rPr>
              <w:t>1</w:t>
            </w:r>
          </w:p>
        </w:tc>
      </w:tr>
      <w:tr w:rsidR="0031403D" w:rsidRPr="0028786D" w:rsidTr="00B123EC">
        <w:trPr>
          <w:trHeight w:val="264"/>
        </w:trPr>
        <w:tc>
          <w:tcPr>
            <w:tcW w:w="9746" w:type="dxa"/>
            <w:gridSpan w:val="3"/>
            <w:shd w:val="clear" w:color="auto" w:fill="auto"/>
          </w:tcPr>
          <w:p w:rsidR="0031403D" w:rsidRPr="0028786D" w:rsidRDefault="0031403D" w:rsidP="0031403D">
            <w:pPr>
              <w:pStyle w:val="Style24"/>
              <w:widowControl/>
              <w:jc w:val="both"/>
              <w:rPr>
                <w:rFonts w:ascii="Arial" w:hAnsi="Arial" w:cs="Arial"/>
                <w:bCs/>
              </w:rPr>
            </w:pPr>
            <w:r w:rsidRPr="0028786D">
              <w:rPr>
                <w:rFonts w:ascii="Arial" w:hAnsi="Arial" w:cs="Arial"/>
                <w:bCs/>
              </w:rPr>
              <w:t>2 Нормативные ссылки.....................................................................................................</w:t>
            </w:r>
            <w:r w:rsidR="00457006" w:rsidRPr="0028786D">
              <w:rPr>
                <w:rFonts w:ascii="Arial" w:hAnsi="Arial" w:cs="Arial"/>
                <w:bCs/>
              </w:rPr>
              <w:t>..</w:t>
            </w:r>
          </w:p>
        </w:tc>
        <w:tc>
          <w:tcPr>
            <w:tcW w:w="567" w:type="dxa"/>
            <w:shd w:val="clear" w:color="auto" w:fill="auto"/>
          </w:tcPr>
          <w:p w:rsidR="0031403D" w:rsidRPr="0028786D" w:rsidRDefault="0028786D" w:rsidP="0028786D">
            <w:pPr>
              <w:rPr>
                <w:rFonts w:ascii="Arial" w:hAnsi="Arial" w:cs="Arial"/>
                <w:lang w:val="en-US"/>
              </w:rPr>
            </w:pPr>
            <w:r>
              <w:rPr>
                <w:rFonts w:ascii="Arial" w:hAnsi="Arial" w:cs="Arial"/>
                <w:lang w:val="en-US"/>
              </w:rPr>
              <w:t>2</w:t>
            </w:r>
          </w:p>
        </w:tc>
      </w:tr>
      <w:tr w:rsidR="0031403D" w:rsidRPr="0028786D" w:rsidTr="00B123EC">
        <w:trPr>
          <w:trHeight w:val="264"/>
        </w:trPr>
        <w:tc>
          <w:tcPr>
            <w:tcW w:w="9746" w:type="dxa"/>
            <w:gridSpan w:val="3"/>
            <w:shd w:val="clear" w:color="auto" w:fill="auto"/>
          </w:tcPr>
          <w:p w:rsidR="0031403D" w:rsidRPr="0028786D" w:rsidRDefault="0031403D" w:rsidP="0031403D">
            <w:pPr>
              <w:pStyle w:val="Style24"/>
              <w:widowControl/>
              <w:jc w:val="both"/>
              <w:rPr>
                <w:rFonts w:ascii="Arial" w:hAnsi="Arial" w:cs="Arial"/>
                <w:bCs/>
              </w:rPr>
            </w:pPr>
            <w:r w:rsidRPr="0028786D">
              <w:rPr>
                <w:rFonts w:ascii="Arial" w:hAnsi="Arial" w:cs="Arial"/>
                <w:bCs/>
              </w:rPr>
              <w:t>3 Термины и определения................................................................................................</w:t>
            </w:r>
            <w:r w:rsidR="00457006" w:rsidRPr="0028786D">
              <w:rPr>
                <w:rFonts w:ascii="Arial" w:hAnsi="Arial" w:cs="Arial"/>
                <w:bCs/>
              </w:rPr>
              <w:t>..</w:t>
            </w:r>
          </w:p>
        </w:tc>
        <w:tc>
          <w:tcPr>
            <w:tcW w:w="567" w:type="dxa"/>
            <w:shd w:val="clear" w:color="auto" w:fill="auto"/>
          </w:tcPr>
          <w:p w:rsidR="0031403D" w:rsidRPr="0028786D" w:rsidRDefault="0028786D" w:rsidP="0028786D">
            <w:pPr>
              <w:rPr>
                <w:rFonts w:ascii="Arial" w:hAnsi="Arial" w:cs="Arial"/>
                <w:lang w:val="en-US"/>
              </w:rPr>
            </w:pPr>
            <w:r>
              <w:rPr>
                <w:rFonts w:ascii="Arial" w:hAnsi="Arial" w:cs="Arial"/>
                <w:lang w:val="en-US"/>
              </w:rPr>
              <w:t>2</w:t>
            </w:r>
          </w:p>
        </w:tc>
      </w:tr>
      <w:tr w:rsidR="0031403D" w:rsidRPr="0028786D" w:rsidTr="00B123EC">
        <w:trPr>
          <w:trHeight w:val="264"/>
        </w:trPr>
        <w:tc>
          <w:tcPr>
            <w:tcW w:w="9746" w:type="dxa"/>
            <w:gridSpan w:val="3"/>
            <w:shd w:val="clear" w:color="auto" w:fill="auto"/>
          </w:tcPr>
          <w:p w:rsidR="0031403D" w:rsidRPr="0028786D" w:rsidRDefault="0031403D" w:rsidP="0031403D">
            <w:pPr>
              <w:pStyle w:val="Style24"/>
              <w:widowControl/>
              <w:jc w:val="both"/>
              <w:rPr>
                <w:rFonts w:ascii="Arial" w:hAnsi="Arial" w:cs="Arial"/>
                <w:bCs/>
              </w:rPr>
            </w:pPr>
            <w:r w:rsidRPr="0028786D">
              <w:rPr>
                <w:rFonts w:ascii="Arial" w:hAnsi="Arial" w:cs="Arial"/>
                <w:bCs/>
              </w:rPr>
              <w:t>4 Методология нетехнических предварительных исследований..................................</w:t>
            </w:r>
            <w:r w:rsidR="00457006" w:rsidRPr="0028786D">
              <w:rPr>
                <w:rFonts w:ascii="Arial" w:hAnsi="Arial" w:cs="Arial"/>
                <w:bCs/>
              </w:rPr>
              <w:t>..</w:t>
            </w:r>
          </w:p>
        </w:tc>
        <w:tc>
          <w:tcPr>
            <w:tcW w:w="567" w:type="dxa"/>
            <w:shd w:val="clear" w:color="auto" w:fill="auto"/>
          </w:tcPr>
          <w:p w:rsidR="0031403D" w:rsidRPr="00F50F20" w:rsidRDefault="00F50F20" w:rsidP="0031403D">
            <w:pPr>
              <w:rPr>
                <w:rFonts w:ascii="Arial" w:hAnsi="Arial" w:cs="Arial"/>
                <w:lang w:val="en-US"/>
              </w:rPr>
            </w:pPr>
            <w:r>
              <w:rPr>
                <w:rFonts w:ascii="Arial" w:hAnsi="Arial" w:cs="Arial"/>
                <w:lang w:val="en-US"/>
              </w:rPr>
              <w:t>3</w:t>
            </w:r>
          </w:p>
        </w:tc>
      </w:tr>
      <w:tr w:rsidR="0031403D" w:rsidRPr="0028786D" w:rsidTr="00B123EC">
        <w:trPr>
          <w:trHeight w:val="264"/>
        </w:trPr>
        <w:tc>
          <w:tcPr>
            <w:tcW w:w="9746" w:type="dxa"/>
            <w:gridSpan w:val="3"/>
            <w:shd w:val="clear" w:color="auto" w:fill="auto"/>
          </w:tcPr>
          <w:p w:rsidR="0031403D" w:rsidRPr="0028786D" w:rsidRDefault="0031403D" w:rsidP="0028786D">
            <w:pPr>
              <w:pStyle w:val="Style25"/>
              <w:widowControl/>
              <w:ind w:firstLine="142"/>
              <w:rPr>
                <w:rFonts w:ascii="Arial" w:hAnsi="Arial" w:cs="Arial"/>
                <w:bCs/>
              </w:rPr>
            </w:pPr>
            <w:r w:rsidRPr="0028786D">
              <w:rPr>
                <w:rFonts w:ascii="Arial" w:hAnsi="Arial" w:cs="Arial"/>
                <w:bCs/>
              </w:rPr>
              <w:t>4.1 Место и роль предварительных исследований при разработке проекта по созданию децентрализованной системы электроснабжения сельских объектов.............................................................................................................................</w:t>
            </w:r>
            <w:r w:rsidR="00457006" w:rsidRPr="0028786D">
              <w:rPr>
                <w:rFonts w:ascii="Arial" w:hAnsi="Arial" w:cs="Arial"/>
                <w:bCs/>
              </w:rPr>
              <w:t>..</w:t>
            </w:r>
          </w:p>
        </w:tc>
        <w:tc>
          <w:tcPr>
            <w:tcW w:w="567" w:type="dxa"/>
            <w:shd w:val="clear" w:color="auto" w:fill="auto"/>
            <w:vAlign w:val="bottom"/>
          </w:tcPr>
          <w:p w:rsidR="0031403D" w:rsidRPr="0028786D" w:rsidRDefault="0028786D" w:rsidP="00457006">
            <w:pPr>
              <w:rPr>
                <w:rFonts w:ascii="Arial" w:hAnsi="Arial" w:cs="Arial"/>
                <w:lang w:val="en-US"/>
              </w:rPr>
            </w:pPr>
            <w:r>
              <w:rPr>
                <w:rFonts w:ascii="Arial" w:hAnsi="Arial" w:cs="Arial"/>
                <w:lang w:val="en-US"/>
              </w:rPr>
              <w:t>3</w:t>
            </w:r>
          </w:p>
        </w:tc>
      </w:tr>
      <w:tr w:rsidR="0031403D" w:rsidRPr="0028786D" w:rsidTr="00B123EC">
        <w:trPr>
          <w:trHeight w:val="264"/>
        </w:trPr>
        <w:tc>
          <w:tcPr>
            <w:tcW w:w="9746" w:type="dxa"/>
            <w:gridSpan w:val="3"/>
            <w:shd w:val="clear" w:color="auto" w:fill="auto"/>
          </w:tcPr>
          <w:p w:rsidR="0031403D" w:rsidRPr="0028786D" w:rsidRDefault="0031403D" w:rsidP="0031403D">
            <w:pPr>
              <w:pStyle w:val="Style25"/>
              <w:widowControl/>
              <w:ind w:firstLine="142"/>
              <w:jc w:val="both"/>
              <w:rPr>
                <w:rFonts w:ascii="Arial" w:hAnsi="Arial" w:cs="Arial"/>
                <w:bCs/>
              </w:rPr>
            </w:pPr>
            <w:r w:rsidRPr="0028786D">
              <w:rPr>
                <w:rFonts w:ascii="Arial" w:hAnsi="Arial" w:cs="Arial"/>
                <w:bCs/>
              </w:rPr>
              <w:t>4.2 Основные направления предварительных исследований....................................</w:t>
            </w:r>
            <w:r w:rsidR="00457006" w:rsidRPr="0028786D">
              <w:rPr>
                <w:rFonts w:ascii="Arial" w:hAnsi="Arial" w:cs="Arial"/>
                <w:bCs/>
              </w:rPr>
              <w:t>...</w:t>
            </w:r>
          </w:p>
        </w:tc>
        <w:tc>
          <w:tcPr>
            <w:tcW w:w="567" w:type="dxa"/>
            <w:shd w:val="clear" w:color="auto" w:fill="auto"/>
          </w:tcPr>
          <w:p w:rsidR="0031403D" w:rsidRPr="0028786D" w:rsidRDefault="0031403D" w:rsidP="0031403D">
            <w:pPr>
              <w:rPr>
                <w:rFonts w:ascii="Arial" w:hAnsi="Arial" w:cs="Arial"/>
              </w:rPr>
            </w:pPr>
            <w:r w:rsidRPr="0028786D">
              <w:rPr>
                <w:rFonts w:ascii="Arial" w:hAnsi="Arial" w:cs="Arial"/>
              </w:rPr>
              <w:t>3</w:t>
            </w:r>
          </w:p>
        </w:tc>
      </w:tr>
      <w:tr w:rsidR="0031403D" w:rsidRPr="0028786D" w:rsidTr="00B123EC">
        <w:trPr>
          <w:trHeight w:val="264"/>
        </w:trPr>
        <w:tc>
          <w:tcPr>
            <w:tcW w:w="9746" w:type="dxa"/>
            <w:gridSpan w:val="3"/>
            <w:shd w:val="clear" w:color="auto" w:fill="auto"/>
          </w:tcPr>
          <w:p w:rsidR="0031403D" w:rsidRPr="0028786D" w:rsidRDefault="0031403D" w:rsidP="0031403D">
            <w:pPr>
              <w:pStyle w:val="Style26"/>
              <w:widowControl/>
              <w:ind w:firstLine="142"/>
              <w:jc w:val="both"/>
              <w:rPr>
                <w:rFonts w:ascii="Arial" w:hAnsi="Arial" w:cs="Arial"/>
                <w:bCs/>
              </w:rPr>
            </w:pPr>
            <w:r w:rsidRPr="0028786D">
              <w:rPr>
                <w:rFonts w:ascii="Arial" w:hAnsi="Arial" w:cs="Arial"/>
                <w:bCs/>
              </w:rPr>
              <w:t>4.2.1 Общие положения..................................................................................................</w:t>
            </w:r>
            <w:r w:rsidR="00457006" w:rsidRPr="0028786D">
              <w:rPr>
                <w:rFonts w:ascii="Arial" w:hAnsi="Arial" w:cs="Arial"/>
                <w:bCs/>
              </w:rPr>
              <w:t>..</w:t>
            </w:r>
          </w:p>
        </w:tc>
        <w:tc>
          <w:tcPr>
            <w:tcW w:w="567" w:type="dxa"/>
            <w:shd w:val="clear" w:color="auto" w:fill="auto"/>
          </w:tcPr>
          <w:p w:rsidR="0031403D" w:rsidRPr="0028786D" w:rsidRDefault="0031403D" w:rsidP="0031403D">
            <w:pPr>
              <w:rPr>
                <w:rFonts w:ascii="Arial" w:hAnsi="Arial" w:cs="Arial"/>
              </w:rPr>
            </w:pPr>
            <w:r w:rsidRPr="0028786D">
              <w:rPr>
                <w:rFonts w:ascii="Arial" w:hAnsi="Arial" w:cs="Arial"/>
                <w:bCs/>
              </w:rPr>
              <w:t>3</w:t>
            </w:r>
          </w:p>
        </w:tc>
      </w:tr>
      <w:tr w:rsidR="0031403D" w:rsidRPr="0028786D" w:rsidTr="00B123EC">
        <w:trPr>
          <w:trHeight w:val="264"/>
        </w:trPr>
        <w:tc>
          <w:tcPr>
            <w:tcW w:w="9746" w:type="dxa"/>
            <w:gridSpan w:val="3"/>
            <w:shd w:val="clear" w:color="auto" w:fill="auto"/>
          </w:tcPr>
          <w:p w:rsidR="0031403D" w:rsidRPr="0028786D" w:rsidRDefault="0031403D" w:rsidP="0031403D">
            <w:pPr>
              <w:pStyle w:val="Style26"/>
              <w:widowControl/>
              <w:ind w:firstLine="142"/>
              <w:jc w:val="both"/>
              <w:rPr>
                <w:rFonts w:ascii="Arial" w:hAnsi="Arial" w:cs="Arial"/>
                <w:bCs/>
              </w:rPr>
            </w:pPr>
            <w:r w:rsidRPr="0028786D">
              <w:rPr>
                <w:rFonts w:ascii="Arial" w:hAnsi="Arial" w:cs="Arial"/>
                <w:bCs/>
              </w:rPr>
              <w:t>4.2.2 Данные для лучшего понимания условий реализации проекта.........................</w:t>
            </w:r>
            <w:r w:rsidR="00457006" w:rsidRPr="0028786D">
              <w:rPr>
                <w:rFonts w:ascii="Arial" w:hAnsi="Arial" w:cs="Arial"/>
                <w:bCs/>
              </w:rPr>
              <w:t>..</w:t>
            </w:r>
          </w:p>
        </w:tc>
        <w:tc>
          <w:tcPr>
            <w:tcW w:w="567" w:type="dxa"/>
            <w:shd w:val="clear" w:color="auto" w:fill="auto"/>
          </w:tcPr>
          <w:p w:rsidR="0031403D" w:rsidRPr="0028786D" w:rsidRDefault="0031403D" w:rsidP="0031403D">
            <w:pPr>
              <w:rPr>
                <w:rFonts w:ascii="Arial" w:hAnsi="Arial" w:cs="Arial"/>
              </w:rPr>
            </w:pPr>
            <w:r w:rsidRPr="0028786D">
              <w:rPr>
                <w:rFonts w:ascii="Arial" w:hAnsi="Arial" w:cs="Arial"/>
                <w:bCs/>
              </w:rPr>
              <w:t>4</w:t>
            </w:r>
          </w:p>
        </w:tc>
      </w:tr>
      <w:tr w:rsidR="0031403D" w:rsidRPr="0028786D" w:rsidTr="00B123EC">
        <w:trPr>
          <w:trHeight w:val="264"/>
        </w:trPr>
        <w:tc>
          <w:tcPr>
            <w:tcW w:w="9746" w:type="dxa"/>
            <w:gridSpan w:val="3"/>
            <w:shd w:val="clear" w:color="auto" w:fill="auto"/>
          </w:tcPr>
          <w:p w:rsidR="0031403D" w:rsidRPr="0028786D" w:rsidRDefault="0031403D" w:rsidP="0031403D">
            <w:pPr>
              <w:pStyle w:val="Style26"/>
              <w:widowControl/>
              <w:ind w:firstLine="142"/>
              <w:jc w:val="both"/>
              <w:rPr>
                <w:rFonts w:ascii="Arial" w:hAnsi="Arial" w:cs="Arial"/>
                <w:bCs/>
              </w:rPr>
            </w:pPr>
            <w:r w:rsidRPr="0028786D">
              <w:rPr>
                <w:rFonts w:ascii="Arial" w:hAnsi="Arial" w:cs="Arial"/>
                <w:bCs/>
              </w:rPr>
              <w:t>4.2.3 Необходимые данные для технико-экономического исследования..................</w:t>
            </w:r>
            <w:r w:rsidR="00457006" w:rsidRPr="0028786D">
              <w:rPr>
                <w:rFonts w:ascii="Arial" w:hAnsi="Arial" w:cs="Arial"/>
                <w:bCs/>
              </w:rPr>
              <w:t>..</w:t>
            </w:r>
          </w:p>
        </w:tc>
        <w:tc>
          <w:tcPr>
            <w:tcW w:w="567" w:type="dxa"/>
            <w:shd w:val="clear" w:color="auto" w:fill="auto"/>
          </w:tcPr>
          <w:p w:rsidR="0031403D" w:rsidRPr="0028786D" w:rsidRDefault="0031403D" w:rsidP="0031403D">
            <w:pPr>
              <w:rPr>
                <w:rFonts w:ascii="Arial" w:hAnsi="Arial" w:cs="Arial"/>
              </w:rPr>
            </w:pPr>
            <w:r w:rsidRPr="0028786D">
              <w:rPr>
                <w:rFonts w:ascii="Arial" w:hAnsi="Arial" w:cs="Arial"/>
                <w:bCs/>
              </w:rPr>
              <w:t>5</w:t>
            </w:r>
          </w:p>
        </w:tc>
      </w:tr>
      <w:tr w:rsidR="0031403D" w:rsidRPr="0028786D" w:rsidTr="00B123EC">
        <w:trPr>
          <w:trHeight w:val="264"/>
        </w:trPr>
        <w:tc>
          <w:tcPr>
            <w:tcW w:w="9746" w:type="dxa"/>
            <w:gridSpan w:val="3"/>
            <w:shd w:val="clear" w:color="auto" w:fill="auto"/>
          </w:tcPr>
          <w:p w:rsidR="0031403D" w:rsidRPr="0028786D" w:rsidRDefault="0031403D" w:rsidP="0031403D">
            <w:pPr>
              <w:pStyle w:val="Style26"/>
              <w:widowControl/>
              <w:ind w:firstLine="142"/>
              <w:jc w:val="both"/>
              <w:rPr>
                <w:rFonts w:ascii="Arial" w:hAnsi="Arial" w:cs="Arial"/>
                <w:bCs/>
              </w:rPr>
            </w:pPr>
            <w:r w:rsidRPr="0028786D">
              <w:rPr>
                <w:rFonts w:ascii="Arial" w:hAnsi="Arial" w:cs="Arial"/>
                <w:bCs/>
              </w:rPr>
              <w:t>4.2.4 Необходимые данные для финансового анализа...............................................</w:t>
            </w:r>
            <w:r w:rsidR="00457006" w:rsidRPr="0028786D">
              <w:rPr>
                <w:rFonts w:ascii="Arial" w:hAnsi="Arial" w:cs="Arial"/>
                <w:bCs/>
              </w:rPr>
              <w:t>..</w:t>
            </w:r>
          </w:p>
        </w:tc>
        <w:tc>
          <w:tcPr>
            <w:tcW w:w="567" w:type="dxa"/>
            <w:shd w:val="clear" w:color="auto" w:fill="auto"/>
          </w:tcPr>
          <w:p w:rsidR="0031403D" w:rsidRPr="0028786D" w:rsidRDefault="0031403D" w:rsidP="0031403D">
            <w:pPr>
              <w:rPr>
                <w:rFonts w:ascii="Arial" w:hAnsi="Arial" w:cs="Arial"/>
              </w:rPr>
            </w:pPr>
            <w:r w:rsidRPr="0028786D">
              <w:rPr>
                <w:rFonts w:ascii="Arial" w:hAnsi="Arial" w:cs="Arial"/>
                <w:bCs/>
              </w:rPr>
              <w:t>8</w:t>
            </w:r>
          </w:p>
        </w:tc>
      </w:tr>
      <w:tr w:rsidR="0031403D" w:rsidRPr="0028786D" w:rsidTr="00B123EC">
        <w:trPr>
          <w:trHeight w:val="264"/>
        </w:trPr>
        <w:tc>
          <w:tcPr>
            <w:tcW w:w="9746" w:type="dxa"/>
            <w:gridSpan w:val="3"/>
            <w:shd w:val="clear" w:color="auto" w:fill="auto"/>
          </w:tcPr>
          <w:p w:rsidR="0031403D" w:rsidRPr="0028786D" w:rsidRDefault="0031403D" w:rsidP="0031403D">
            <w:pPr>
              <w:pStyle w:val="Style2"/>
              <w:widowControl/>
              <w:ind w:firstLine="142"/>
              <w:jc w:val="both"/>
              <w:rPr>
                <w:rFonts w:ascii="Arial" w:hAnsi="Arial" w:cs="Arial"/>
                <w:bCs/>
              </w:rPr>
            </w:pPr>
            <w:r w:rsidRPr="0028786D">
              <w:rPr>
                <w:rFonts w:ascii="Arial" w:hAnsi="Arial" w:cs="Arial"/>
                <w:bCs/>
              </w:rPr>
              <w:t>4.2.5 Необходимые данные для организационных исследований..............................</w:t>
            </w:r>
            <w:r w:rsidR="00457006" w:rsidRPr="0028786D">
              <w:rPr>
                <w:rFonts w:ascii="Arial" w:hAnsi="Arial" w:cs="Arial"/>
                <w:bCs/>
              </w:rPr>
              <w:t>..</w:t>
            </w:r>
          </w:p>
        </w:tc>
        <w:tc>
          <w:tcPr>
            <w:tcW w:w="567" w:type="dxa"/>
            <w:shd w:val="clear" w:color="auto" w:fill="auto"/>
          </w:tcPr>
          <w:p w:rsidR="0031403D" w:rsidRPr="0028786D" w:rsidRDefault="0031403D" w:rsidP="0031403D">
            <w:pPr>
              <w:rPr>
                <w:rFonts w:ascii="Arial" w:hAnsi="Arial" w:cs="Arial"/>
              </w:rPr>
            </w:pPr>
            <w:r w:rsidRPr="0028786D">
              <w:rPr>
                <w:rFonts w:ascii="Arial" w:hAnsi="Arial" w:cs="Arial"/>
                <w:bCs/>
              </w:rPr>
              <w:t>9</w:t>
            </w:r>
          </w:p>
        </w:tc>
      </w:tr>
      <w:tr w:rsidR="0031403D" w:rsidRPr="0028786D" w:rsidTr="00B123EC">
        <w:trPr>
          <w:trHeight w:val="264"/>
        </w:trPr>
        <w:tc>
          <w:tcPr>
            <w:tcW w:w="9746" w:type="dxa"/>
            <w:gridSpan w:val="3"/>
            <w:shd w:val="clear" w:color="auto" w:fill="auto"/>
          </w:tcPr>
          <w:p w:rsidR="0031403D" w:rsidRPr="0028786D" w:rsidRDefault="0031403D" w:rsidP="0031403D">
            <w:pPr>
              <w:pStyle w:val="Style25"/>
              <w:widowControl/>
              <w:ind w:firstLine="142"/>
              <w:jc w:val="both"/>
              <w:rPr>
                <w:rFonts w:ascii="Arial" w:hAnsi="Arial" w:cs="Arial"/>
                <w:bCs/>
              </w:rPr>
            </w:pPr>
            <w:r w:rsidRPr="0028786D">
              <w:rPr>
                <w:rFonts w:ascii="Arial" w:hAnsi="Arial" w:cs="Arial"/>
                <w:bCs/>
              </w:rPr>
              <w:t>4.3 Этапы социально-экономического исследования..................................................</w:t>
            </w:r>
            <w:r w:rsidR="00457006" w:rsidRPr="0028786D">
              <w:rPr>
                <w:rFonts w:ascii="Arial" w:hAnsi="Arial" w:cs="Arial"/>
                <w:bCs/>
              </w:rPr>
              <w:t>..</w:t>
            </w:r>
          </w:p>
        </w:tc>
        <w:tc>
          <w:tcPr>
            <w:tcW w:w="567" w:type="dxa"/>
            <w:shd w:val="clear" w:color="auto" w:fill="auto"/>
          </w:tcPr>
          <w:p w:rsidR="0031403D" w:rsidRPr="0028786D" w:rsidRDefault="0028786D" w:rsidP="0028786D">
            <w:pPr>
              <w:rPr>
                <w:rFonts w:ascii="Arial" w:hAnsi="Arial" w:cs="Arial"/>
                <w:lang w:val="en-US"/>
              </w:rPr>
            </w:pPr>
            <w:r>
              <w:rPr>
                <w:rFonts w:ascii="Arial" w:hAnsi="Arial" w:cs="Arial"/>
                <w:bCs/>
                <w:lang w:val="en-US"/>
              </w:rPr>
              <w:t>11</w:t>
            </w:r>
          </w:p>
        </w:tc>
      </w:tr>
      <w:tr w:rsidR="0031403D" w:rsidRPr="0028786D" w:rsidTr="00B123EC">
        <w:trPr>
          <w:trHeight w:val="264"/>
        </w:trPr>
        <w:tc>
          <w:tcPr>
            <w:tcW w:w="9746" w:type="dxa"/>
            <w:gridSpan w:val="3"/>
            <w:shd w:val="clear" w:color="auto" w:fill="auto"/>
          </w:tcPr>
          <w:p w:rsidR="0031403D" w:rsidRPr="0028786D" w:rsidRDefault="0031403D" w:rsidP="0031403D">
            <w:pPr>
              <w:pStyle w:val="Style2"/>
              <w:widowControl/>
              <w:jc w:val="both"/>
              <w:rPr>
                <w:rFonts w:ascii="Arial" w:hAnsi="Arial" w:cs="Arial"/>
                <w:bCs/>
              </w:rPr>
            </w:pPr>
            <w:r w:rsidRPr="0028786D">
              <w:rPr>
                <w:rFonts w:ascii="Arial" w:hAnsi="Arial" w:cs="Arial"/>
                <w:bCs/>
              </w:rPr>
              <w:t>5 Классификация систем электрификации.....................................................................</w:t>
            </w:r>
            <w:r w:rsidR="00457006" w:rsidRPr="0028786D">
              <w:rPr>
                <w:rFonts w:ascii="Arial" w:hAnsi="Arial" w:cs="Arial"/>
                <w:bCs/>
              </w:rPr>
              <w:t>...</w:t>
            </w:r>
          </w:p>
        </w:tc>
        <w:tc>
          <w:tcPr>
            <w:tcW w:w="567" w:type="dxa"/>
            <w:shd w:val="clear" w:color="auto" w:fill="auto"/>
          </w:tcPr>
          <w:p w:rsidR="0031403D" w:rsidRPr="0028786D" w:rsidRDefault="0028786D" w:rsidP="0031403D">
            <w:pPr>
              <w:rPr>
                <w:rFonts w:ascii="Arial" w:hAnsi="Arial" w:cs="Arial"/>
                <w:lang w:val="en-US"/>
              </w:rPr>
            </w:pPr>
            <w:r>
              <w:rPr>
                <w:rFonts w:ascii="Arial" w:hAnsi="Arial" w:cs="Arial"/>
                <w:bCs/>
                <w:lang w:val="en-US"/>
              </w:rPr>
              <w:t>11</w:t>
            </w:r>
          </w:p>
        </w:tc>
      </w:tr>
      <w:tr w:rsidR="0031403D" w:rsidRPr="0028786D" w:rsidTr="00B123EC">
        <w:trPr>
          <w:trHeight w:val="264"/>
        </w:trPr>
        <w:tc>
          <w:tcPr>
            <w:tcW w:w="9746" w:type="dxa"/>
            <w:gridSpan w:val="3"/>
            <w:shd w:val="clear" w:color="auto" w:fill="auto"/>
          </w:tcPr>
          <w:p w:rsidR="0031403D" w:rsidRPr="0028786D" w:rsidRDefault="0031403D" w:rsidP="0031403D">
            <w:pPr>
              <w:pStyle w:val="Style2"/>
              <w:widowControl/>
              <w:ind w:firstLine="142"/>
              <w:jc w:val="both"/>
              <w:rPr>
                <w:rFonts w:ascii="Arial" w:hAnsi="Arial" w:cs="Arial"/>
                <w:bCs/>
              </w:rPr>
            </w:pPr>
            <w:r w:rsidRPr="0028786D">
              <w:rPr>
                <w:rFonts w:ascii="Arial" w:hAnsi="Arial" w:cs="Arial"/>
                <w:bCs/>
              </w:rPr>
              <w:t>5.1 Введение в ряд систем.............................................................................................</w:t>
            </w:r>
            <w:r w:rsidR="00457006" w:rsidRPr="0028786D">
              <w:rPr>
                <w:rFonts w:ascii="Arial" w:hAnsi="Arial" w:cs="Arial"/>
                <w:bCs/>
              </w:rPr>
              <w:t>..</w:t>
            </w:r>
          </w:p>
        </w:tc>
        <w:tc>
          <w:tcPr>
            <w:tcW w:w="567" w:type="dxa"/>
            <w:shd w:val="clear" w:color="auto" w:fill="auto"/>
          </w:tcPr>
          <w:p w:rsidR="0031403D" w:rsidRPr="0028786D" w:rsidRDefault="0028786D" w:rsidP="0031403D">
            <w:pPr>
              <w:rPr>
                <w:rFonts w:ascii="Arial" w:hAnsi="Arial" w:cs="Arial"/>
                <w:lang w:val="en-US"/>
              </w:rPr>
            </w:pPr>
            <w:r>
              <w:rPr>
                <w:rFonts w:ascii="Arial" w:hAnsi="Arial" w:cs="Arial"/>
                <w:bCs/>
                <w:lang w:val="en-US"/>
              </w:rPr>
              <w:t>11</w:t>
            </w:r>
          </w:p>
        </w:tc>
      </w:tr>
      <w:tr w:rsidR="0031403D" w:rsidRPr="0028786D" w:rsidTr="00B123EC">
        <w:trPr>
          <w:trHeight w:val="264"/>
        </w:trPr>
        <w:tc>
          <w:tcPr>
            <w:tcW w:w="9746" w:type="dxa"/>
            <w:gridSpan w:val="3"/>
            <w:shd w:val="clear" w:color="auto" w:fill="auto"/>
          </w:tcPr>
          <w:p w:rsidR="0031403D" w:rsidRPr="0028786D" w:rsidRDefault="0031403D" w:rsidP="0031403D">
            <w:pPr>
              <w:pStyle w:val="Style2"/>
              <w:widowControl/>
              <w:ind w:firstLine="142"/>
              <w:jc w:val="both"/>
              <w:rPr>
                <w:rFonts w:ascii="Arial" w:hAnsi="Arial" w:cs="Arial"/>
                <w:bCs/>
              </w:rPr>
            </w:pPr>
            <w:r w:rsidRPr="0028786D">
              <w:rPr>
                <w:rFonts w:ascii="Arial" w:hAnsi="Arial" w:cs="Arial"/>
                <w:bCs/>
              </w:rPr>
              <w:t>5.2 Требования потребителей электроэнергии............................................................</w:t>
            </w:r>
            <w:r w:rsidR="00457006" w:rsidRPr="0028786D">
              <w:rPr>
                <w:rFonts w:ascii="Arial" w:hAnsi="Arial" w:cs="Arial"/>
                <w:bCs/>
              </w:rPr>
              <w:t>..</w:t>
            </w:r>
          </w:p>
        </w:tc>
        <w:tc>
          <w:tcPr>
            <w:tcW w:w="567" w:type="dxa"/>
            <w:shd w:val="clear" w:color="auto" w:fill="auto"/>
          </w:tcPr>
          <w:p w:rsidR="0031403D" w:rsidRPr="0028786D" w:rsidRDefault="0028786D" w:rsidP="0028786D">
            <w:pPr>
              <w:rPr>
                <w:rFonts w:ascii="Arial" w:hAnsi="Arial" w:cs="Arial"/>
                <w:lang w:val="en-US"/>
              </w:rPr>
            </w:pPr>
            <w:r>
              <w:rPr>
                <w:rFonts w:ascii="Arial" w:hAnsi="Arial" w:cs="Arial"/>
                <w:bCs/>
                <w:lang w:val="en-US"/>
              </w:rPr>
              <w:t>11</w:t>
            </w:r>
          </w:p>
        </w:tc>
      </w:tr>
      <w:tr w:rsidR="0031403D" w:rsidRPr="0028786D" w:rsidTr="00B123EC">
        <w:trPr>
          <w:trHeight w:val="264"/>
        </w:trPr>
        <w:tc>
          <w:tcPr>
            <w:tcW w:w="9746" w:type="dxa"/>
            <w:gridSpan w:val="3"/>
            <w:shd w:val="clear" w:color="auto" w:fill="auto"/>
          </w:tcPr>
          <w:p w:rsidR="0031403D" w:rsidRPr="0028786D" w:rsidRDefault="0031403D" w:rsidP="0031403D">
            <w:pPr>
              <w:pStyle w:val="Style2"/>
              <w:widowControl/>
              <w:ind w:firstLine="142"/>
              <w:jc w:val="both"/>
              <w:rPr>
                <w:rFonts w:ascii="Arial" w:hAnsi="Arial" w:cs="Arial"/>
                <w:bCs/>
              </w:rPr>
            </w:pPr>
            <w:r w:rsidRPr="0028786D">
              <w:rPr>
                <w:rFonts w:ascii="Arial" w:hAnsi="Arial" w:cs="Arial"/>
                <w:bCs/>
              </w:rPr>
              <w:t>5.3 Типология качественных требований......................................................................</w:t>
            </w:r>
            <w:r w:rsidR="00457006" w:rsidRPr="0028786D">
              <w:rPr>
                <w:rFonts w:ascii="Arial" w:hAnsi="Arial" w:cs="Arial"/>
                <w:bCs/>
              </w:rPr>
              <w:t>..</w:t>
            </w:r>
          </w:p>
        </w:tc>
        <w:tc>
          <w:tcPr>
            <w:tcW w:w="567" w:type="dxa"/>
            <w:shd w:val="clear" w:color="auto" w:fill="auto"/>
          </w:tcPr>
          <w:p w:rsidR="0031403D" w:rsidRPr="0028786D" w:rsidRDefault="0028786D" w:rsidP="0031403D">
            <w:pPr>
              <w:rPr>
                <w:rFonts w:ascii="Arial" w:hAnsi="Arial" w:cs="Arial"/>
              </w:rPr>
            </w:pPr>
            <w:r>
              <w:rPr>
                <w:rFonts w:ascii="Arial" w:hAnsi="Arial" w:cs="Arial"/>
                <w:bCs/>
                <w:lang w:val="en-US"/>
              </w:rPr>
              <w:t>1</w:t>
            </w:r>
            <w:r w:rsidR="0031403D" w:rsidRPr="0028786D">
              <w:rPr>
                <w:rFonts w:ascii="Arial" w:hAnsi="Arial" w:cs="Arial"/>
                <w:bCs/>
              </w:rPr>
              <w:t>1</w:t>
            </w:r>
          </w:p>
        </w:tc>
      </w:tr>
      <w:tr w:rsidR="0031403D" w:rsidRPr="0028786D" w:rsidTr="00B123EC">
        <w:trPr>
          <w:trHeight w:val="264"/>
        </w:trPr>
        <w:tc>
          <w:tcPr>
            <w:tcW w:w="9746" w:type="dxa"/>
            <w:gridSpan w:val="3"/>
            <w:shd w:val="clear" w:color="auto" w:fill="auto"/>
          </w:tcPr>
          <w:p w:rsidR="0031403D" w:rsidRPr="0028786D" w:rsidRDefault="0031403D" w:rsidP="0031403D">
            <w:pPr>
              <w:pStyle w:val="Style2"/>
              <w:widowControl/>
              <w:ind w:firstLine="142"/>
              <w:jc w:val="both"/>
              <w:rPr>
                <w:rFonts w:ascii="Arial" w:hAnsi="Arial" w:cs="Arial"/>
                <w:bCs/>
              </w:rPr>
            </w:pPr>
            <w:r w:rsidRPr="0028786D">
              <w:rPr>
                <w:rFonts w:ascii="Arial" w:hAnsi="Arial" w:cs="Arial"/>
                <w:bCs/>
              </w:rPr>
              <w:t>5.3.1 Виды типичного энергопотребления....................................................................</w:t>
            </w:r>
            <w:r w:rsidR="00457006" w:rsidRPr="0028786D">
              <w:rPr>
                <w:rFonts w:ascii="Arial" w:hAnsi="Arial" w:cs="Arial"/>
                <w:bCs/>
              </w:rPr>
              <w:t>...</w:t>
            </w:r>
          </w:p>
        </w:tc>
        <w:tc>
          <w:tcPr>
            <w:tcW w:w="567" w:type="dxa"/>
            <w:shd w:val="clear" w:color="auto" w:fill="auto"/>
          </w:tcPr>
          <w:p w:rsidR="0031403D" w:rsidRPr="0028786D" w:rsidRDefault="0028786D" w:rsidP="0031403D">
            <w:pPr>
              <w:rPr>
                <w:rFonts w:ascii="Arial" w:hAnsi="Arial" w:cs="Arial"/>
              </w:rPr>
            </w:pPr>
            <w:r>
              <w:rPr>
                <w:rFonts w:ascii="Arial" w:hAnsi="Arial" w:cs="Arial"/>
                <w:bCs/>
                <w:lang w:val="en-US"/>
              </w:rPr>
              <w:t>1</w:t>
            </w:r>
            <w:r w:rsidR="0031403D" w:rsidRPr="0028786D">
              <w:rPr>
                <w:rFonts w:ascii="Arial" w:hAnsi="Arial" w:cs="Arial"/>
                <w:bCs/>
              </w:rPr>
              <w:t>1</w:t>
            </w:r>
          </w:p>
        </w:tc>
      </w:tr>
      <w:tr w:rsidR="0031403D" w:rsidRPr="0028786D" w:rsidTr="00B123EC">
        <w:trPr>
          <w:trHeight w:val="264"/>
        </w:trPr>
        <w:tc>
          <w:tcPr>
            <w:tcW w:w="9746" w:type="dxa"/>
            <w:gridSpan w:val="3"/>
            <w:shd w:val="clear" w:color="auto" w:fill="auto"/>
          </w:tcPr>
          <w:p w:rsidR="0031403D" w:rsidRPr="0028786D" w:rsidRDefault="0031403D" w:rsidP="0031403D">
            <w:pPr>
              <w:pStyle w:val="Style2"/>
              <w:widowControl/>
              <w:ind w:firstLine="142"/>
              <w:jc w:val="both"/>
              <w:rPr>
                <w:rFonts w:ascii="Arial" w:hAnsi="Arial" w:cs="Arial"/>
                <w:bCs/>
              </w:rPr>
            </w:pPr>
            <w:r w:rsidRPr="0028786D">
              <w:rPr>
                <w:rFonts w:ascii="Arial" w:hAnsi="Arial" w:cs="Arial"/>
                <w:bCs/>
              </w:rPr>
              <w:t>5.3.2 Предоставление электроэнергии потребителю...................................................</w:t>
            </w:r>
            <w:r w:rsidR="00457006" w:rsidRPr="0028786D">
              <w:rPr>
                <w:rFonts w:ascii="Arial" w:hAnsi="Arial" w:cs="Arial"/>
                <w:bCs/>
              </w:rPr>
              <w:t>..</w:t>
            </w:r>
          </w:p>
        </w:tc>
        <w:tc>
          <w:tcPr>
            <w:tcW w:w="567" w:type="dxa"/>
            <w:shd w:val="clear" w:color="auto" w:fill="auto"/>
          </w:tcPr>
          <w:p w:rsidR="0031403D" w:rsidRPr="0028786D" w:rsidRDefault="0031403D" w:rsidP="0031403D">
            <w:pPr>
              <w:rPr>
                <w:rFonts w:ascii="Arial" w:hAnsi="Arial" w:cs="Arial"/>
              </w:rPr>
            </w:pPr>
            <w:r w:rsidRPr="0028786D">
              <w:rPr>
                <w:rFonts w:ascii="Arial" w:hAnsi="Arial" w:cs="Arial"/>
                <w:bCs/>
              </w:rPr>
              <w:t>1</w:t>
            </w:r>
            <w:r w:rsidR="0028786D" w:rsidRPr="0028786D">
              <w:rPr>
                <w:rFonts w:ascii="Arial" w:hAnsi="Arial" w:cs="Arial"/>
                <w:bCs/>
              </w:rPr>
              <w:t>2</w:t>
            </w:r>
          </w:p>
        </w:tc>
      </w:tr>
      <w:tr w:rsidR="0031403D" w:rsidRPr="0028786D" w:rsidTr="00B123EC">
        <w:trPr>
          <w:trHeight w:val="264"/>
        </w:trPr>
        <w:tc>
          <w:tcPr>
            <w:tcW w:w="9746" w:type="dxa"/>
            <w:gridSpan w:val="3"/>
            <w:shd w:val="clear" w:color="auto" w:fill="auto"/>
          </w:tcPr>
          <w:p w:rsidR="0031403D" w:rsidRPr="0028786D" w:rsidRDefault="0031403D" w:rsidP="0031403D">
            <w:pPr>
              <w:pStyle w:val="Style2"/>
              <w:widowControl/>
              <w:ind w:firstLine="142"/>
              <w:jc w:val="both"/>
              <w:rPr>
                <w:rFonts w:ascii="Arial" w:hAnsi="Arial" w:cs="Arial"/>
                <w:bCs/>
              </w:rPr>
            </w:pPr>
            <w:r w:rsidRPr="0028786D">
              <w:rPr>
                <w:rFonts w:ascii="Arial" w:hAnsi="Arial" w:cs="Arial"/>
                <w:bCs/>
              </w:rPr>
              <w:t>5.3.3 Качество электроэнергии.......................................................................................</w:t>
            </w:r>
            <w:r w:rsidR="00457006" w:rsidRPr="0028786D">
              <w:rPr>
                <w:rFonts w:ascii="Arial" w:hAnsi="Arial" w:cs="Arial"/>
                <w:bCs/>
              </w:rPr>
              <w:t>..</w:t>
            </w:r>
          </w:p>
        </w:tc>
        <w:tc>
          <w:tcPr>
            <w:tcW w:w="567" w:type="dxa"/>
            <w:shd w:val="clear" w:color="auto" w:fill="auto"/>
          </w:tcPr>
          <w:p w:rsidR="0031403D" w:rsidRPr="0028786D" w:rsidRDefault="0031403D" w:rsidP="0031403D">
            <w:pPr>
              <w:rPr>
                <w:rFonts w:ascii="Arial" w:hAnsi="Arial" w:cs="Arial"/>
              </w:rPr>
            </w:pPr>
            <w:r w:rsidRPr="0028786D">
              <w:rPr>
                <w:rFonts w:ascii="Arial" w:hAnsi="Arial" w:cs="Arial"/>
                <w:bCs/>
              </w:rPr>
              <w:t>1</w:t>
            </w:r>
            <w:r w:rsidR="0028786D" w:rsidRPr="0028786D">
              <w:rPr>
                <w:rFonts w:ascii="Arial" w:hAnsi="Arial" w:cs="Arial"/>
                <w:bCs/>
              </w:rPr>
              <w:t>2</w:t>
            </w:r>
          </w:p>
        </w:tc>
      </w:tr>
      <w:tr w:rsidR="0031403D" w:rsidRPr="0028786D" w:rsidTr="00B123EC">
        <w:trPr>
          <w:trHeight w:val="264"/>
        </w:trPr>
        <w:tc>
          <w:tcPr>
            <w:tcW w:w="9746" w:type="dxa"/>
            <w:gridSpan w:val="3"/>
            <w:shd w:val="clear" w:color="auto" w:fill="auto"/>
          </w:tcPr>
          <w:p w:rsidR="0031403D" w:rsidRPr="0028786D" w:rsidRDefault="0031403D" w:rsidP="0031403D">
            <w:pPr>
              <w:pStyle w:val="Style2"/>
              <w:widowControl/>
              <w:ind w:firstLine="142"/>
              <w:jc w:val="both"/>
              <w:rPr>
                <w:rFonts w:ascii="Arial" w:hAnsi="Arial" w:cs="Arial"/>
                <w:bCs/>
              </w:rPr>
            </w:pPr>
            <w:r w:rsidRPr="0028786D">
              <w:rPr>
                <w:rFonts w:ascii="Arial" w:hAnsi="Arial" w:cs="Arial"/>
                <w:bCs/>
              </w:rPr>
              <w:t>5.4 Требования к количественным характеристикам электроснабжения...................</w:t>
            </w:r>
            <w:r w:rsidR="00457006" w:rsidRPr="0028786D">
              <w:rPr>
                <w:rFonts w:ascii="Arial" w:hAnsi="Arial" w:cs="Arial"/>
                <w:bCs/>
              </w:rPr>
              <w:t>..</w:t>
            </w:r>
          </w:p>
        </w:tc>
        <w:tc>
          <w:tcPr>
            <w:tcW w:w="567" w:type="dxa"/>
            <w:shd w:val="clear" w:color="auto" w:fill="auto"/>
          </w:tcPr>
          <w:p w:rsidR="0031403D" w:rsidRPr="0028786D" w:rsidRDefault="0028786D" w:rsidP="0031403D">
            <w:pPr>
              <w:rPr>
                <w:rFonts w:ascii="Arial" w:hAnsi="Arial" w:cs="Arial"/>
              </w:rPr>
            </w:pPr>
            <w:r>
              <w:rPr>
                <w:rFonts w:ascii="Arial" w:hAnsi="Arial" w:cs="Arial"/>
                <w:bCs/>
                <w:lang w:val="en-US"/>
              </w:rPr>
              <w:t>1</w:t>
            </w:r>
            <w:r w:rsidR="0031403D" w:rsidRPr="0028786D">
              <w:rPr>
                <w:rFonts w:ascii="Arial" w:hAnsi="Arial" w:cs="Arial"/>
                <w:bCs/>
              </w:rPr>
              <w:t>2</w:t>
            </w:r>
          </w:p>
        </w:tc>
      </w:tr>
      <w:tr w:rsidR="0031403D" w:rsidRPr="0028786D" w:rsidTr="00B123EC">
        <w:trPr>
          <w:trHeight w:val="264"/>
        </w:trPr>
        <w:tc>
          <w:tcPr>
            <w:tcW w:w="9746" w:type="dxa"/>
            <w:gridSpan w:val="3"/>
            <w:shd w:val="clear" w:color="auto" w:fill="auto"/>
          </w:tcPr>
          <w:p w:rsidR="0031403D" w:rsidRPr="0028786D" w:rsidRDefault="0031403D" w:rsidP="0031403D">
            <w:pPr>
              <w:pStyle w:val="Style2"/>
              <w:widowControl/>
              <w:ind w:firstLine="142"/>
              <w:jc w:val="both"/>
              <w:rPr>
                <w:rFonts w:ascii="Arial" w:hAnsi="Arial" w:cs="Arial"/>
                <w:bCs/>
              </w:rPr>
            </w:pPr>
            <w:r w:rsidRPr="0028786D">
              <w:rPr>
                <w:rFonts w:ascii="Arial" w:hAnsi="Arial" w:cs="Arial"/>
                <w:bCs/>
              </w:rPr>
              <w:t>5.5 Классификация услуг по электроснабжению..........................................................</w:t>
            </w:r>
            <w:r w:rsidR="00457006" w:rsidRPr="0028786D">
              <w:rPr>
                <w:rFonts w:ascii="Arial" w:hAnsi="Arial" w:cs="Arial"/>
                <w:bCs/>
              </w:rPr>
              <w:t>..</w:t>
            </w:r>
          </w:p>
        </w:tc>
        <w:tc>
          <w:tcPr>
            <w:tcW w:w="567" w:type="dxa"/>
            <w:shd w:val="clear" w:color="auto" w:fill="auto"/>
          </w:tcPr>
          <w:p w:rsidR="0031403D" w:rsidRPr="00DC1E32" w:rsidRDefault="00DC1E32" w:rsidP="0031403D">
            <w:pPr>
              <w:rPr>
                <w:rFonts w:ascii="Arial" w:hAnsi="Arial" w:cs="Arial"/>
                <w:lang w:val="en-US"/>
              </w:rPr>
            </w:pPr>
            <w:r>
              <w:rPr>
                <w:rFonts w:ascii="Arial" w:hAnsi="Arial" w:cs="Arial"/>
                <w:bCs/>
                <w:lang w:val="en-US"/>
              </w:rPr>
              <w:t>14</w:t>
            </w:r>
          </w:p>
        </w:tc>
      </w:tr>
      <w:tr w:rsidR="0031403D" w:rsidRPr="0028786D" w:rsidTr="00B123EC">
        <w:trPr>
          <w:trHeight w:val="264"/>
        </w:trPr>
        <w:tc>
          <w:tcPr>
            <w:tcW w:w="9746" w:type="dxa"/>
            <w:gridSpan w:val="3"/>
            <w:shd w:val="clear" w:color="auto" w:fill="auto"/>
          </w:tcPr>
          <w:p w:rsidR="0031403D" w:rsidRPr="0028786D" w:rsidRDefault="0031403D" w:rsidP="0031403D">
            <w:pPr>
              <w:pStyle w:val="Style2"/>
              <w:widowControl/>
              <w:ind w:firstLine="142"/>
              <w:jc w:val="both"/>
              <w:rPr>
                <w:rFonts w:ascii="Arial" w:hAnsi="Arial" w:cs="Arial"/>
                <w:bCs/>
              </w:rPr>
            </w:pPr>
            <w:r w:rsidRPr="0028786D">
              <w:rPr>
                <w:rFonts w:ascii="Arial" w:hAnsi="Arial" w:cs="Arial"/>
                <w:bCs/>
              </w:rPr>
              <w:t>5.6 Рекомендации по выбору подсистем производства электроэнергии...................</w:t>
            </w:r>
            <w:r w:rsidR="00457006" w:rsidRPr="0028786D">
              <w:rPr>
                <w:rFonts w:ascii="Arial" w:hAnsi="Arial" w:cs="Arial"/>
                <w:bCs/>
              </w:rPr>
              <w:t>..</w:t>
            </w:r>
          </w:p>
        </w:tc>
        <w:tc>
          <w:tcPr>
            <w:tcW w:w="567" w:type="dxa"/>
            <w:shd w:val="clear" w:color="auto" w:fill="auto"/>
          </w:tcPr>
          <w:p w:rsidR="0031403D" w:rsidRPr="0028786D" w:rsidRDefault="0028786D" w:rsidP="0031403D">
            <w:pPr>
              <w:rPr>
                <w:rFonts w:ascii="Arial" w:hAnsi="Arial" w:cs="Arial"/>
              </w:rPr>
            </w:pPr>
            <w:r>
              <w:rPr>
                <w:rFonts w:ascii="Arial" w:hAnsi="Arial" w:cs="Arial"/>
                <w:bCs/>
                <w:lang w:val="en-US"/>
              </w:rPr>
              <w:t>1</w:t>
            </w:r>
            <w:r w:rsidR="0031403D" w:rsidRPr="0028786D">
              <w:rPr>
                <w:rFonts w:ascii="Arial" w:hAnsi="Arial" w:cs="Arial"/>
                <w:bCs/>
              </w:rPr>
              <w:t>4</w:t>
            </w:r>
          </w:p>
        </w:tc>
      </w:tr>
      <w:tr w:rsidR="0031403D" w:rsidRPr="0028786D" w:rsidTr="00B123EC">
        <w:trPr>
          <w:trHeight w:val="264"/>
        </w:trPr>
        <w:tc>
          <w:tcPr>
            <w:tcW w:w="9746" w:type="dxa"/>
            <w:gridSpan w:val="3"/>
            <w:shd w:val="clear" w:color="auto" w:fill="auto"/>
          </w:tcPr>
          <w:p w:rsidR="0031403D" w:rsidRPr="0028786D" w:rsidRDefault="0031403D" w:rsidP="0031403D">
            <w:pPr>
              <w:pStyle w:val="Style2"/>
              <w:widowControl/>
              <w:ind w:firstLine="142"/>
              <w:jc w:val="both"/>
              <w:rPr>
                <w:rFonts w:ascii="Arial" w:hAnsi="Arial" w:cs="Arial"/>
                <w:bCs/>
              </w:rPr>
            </w:pPr>
            <w:r w:rsidRPr="0028786D">
              <w:rPr>
                <w:rFonts w:ascii="Arial" w:hAnsi="Arial" w:cs="Arial"/>
                <w:bCs/>
              </w:rPr>
              <w:t>5.7 Типы децентрализованных систем электроснабжения сельских объектов.........</w:t>
            </w:r>
            <w:r w:rsidR="00457006" w:rsidRPr="0028786D">
              <w:rPr>
                <w:rFonts w:ascii="Arial" w:hAnsi="Arial" w:cs="Arial"/>
                <w:bCs/>
              </w:rPr>
              <w:t>..</w:t>
            </w:r>
          </w:p>
        </w:tc>
        <w:tc>
          <w:tcPr>
            <w:tcW w:w="567" w:type="dxa"/>
            <w:shd w:val="clear" w:color="auto" w:fill="auto"/>
          </w:tcPr>
          <w:p w:rsidR="0031403D" w:rsidRPr="0028786D" w:rsidRDefault="0028786D" w:rsidP="0031403D">
            <w:pPr>
              <w:rPr>
                <w:rFonts w:ascii="Arial" w:hAnsi="Arial" w:cs="Arial"/>
              </w:rPr>
            </w:pPr>
            <w:r>
              <w:rPr>
                <w:rFonts w:ascii="Arial" w:hAnsi="Arial" w:cs="Arial"/>
                <w:bCs/>
                <w:lang w:val="en-US"/>
              </w:rPr>
              <w:t>1</w:t>
            </w:r>
            <w:r w:rsidR="0031403D" w:rsidRPr="0028786D">
              <w:rPr>
                <w:rFonts w:ascii="Arial" w:hAnsi="Arial" w:cs="Arial"/>
                <w:bCs/>
              </w:rPr>
              <w:t>4</w:t>
            </w:r>
          </w:p>
        </w:tc>
      </w:tr>
      <w:tr w:rsidR="0031403D" w:rsidRPr="0028786D" w:rsidTr="00B123EC">
        <w:trPr>
          <w:trHeight w:val="264"/>
        </w:trPr>
        <w:tc>
          <w:tcPr>
            <w:tcW w:w="9746" w:type="dxa"/>
            <w:gridSpan w:val="3"/>
            <w:shd w:val="clear" w:color="auto" w:fill="auto"/>
          </w:tcPr>
          <w:p w:rsidR="0031403D" w:rsidRPr="0028786D" w:rsidRDefault="0031403D" w:rsidP="0031403D">
            <w:pPr>
              <w:pStyle w:val="Style2"/>
              <w:widowControl/>
              <w:ind w:firstLine="142"/>
              <w:jc w:val="both"/>
              <w:rPr>
                <w:rFonts w:ascii="Arial" w:hAnsi="Arial" w:cs="Arial"/>
                <w:bCs/>
              </w:rPr>
            </w:pPr>
            <w:r w:rsidRPr="0028786D">
              <w:rPr>
                <w:rFonts w:ascii="Arial" w:hAnsi="Arial" w:cs="Arial"/>
                <w:bCs/>
              </w:rPr>
              <w:t>5.7.1 Общие положения..................................................................................................</w:t>
            </w:r>
            <w:r w:rsidR="00457006" w:rsidRPr="0028786D">
              <w:rPr>
                <w:rFonts w:ascii="Arial" w:hAnsi="Arial" w:cs="Arial"/>
                <w:bCs/>
              </w:rPr>
              <w:t>..</w:t>
            </w:r>
          </w:p>
        </w:tc>
        <w:tc>
          <w:tcPr>
            <w:tcW w:w="567" w:type="dxa"/>
            <w:shd w:val="clear" w:color="auto" w:fill="auto"/>
          </w:tcPr>
          <w:p w:rsidR="0031403D" w:rsidRPr="0028786D" w:rsidRDefault="0028786D" w:rsidP="0031403D">
            <w:pPr>
              <w:rPr>
                <w:rFonts w:ascii="Arial" w:hAnsi="Arial" w:cs="Arial"/>
              </w:rPr>
            </w:pPr>
            <w:r>
              <w:rPr>
                <w:rFonts w:ascii="Arial" w:hAnsi="Arial" w:cs="Arial"/>
                <w:bCs/>
                <w:lang w:val="en-US"/>
              </w:rPr>
              <w:t>1</w:t>
            </w:r>
            <w:r w:rsidR="0031403D" w:rsidRPr="0028786D">
              <w:rPr>
                <w:rFonts w:ascii="Arial" w:hAnsi="Arial" w:cs="Arial"/>
                <w:bCs/>
              </w:rPr>
              <w:t>4</w:t>
            </w:r>
          </w:p>
        </w:tc>
      </w:tr>
      <w:tr w:rsidR="0031403D" w:rsidRPr="0028786D" w:rsidTr="00B123EC">
        <w:trPr>
          <w:trHeight w:val="264"/>
        </w:trPr>
        <w:tc>
          <w:tcPr>
            <w:tcW w:w="9746" w:type="dxa"/>
            <w:gridSpan w:val="3"/>
            <w:shd w:val="clear" w:color="auto" w:fill="auto"/>
          </w:tcPr>
          <w:p w:rsidR="0031403D" w:rsidRPr="0028786D" w:rsidRDefault="0031403D" w:rsidP="00457006">
            <w:pPr>
              <w:pStyle w:val="Style2"/>
              <w:widowControl/>
              <w:ind w:firstLine="142"/>
              <w:jc w:val="both"/>
              <w:rPr>
                <w:rFonts w:ascii="Arial" w:hAnsi="Arial" w:cs="Arial"/>
                <w:bCs/>
              </w:rPr>
            </w:pPr>
            <w:r w:rsidRPr="0028786D">
              <w:rPr>
                <w:rFonts w:ascii="Arial" w:hAnsi="Arial" w:cs="Arial"/>
                <w:bCs/>
              </w:rPr>
              <w:t>5.7.2 Выбор подсистемы производства электроэнергии</w:t>
            </w:r>
            <w:r w:rsidR="00457006" w:rsidRPr="0028786D">
              <w:rPr>
                <w:rFonts w:ascii="Arial" w:hAnsi="Arial" w:cs="Arial"/>
                <w:bCs/>
              </w:rPr>
              <w:t>................................................</w:t>
            </w:r>
          </w:p>
        </w:tc>
        <w:tc>
          <w:tcPr>
            <w:tcW w:w="567" w:type="dxa"/>
            <w:shd w:val="clear" w:color="auto" w:fill="auto"/>
          </w:tcPr>
          <w:p w:rsidR="0031403D" w:rsidRPr="0028786D" w:rsidRDefault="0028786D" w:rsidP="0028786D">
            <w:pPr>
              <w:rPr>
                <w:rFonts w:ascii="Arial" w:hAnsi="Arial" w:cs="Arial"/>
                <w:lang w:val="en-US"/>
              </w:rPr>
            </w:pPr>
            <w:r>
              <w:rPr>
                <w:rFonts w:ascii="Arial" w:hAnsi="Arial" w:cs="Arial"/>
                <w:bCs/>
                <w:lang w:val="en-US"/>
              </w:rPr>
              <w:t>15</w:t>
            </w:r>
          </w:p>
        </w:tc>
      </w:tr>
      <w:tr w:rsidR="0031403D" w:rsidRPr="0028786D" w:rsidTr="00B123EC">
        <w:trPr>
          <w:trHeight w:val="264"/>
        </w:trPr>
        <w:tc>
          <w:tcPr>
            <w:tcW w:w="9746" w:type="dxa"/>
            <w:gridSpan w:val="3"/>
            <w:shd w:val="clear" w:color="auto" w:fill="auto"/>
          </w:tcPr>
          <w:p w:rsidR="0031403D" w:rsidRPr="0028786D" w:rsidRDefault="0031403D" w:rsidP="0028786D">
            <w:pPr>
              <w:pStyle w:val="Style2"/>
              <w:widowControl/>
              <w:ind w:firstLine="142"/>
              <w:rPr>
                <w:rFonts w:ascii="Arial" w:hAnsi="Arial" w:cs="Arial"/>
                <w:bCs/>
              </w:rPr>
            </w:pPr>
            <w:r w:rsidRPr="0028786D">
              <w:rPr>
                <w:rFonts w:ascii="Arial" w:hAnsi="Arial" w:cs="Arial"/>
                <w:bCs/>
              </w:rPr>
              <w:t>5.7.3</w:t>
            </w:r>
            <w:proofErr w:type="gramStart"/>
            <w:r w:rsidRPr="0028786D">
              <w:rPr>
                <w:rFonts w:ascii="Arial" w:hAnsi="Arial" w:cs="Arial"/>
                <w:bCs/>
              </w:rPr>
              <w:t xml:space="preserve"> О</w:t>
            </w:r>
            <w:proofErr w:type="gramEnd"/>
            <w:r w:rsidRPr="0028786D">
              <w:rPr>
                <w:rFonts w:ascii="Arial" w:hAnsi="Arial" w:cs="Arial"/>
                <w:bCs/>
              </w:rPr>
              <w:t>т потребностей потребителей электроэнергии к системам электроснабжения: обобщенная информация о типах систем электроснабжения......................................................................................................</w:t>
            </w:r>
            <w:r w:rsidR="00A36635" w:rsidRPr="0028786D">
              <w:rPr>
                <w:rFonts w:ascii="Arial" w:hAnsi="Arial" w:cs="Arial"/>
                <w:bCs/>
              </w:rPr>
              <w:t>.........</w:t>
            </w:r>
          </w:p>
        </w:tc>
        <w:tc>
          <w:tcPr>
            <w:tcW w:w="567" w:type="dxa"/>
            <w:shd w:val="clear" w:color="auto" w:fill="auto"/>
            <w:vAlign w:val="bottom"/>
          </w:tcPr>
          <w:p w:rsidR="0031403D" w:rsidRPr="0028786D" w:rsidRDefault="0028786D" w:rsidP="0031403D">
            <w:pPr>
              <w:rPr>
                <w:rFonts w:ascii="Arial" w:hAnsi="Arial" w:cs="Arial"/>
              </w:rPr>
            </w:pPr>
            <w:r>
              <w:rPr>
                <w:rFonts w:ascii="Arial" w:hAnsi="Arial" w:cs="Arial"/>
                <w:bCs/>
                <w:lang w:val="en-US"/>
              </w:rPr>
              <w:t>1</w:t>
            </w:r>
            <w:r w:rsidR="0031403D" w:rsidRPr="0028786D">
              <w:rPr>
                <w:rFonts w:ascii="Arial" w:hAnsi="Arial" w:cs="Arial"/>
                <w:bCs/>
              </w:rPr>
              <w:t>6</w:t>
            </w:r>
          </w:p>
        </w:tc>
      </w:tr>
      <w:tr w:rsidR="0031403D" w:rsidRPr="0028786D" w:rsidTr="00B123EC">
        <w:trPr>
          <w:trHeight w:val="264"/>
        </w:trPr>
        <w:tc>
          <w:tcPr>
            <w:tcW w:w="9746" w:type="dxa"/>
            <w:gridSpan w:val="3"/>
            <w:shd w:val="clear" w:color="auto" w:fill="auto"/>
          </w:tcPr>
          <w:p w:rsidR="0031403D" w:rsidRPr="0028786D" w:rsidRDefault="0031403D" w:rsidP="0031403D">
            <w:pPr>
              <w:pStyle w:val="Style2"/>
              <w:widowControl/>
              <w:jc w:val="both"/>
              <w:rPr>
                <w:rFonts w:ascii="Arial" w:hAnsi="Arial" w:cs="Arial"/>
                <w:bCs/>
              </w:rPr>
            </w:pPr>
            <w:r w:rsidRPr="0028786D">
              <w:rPr>
                <w:rFonts w:ascii="Arial" w:hAnsi="Arial" w:cs="Arial"/>
                <w:bCs/>
              </w:rPr>
              <w:t>6 Структура децентрализованных систем электроснабжения сельских объектов.............................................................................................................................</w:t>
            </w:r>
            <w:r w:rsidR="00A36635" w:rsidRPr="0028786D">
              <w:rPr>
                <w:rFonts w:ascii="Arial" w:hAnsi="Arial" w:cs="Arial"/>
                <w:bCs/>
              </w:rPr>
              <w:t>..</w:t>
            </w:r>
          </w:p>
        </w:tc>
        <w:tc>
          <w:tcPr>
            <w:tcW w:w="567" w:type="dxa"/>
            <w:shd w:val="clear" w:color="auto" w:fill="auto"/>
            <w:vAlign w:val="bottom"/>
          </w:tcPr>
          <w:p w:rsidR="0031403D" w:rsidRPr="0028786D" w:rsidRDefault="0028786D" w:rsidP="0031403D">
            <w:pPr>
              <w:rPr>
                <w:rFonts w:ascii="Arial" w:hAnsi="Arial" w:cs="Arial"/>
                <w:lang w:val="en-US"/>
              </w:rPr>
            </w:pPr>
            <w:r>
              <w:rPr>
                <w:rFonts w:ascii="Arial" w:hAnsi="Arial" w:cs="Arial"/>
                <w:lang w:val="en-US"/>
              </w:rPr>
              <w:t>19</w:t>
            </w:r>
          </w:p>
        </w:tc>
      </w:tr>
      <w:tr w:rsidR="0031403D" w:rsidRPr="0028786D" w:rsidTr="00B123EC">
        <w:trPr>
          <w:trHeight w:val="264"/>
        </w:trPr>
        <w:tc>
          <w:tcPr>
            <w:tcW w:w="9746" w:type="dxa"/>
            <w:gridSpan w:val="3"/>
            <w:shd w:val="clear" w:color="auto" w:fill="auto"/>
          </w:tcPr>
          <w:p w:rsidR="0031403D" w:rsidRPr="0028786D" w:rsidRDefault="0031403D" w:rsidP="00DA0C82">
            <w:pPr>
              <w:pStyle w:val="Style2"/>
              <w:widowControl/>
              <w:ind w:firstLine="142"/>
              <w:rPr>
                <w:rFonts w:ascii="Arial" w:hAnsi="Arial" w:cs="Arial"/>
                <w:bCs/>
              </w:rPr>
            </w:pPr>
            <w:r w:rsidRPr="0028786D">
              <w:rPr>
                <w:rFonts w:ascii="Arial" w:hAnsi="Arial" w:cs="Arial"/>
                <w:bCs/>
              </w:rPr>
              <w:t>6.1 Общие положения................................................................................................</w:t>
            </w:r>
            <w:r w:rsidR="00DA0C82" w:rsidRPr="0028786D">
              <w:rPr>
                <w:rFonts w:ascii="Arial" w:hAnsi="Arial" w:cs="Arial"/>
                <w:bCs/>
              </w:rPr>
              <w:t>.....</w:t>
            </w:r>
            <w:r w:rsidR="00A36635" w:rsidRPr="0028786D">
              <w:rPr>
                <w:rFonts w:ascii="Arial" w:hAnsi="Arial" w:cs="Arial"/>
                <w:bCs/>
              </w:rPr>
              <w:t>..</w:t>
            </w:r>
          </w:p>
        </w:tc>
        <w:tc>
          <w:tcPr>
            <w:tcW w:w="567" w:type="dxa"/>
            <w:shd w:val="clear" w:color="auto" w:fill="auto"/>
          </w:tcPr>
          <w:p w:rsidR="0031403D" w:rsidRPr="00DC1E32" w:rsidRDefault="00DC1E32" w:rsidP="0031403D">
            <w:pPr>
              <w:rPr>
                <w:rFonts w:ascii="Arial" w:hAnsi="Arial" w:cs="Arial"/>
                <w:lang w:val="en-US"/>
              </w:rPr>
            </w:pPr>
            <w:r>
              <w:rPr>
                <w:rFonts w:ascii="Arial" w:hAnsi="Arial" w:cs="Arial"/>
                <w:bCs/>
                <w:lang w:val="en-US"/>
              </w:rPr>
              <w:t>19</w:t>
            </w:r>
          </w:p>
        </w:tc>
      </w:tr>
      <w:tr w:rsidR="0031403D" w:rsidRPr="0028786D" w:rsidTr="00B123EC">
        <w:trPr>
          <w:trHeight w:val="264"/>
        </w:trPr>
        <w:tc>
          <w:tcPr>
            <w:tcW w:w="9746" w:type="dxa"/>
            <w:gridSpan w:val="3"/>
            <w:shd w:val="clear" w:color="auto" w:fill="auto"/>
          </w:tcPr>
          <w:p w:rsidR="0031403D" w:rsidRPr="0028786D" w:rsidRDefault="0031403D" w:rsidP="00DA0C82">
            <w:pPr>
              <w:pStyle w:val="Style2"/>
              <w:widowControl/>
              <w:ind w:firstLine="142"/>
              <w:jc w:val="both"/>
              <w:rPr>
                <w:rFonts w:ascii="Arial" w:hAnsi="Arial" w:cs="Arial"/>
                <w:bCs/>
              </w:rPr>
            </w:pPr>
            <w:r w:rsidRPr="0028786D">
              <w:rPr>
                <w:rFonts w:ascii="Arial" w:hAnsi="Arial" w:cs="Arial"/>
                <w:bCs/>
              </w:rPr>
              <w:t>6.2 Общая структура децентрализованной системы электроснабжения сельских объектов......................................................................................................................</w:t>
            </w:r>
            <w:r w:rsidR="00DA0C82" w:rsidRPr="0028786D">
              <w:rPr>
                <w:rFonts w:ascii="Arial" w:hAnsi="Arial" w:cs="Arial"/>
                <w:bCs/>
              </w:rPr>
              <w:t>.......</w:t>
            </w:r>
            <w:r w:rsidR="00A36635" w:rsidRPr="0028786D">
              <w:rPr>
                <w:rFonts w:ascii="Arial" w:hAnsi="Arial" w:cs="Arial"/>
                <w:bCs/>
              </w:rPr>
              <w:t>..</w:t>
            </w:r>
          </w:p>
        </w:tc>
        <w:tc>
          <w:tcPr>
            <w:tcW w:w="567" w:type="dxa"/>
            <w:shd w:val="clear" w:color="auto" w:fill="auto"/>
            <w:vAlign w:val="bottom"/>
          </w:tcPr>
          <w:p w:rsidR="0031403D" w:rsidRPr="0028786D" w:rsidRDefault="0028786D" w:rsidP="0028786D">
            <w:pPr>
              <w:rPr>
                <w:rFonts w:ascii="Arial" w:hAnsi="Arial" w:cs="Arial"/>
                <w:lang w:val="en-US"/>
              </w:rPr>
            </w:pPr>
            <w:r>
              <w:rPr>
                <w:rFonts w:ascii="Arial" w:hAnsi="Arial" w:cs="Arial"/>
                <w:bCs/>
                <w:lang w:val="en-US"/>
              </w:rPr>
              <w:t>19</w:t>
            </w:r>
          </w:p>
        </w:tc>
      </w:tr>
      <w:tr w:rsidR="0031403D" w:rsidRPr="0028786D" w:rsidTr="00B123EC">
        <w:trPr>
          <w:trHeight w:val="264"/>
        </w:trPr>
        <w:tc>
          <w:tcPr>
            <w:tcW w:w="9746" w:type="dxa"/>
            <w:gridSpan w:val="3"/>
            <w:shd w:val="clear" w:color="auto" w:fill="auto"/>
          </w:tcPr>
          <w:p w:rsidR="0031403D" w:rsidRPr="0028786D" w:rsidRDefault="0031403D" w:rsidP="00DA0C82">
            <w:pPr>
              <w:pStyle w:val="Style2"/>
              <w:widowControl/>
              <w:ind w:firstLine="142"/>
              <w:jc w:val="both"/>
              <w:rPr>
                <w:rFonts w:ascii="Arial" w:hAnsi="Arial" w:cs="Arial"/>
                <w:bCs/>
              </w:rPr>
            </w:pPr>
            <w:r w:rsidRPr="0028786D">
              <w:rPr>
                <w:rFonts w:ascii="Arial" w:hAnsi="Arial" w:cs="Arial"/>
                <w:bCs/>
              </w:rPr>
              <w:t>6.2.1 Общие положения.............................................................................................</w:t>
            </w:r>
            <w:r w:rsidR="00DA0C82" w:rsidRPr="0028786D">
              <w:rPr>
                <w:rFonts w:ascii="Arial" w:hAnsi="Arial" w:cs="Arial"/>
                <w:bCs/>
              </w:rPr>
              <w:t>.....</w:t>
            </w:r>
            <w:r w:rsidR="00A36635" w:rsidRPr="0028786D">
              <w:rPr>
                <w:rFonts w:ascii="Arial" w:hAnsi="Arial" w:cs="Arial"/>
                <w:bCs/>
              </w:rPr>
              <w:t>..</w:t>
            </w:r>
          </w:p>
        </w:tc>
        <w:tc>
          <w:tcPr>
            <w:tcW w:w="567" w:type="dxa"/>
            <w:shd w:val="clear" w:color="auto" w:fill="auto"/>
          </w:tcPr>
          <w:p w:rsidR="0031403D" w:rsidRPr="0028786D" w:rsidRDefault="0028786D" w:rsidP="0028786D">
            <w:pPr>
              <w:rPr>
                <w:rFonts w:ascii="Arial" w:hAnsi="Arial" w:cs="Arial"/>
                <w:lang w:val="en-US"/>
              </w:rPr>
            </w:pPr>
            <w:r>
              <w:rPr>
                <w:rFonts w:ascii="Arial" w:hAnsi="Arial" w:cs="Arial"/>
                <w:bCs/>
                <w:lang w:val="en-US"/>
              </w:rPr>
              <w:t>19</w:t>
            </w:r>
          </w:p>
        </w:tc>
      </w:tr>
      <w:tr w:rsidR="0031403D" w:rsidRPr="0028786D" w:rsidTr="00B123EC">
        <w:trPr>
          <w:trHeight w:val="264"/>
        </w:trPr>
        <w:tc>
          <w:tcPr>
            <w:tcW w:w="9746" w:type="dxa"/>
            <w:gridSpan w:val="3"/>
            <w:shd w:val="clear" w:color="auto" w:fill="auto"/>
          </w:tcPr>
          <w:p w:rsidR="0031403D" w:rsidRPr="0028786D" w:rsidRDefault="0031403D" w:rsidP="00DA0C82">
            <w:pPr>
              <w:pStyle w:val="Style2"/>
              <w:widowControl/>
              <w:ind w:firstLine="142"/>
              <w:rPr>
                <w:rFonts w:ascii="Arial" w:hAnsi="Arial" w:cs="Arial"/>
                <w:bCs/>
              </w:rPr>
            </w:pPr>
            <w:r w:rsidRPr="0028786D">
              <w:rPr>
                <w:rFonts w:ascii="Arial" w:hAnsi="Arial" w:cs="Arial"/>
                <w:bCs/>
              </w:rPr>
              <w:t>6.2.2 Подсистема производства электроэнергии.....................................................</w:t>
            </w:r>
            <w:r w:rsidR="00DA0C82" w:rsidRPr="0028786D">
              <w:rPr>
                <w:rFonts w:ascii="Arial" w:hAnsi="Arial" w:cs="Arial"/>
                <w:bCs/>
              </w:rPr>
              <w:t>....</w:t>
            </w:r>
            <w:r w:rsidR="00A36635" w:rsidRPr="0028786D">
              <w:rPr>
                <w:rFonts w:ascii="Arial" w:hAnsi="Arial" w:cs="Arial"/>
                <w:bCs/>
              </w:rPr>
              <w:t>...</w:t>
            </w:r>
          </w:p>
        </w:tc>
        <w:tc>
          <w:tcPr>
            <w:tcW w:w="567" w:type="dxa"/>
            <w:shd w:val="clear" w:color="auto" w:fill="auto"/>
          </w:tcPr>
          <w:p w:rsidR="0031403D" w:rsidRPr="0028786D" w:rsidRDefault="0028786D" w:rsidP="0028786D">
            <w:pPr>
              <w:rPr>
                <w:rFonts w:ascii="Arial" w:hAnsi="Arial" w:cs="Arial"/>
                <w:lang w:val="en-US"/>
              </w:rPr>
            </w:pPr>
            <w:r>
              <w:rPr>
                <w:rFonts w:ascii="Arial" w:hAnsi="Arial" w:cs="Arial"/>
                <w:bCs/>
                <w:lang w:val="en-US"/>
              </w:rPr>
              <w:t>19</w:t>
            </w:r>
          </w:p>
        </w:tc>
      </w:tr>
      <w:tr w:rsidR="0031403D" w:rsidRPr="0028786D" w:rsidTr="00B123EC">
        <w:trPr>
          <w:trHeight w:val="264"/>
        </w:trPr>
        <w:tc>
          <w:tcPr>
            <w:tcW w:w="9746" w:type="dxa"/>
            <w:gridSpan w:val="3"/>
            <w:shd w:val="clear" w:color="auto" w:fill="auto"/>
          </w:tcPr>
          <w:p w:rsidR="0031403D" w:rsidRPr="0028786D" w:rsidRDefault="0031403D" w:rsidP="00DA0C82">
            <w:pPr>
              <w:pStyle w:val="Style2"/>
              <w:widowControl/>
              <w:ind w:firstLine="142"/>
              <w:jc w:val="both"/>
              <w:rPr>
                <w:rFonts w:ascii="Arial" w:hAnsi="Arial" w:cs="Arial"/>
                <w:bCs/>
              </w:rPr>
            </w:pPr>
            <w:r w:rsidRPr="0028786D">
              <w:rPr>
                <w:rFonts w:ascii="Arial" w:hAnsi="Arial" w:cs="Arial"/>
                <w:bCs/>
              </w:rPr>
              <w:t>6.2.3 Подсистема распределения электроэнергии..................................................</w:t>
            </w:r>
            <w:r w:rsidR="00DA0C82" w:rsidRPr="0028786D">
              <w:rPr>
                <w:rFonts w:ascii="Arial" w:hAnsi="Arial" w:cs="Arial"/>
                <w:bCs/>
              </w:rPr>
              <w:t>.....</w:t>
            </w:r>
            <w:r w:rsidR="00A36635" w:rsidRPr="0028786D">
              <w:rPr>
                <w:rFonts w:ascii="Arial" w:hAnsi="Arial" w:cs="Arial"/>
                <w:bCs/>
              </w:rPr>
              <w:t>..</w:t>
            </w:r>
          </w:p>
        </w:tc>
        <w:tc>
          <w:tcPr>
            <w:tcW w:w="567" w:type="dxa"/>
            <w:shd w:val="clear" w:color="auto" w:fill="auto"/>
          </w:tcPr>
          <w:p w:rsidR="0031403D" w:rsidRPr="0028786D" w:rsidRDefault="0028786D" w:rsidP="0031403D">
            <w:pPr>
              <w:rPr>
                <w:rFonts w:ascii="Arial" w:hAnsi="Arial" w:cs="Arial"/>
                <w:lang w:val="en-US"/>
              </w:rPr>
            </w:pPr>
            <w:r>
              <w:rPr>
                <w:rFonts w:ascii="Arial" w:hAnsi="Arial" w:cs="Arial"/>
                <w:bCs/>
              </w:rPr>
              <w:t>2</w:t>
            </w:r>
            <w:r>
              <w:rPr>
                <w:rFonts w:ascii="Arial" w:hAnsi="Arial" w:cs="Arial"/>
                <w:bCs/>
                <w:lang w:val="en-US"/>
              </w:rPr>
              <w:t>0</w:t>
            </w:r>
          </w:p>
        </w:tc>
      </w:tr>
      <w:tr w:rsidR="0031403D" w:rsidRPr="0028786D" w:rsidTr="00B123EC">
        <w:trPr>
          <w:trHeight w:val="264"/>
        </w:trPr>
        <w:tc>
          <w:tcPr>
            <w:tcW w:w="9746" w:type="dxa"/>
            <w:gridSpan w:val="3"/>
            <w:shd w:val="clear" w:color="auto" w:fill="auto"/>
          </w:tcPr>
          <w:p w:rsidR="0031403D" w:rsidRPr="0028786D" w:rsidRDefault="0031403D" w:rsidP="00DA0C82">
            <w:pPr>
              <w:pStyle w:val="Style2"/>
              <w:widowControl/>
              <w:ind w:firstLine="142"/>
              <w:jc w:val="both"/>
              <w:rPr>
                <w:rFonts w:ascii="Arial" w:hAnsi="Arial" w:cs="Arial"/>
              </w:rPr>
            </w:pPr>
            <w:r w:rsidRPr="0028786D">
              <w:rPr>
                <w:rFonts w:ascii="Arial" w:hAnsi="Arial" w:cs="Arial"/>
                <w:bCs/>
              </w:rPr>
              <w:t>6.2.4 Подсистема потребления электроэнергии или прикладная подсистема или подсистема спроса.....................................................................................................</w:t>
            </w:r>
            <w:r w:rsidR="00DA0C82" w:rsidRPr="0028786D">
              <w:rPr>
                <w:rFonts w:ascii="Arial" w:hAnsi="Arial" w:cs="Arial"/>
                <w:bCs/>
              </w:rPr>
              <w:t>.......</w:t>
            </w:r>
            <w:r w:rsidR="00A36635" w:rsidRPr="0028786D">
              <w:rPr>
                <w:rFonts w:ascii="Arial" w:hAnsi="Arial" w:cs="Arial"/>
                <w:bCs/>
              </w:rPr>
              <w:t>..</w:t>
            </w:r>
          </w:p>
        </w:tc>
        <w:tc>
          <w:tcPr>
            <w:tcW w:w="567" w:type="dxa"/>
            <w:shd w:val="clear" w:color="auto" w:fill="auto"/>
            <w:vAlign w:val="bottom"/>
          </w:tcPr>
          <w:p w:rsidR="0031403D" w:rsidRPr="0028786D" w:rsidRDefault="0031403D" w:rsidP="0028786D">
            <w:pPr>
              <w:rPr>
                <w:rFonts w:ascii="Arial" w:hAnsi="Arial" w:cs="Arial"/>
                <w:lang w:val="en-US"/>
              </w:rPr>
            </w:pPr>
            <w:r w:rsidRPr="0028786D">
              <w:rPr>
                <w:rFonts w:ascii="Arial" w:hAnsi="Arial" w:cs="Arial"/>
                <w:bCs/>
              </w:rPr>
              <w:t>2</w:t>
            </w:r>
            <w:r w:rsidR="0028786D">
              <w:rPr>
                <w:rFonts w:ascii="Arial" w:hAnsi="Arial" w:cs="Arial"/>
                <w:bCs/>
                <w:lang w:val="en-US"/>
              </w:rPr>
              <w:t>0</w:t>
            </w:r>
          </w:p>
        </w:tc>
      </w:tr>
      <w:tr w:rsidR="0031403D" w:rsidRPr="0028786D" w:rsidTr="00B123EC">
        <w:trPr>
          <w:trHeight w:val="264"/>
        </w:trPr>
        <w:tc>
          <w:tcPr>
            <w:tcW w:w="9746" w:type="dxa"/>
            <w:gridSpan w:val="3"/>
            <w:shd w:val="clear" w:color="auto" w:fill="auto"/>
          </w:tcPr>
          <w:p w:rsidR="0031403D" w:rsidRPr="0028786D" w:rsidRDefault="0031403D" w:rsidP="00DA0C82">
            <w:pPr>
              <w:pStyle w:val="Style24"/>
              <w:widowControl/>
              <w:ind w:firstLine="142"/>
              <w:jc w:val="both"/>
              <w:rPr>
                <w:rStyle w:val="FontStyle47"/>
                <w:rFonts w:ascii="Arial" w:hAnsi="Arial" w:cs="Arial"/>
                <w:b w:val="0"/>
                <w:sz w:val="24"/>
                <w:szCs w:val="24"/>
                <w:lang w:eastAsia="en-US"/>
              </w:rPr>
            </w:pPr>
            <w:r w:rsidRPr="0028786D">
              <w:rPr>
                <w:rFonts w:ascii="Arial" w:hAnsi="Arial" w:cs="Arial"/>
                <w:bCs/>
              </w:rPr>
              <w:t>6.3 Объединение подсистем......................................................................................</w:t>
            </w:r>
            <w:r w:rsidR="00DA0C82" w:rsidRPr="0028786D">
              <w:rPr>
                <w:rFonts w:ascii="Arial" w:hAnsi="Arial" w:cs="Arial"/>
                <w:bCs/>
              </w:rPr>
              <w:t>....</w:t>
            </w:r>
            <w:r w:rsidR="00A36635" w:rsidRPr="0028786D">
              <w:rPr>
                <w:rFonts w:ascii="Arial" w:hAnsi="Arial" w:cs="Arial"/>
                <w:bCs/>
              </w:rPr>
              <w:t>..</w:t>
            </w:r>
          </w:p>
        </w:tc>
        <w:tc>
          <w:tcPr>
            <w:tcW w:w="567" w:type="dxa"/>
            <w:shd w:val="clear" w:color="auto" w:fill="auto"/>
          </w:tcPr>
          <w:p w:rsidR="0031403D" w:rsidRPr="0028786D" w:rsidRDefault="0028786D" w:rsidP="0031403D">
            <w:pPr>
              <w:rPr>
                <w:rFonts w:ascii="Arial" w:hAnsi="Arial" w:cs="Arial"/>
              </w:rPr>
            </w:pPr>
            <w:r>
              <w:rPr>
                <w:rFonts w:ascii="Arial" w:hAnsi="Arial" w:cs="Arial"/>
                <w:bCs/>
                <w:lang w:val="en-US"/>
              </w:rPr>
              <w:t>2</w:t>
            </w:r>
            <w:r w:rsidR="0031403D" w:rsidRPr="0028786D">
              <w:rPr>
                <w:rFonts w:ascii="Arial" w:hAnsi="Arial" w:cs="Arial"/>
                <w:bCs/>
              </w:rPr>
              <w:t>0</w:t>
            </w:r>
          </w:p>
        </w:tc>
      </w:tr>
      <w:tr w:rsidR="0031403D" w:rsidRPr="0028786D" w:rsidTr="00B123EC">
        <w:trPr>
          <w:trHeight w:val="264"/>
        </w:trPr>
        <w:tc>
          <w:tcPr>
            <w:tcW w:w="9746" w:type="dxa"/>
            <w:gridSpan w:val="3"/>
            <w:shd w:val="clear" w:color="auto" w:fill="auto"/>
          </w:tcPr>
          <w:p w:rsidR="0031403D" w:rsidRPr="0028786D" w:rsidRDefault="0031403D" w:rsidP="00DA0C82">
            <w:pPr>
              <w:pStyle w:val="Style2"/>
              <w:widowControl/>
              <w:ind w:firstLine="142"/>
              <w:jc w:val="both"/>
              <w:rPr>
                <w:rStyle w:val="FontStyle47"/>
                <w:rFonts w:ascii="Arial" w:hAnsi="Arial" w:cs="Arial"/>
                <w:b w:val="0"/>
                <w:sz w:val="24"/>
                <w:szCs w:val="24"/>
                <w:lang w:eastAsia="en-US"/>
              </w:rPr>
            </w:pPr>
            <w:r w:rsidRPr="0028786D">
              <w:rPr>
                <w:rFonts w:ascii="Arial" w:hAnsi="Arial" w:cs="Arial"/>
                <w:bCs/>
              </w:rPr>
              <w:t>6.4 Функциональные схемы......................................................................................</w:t>
            </w:r>
            <w:r w:rsidR="00DA0C82" w:rsidRPr="0028786D">
              <w:rPr>
                <w:rFonts w:ascii="Arial" w:hAnsi="Arial" w:cs="Arial"/>
                <w:bCs/>
              </w:rPr>
              <w:t>......</w:t>
            </w:r>
            <w:r w:rsidR="00A36635" w:rsidRPr="0028786D">
              <w:rPr>
                <w:rFonts w:ascii="Arial" w:hAnsi="Arial" w:cs="Arial"/>
                <w:bCs/>
              </w:rPr>
              <w:t>..</w:t>
            </w:r>
          </w:p>
        </w:tc>
        <w:tc>
          <w:tcPr>
            <w:tcW w:w="567" w:type="dxa"/>
            <w:shd w:val="clear" w:color="auto" w:fill="auto"/>
          </w:tcPr>
          <w:p w:rsidR="0031403D" w:rsidRPr="0028786D" w:rsidRDefault="0028786D" w:rsidP="0028786D">
            <w:pPr>
              <w:rPr>
                <w:rFonts w:ascii="Arial" w:hAnsi="Arial" w:cs="Arial"/>
              </w:rPr>
            </w:pPr>
            <w:r w:rsidRPr="0028786D">
              <w:rPr>
                <w:rFonts w:ascii="Arial" w:hAnsi="Arial" w:cs="Arial"/>
                <w:bCs/>
              </w:rPr>
              <w:t>2</w:t>
            </w:r>
            <w:r w:rsidR="0031403D" w:rsidRPr="0028786D">
              <w:rPr>
                <w:rFonts w:ascii="Arial" w:hAnsi="Arial" w:cs="Arial"/>
                <w:bCs/>
              </w:rPr>
              <w:t>3</w:t>
            </w:r>
          </w:p>
        </w:tc>
      </w:tr>
      <w:tr w:rsidR="0031403D" w:rsidRPr="0028786D" w:rsidTr="00B123EC">
        <w:trPr>
          <w:trHeight w:val="264"/>
        </w:trPr>
        <w:tc>
          <w:tcPr>
            <w:tcW w:w="9746" w:type="dxa"/>
            <w:gridSpan w:val="3"/>
            <w:shd w:val="clear" w:color="auto" w:fill="auto"/>
          </w:tcPr>
          <w:p w:rsidR="0031403D" w:rsidRPr="0028786D" w:rsidRDefault="0031403D" w:rsidP="00DA0C82">
            <w:pPr>
              <w:pStyle w:val="Style2"/>
              <w:widowControl/>
              <w:ind w:firstLine="142"/>
              <w:jc w:val="both"/>
              <w:rPr>
                <w:rStyle w:val="FontStyle47"/>
                <w:rFonts w:ascii="Arial" w:hAnsi="Arial" w:cs="Arial"/>
                <w:b w:val="0"/>
                <w:sz w:val="24"/>
                <w:szCs w:val="24"/>
                <w:lang w:eastAsia="en-US"/>
              </w:rPr>
            </w:pPr>
            <w:r w:rsidRPr="0028786D">
              <w:rPr>
                <w:rFonts w:ascii="Arial" w:hAnsi="Arial" w:cs="Arial"/>
                <w:bCs/>
              </w:rPr>
              <w:t>6.5 Взаимосвязанные стандарты...............................................................................</w:t>
            </w:r>
            <w:r w:rsidR="00DA0C82" w:rsidRPr="0028786D">
              <w:rPr>
                <w:rFonts w:ascii="Arial" w:hAnsi="Arial" w:cs="Arial"/>
                <w:bCs/>
              </w:rPr>
              <w:t>....</w:t>
            </w:r>
            <w:r w:rsidR="00A36635" w:rsidRPr="0028786D">
              <w:rPr>
                <w:rFonts w:ascii="Arial" w:hAnsi="Arial" w:cs="Arial"/>
                <w:bCs/>
              </w:rPr>
              <w:t>..</w:t>
            </w:r>
          </w:p>
        </w:tc>
        <w:tc>
          <w:tcPr>
            <w:tcW w:w="567" w:type="dxa"/>
            <w:shd w:val="clear" w:color="auto" w:fill="auto"/>
          </w:tcPr>
          <w:p w:rsidR="0031403D" w:rsidRPr="0028786D" w:rsidRDefault="0028786D" w:rsidP="0031403D">
            <w:pPr>
              <w:rPr>
                <w:rFonts w:ascii="Arial" w:hAnsi="Arial" w:cs="Arial"/>
                <w:lang w:val="en-US"/>
              </w:rPr>
            </w:pPr>
            <w:r>
              <w:rPr>
                <w:rFonts w:ascii="Arial" w:hAnsi="Arial" w:cs="Arial"/>
                <w:lang w:val="en-US"/>
              </w:rPr>
              <w:t>24</w:t>
            </w:r>
          </w:p>
        </w:tc>
      </w:tr>
      <w:tr w:rsidR="0031403D" w:rsidRPr="0028786D" w:rsidTr="00B123EC">
        <w:trPr>
          <w:trHeight w:val="264"/>
        </w:trPr>
        <w:tc>
          <w:tcPr>
            <w:tcW w:w="9746" w:type="dxa"/>
            <w:gridSpan w:val="3"/>
            <w:shd w:val="clear" w:color="auto" w:fill="auto"/>
          </w:tcPr>
          <w:p w:rsidR="0031403D" w:rsidRPr="0028786D" w:rsidRDefault="0031403D" w:rsidP="00DA0C82">
            <w:pPr>
              <w:pStyle w:val="Style2"/>
              <w:widowControl/>
              <w:ind w:firstLine="142"/>
              <w:jc w:val="both"/>
              <w:rPr>
                <w:rStyle w:val="FontStyle47"/>
                <w:rFonts w:ascii="Arial" w:hAnsi="Arial" w:cs="Arial"/>
                <w:b w:val="0"/>
                <w:sz w:val="24"/>
                <w:szCs w:val="24"/>
                <w:lang w:eastAsia="en-US"/>
              </w:rPr>
            </w:pPr>
            <w:r w:rsidRPr="0028786D">
              <w:rPr>
                <w:rFonts w:ascii="Arial" w:hAnsi="Arial" w:cs="Arial"/>
                <w:bCs/>
              </w:rPr>
              <w:t>6.6 Границы между подсистемами производства, распределения и потребления электроэнергии..........................................................................................................</w:t>
            </w:r>
            <w:r w:rsidR="00DA0C82" w:rsidRPr="0028786D">
              <w:rPr>
                <w:rFonts w:ascii="Arial" w:hAnsi="Arial" w:cs="Arial"/>
                <w:bCs/>
              </w:rPr>
              <w:t>........</w:t>
            </w:r>
            <w:r w:rsidR="00A36635" w:rsidRPr="0028786D">
              <w:rPr>
                <w:rFonts w:ascii="Arial" w:hAnsi="Arial" w:cs="Arial"/>
                <w:bCs/>
              </w:rPr>
              <w:t>..</w:t>
            </w:r>
          </w:p>
        </w:tc>
        <w:tc>
          <w:tcPr>
            <w:tcW w:w="567" w:type="dxa"/>
            <w:shd w:val="clear" w:color="auto" w:fill="auto"/>
            <w:vAlign w:val="bottom"/>
          </w:tcPr>
          <w:p w:rsidR="0031403D" w:rsidRPr="0028786D" w:rsidRDefault="0028786D" w:rsidP="0031403D">
            <w:pPr>
              <w:rPr>
                <w:rFonts w:ascii="Arial" w:hAnsi="Arial" w:cs="Arial"/>
                <w:lang w:val="en-US"/>
              </w:rPr>
            </w:pPr>
            <w:r>
              <w:rPr>
                <w:rFonts w:ascii="Arial" w:hAnsi="Arial" w:cs="Arial"/>
                <w:bCs/>
                <w:lang w:val="en-US"/>
              </w:rPr>
              <w:t>24</w:t>
            </w:r>
          </w:p>
        </w:tc>
      </w:tr>
      <w:tr w:rsidR="0031403D" w:rsidRPr="0028786D" w:rsidTr="00B123EC">
        <w:trPr>
          <w:trHeight w:val="70"/>
        </w:trPr>
        <w:tc>
          <w:tcPr>
            <w:tcW w:w="9746" w:type="dxa"/>
            <w:gridSpan w:val="3"/>
            <w:shd w:val="clear" w:color="auto" w:fill="auto"/>
          </w:tcPr>
          <w:p w:rsidR="0031403D" w:rsidRPr="0028786D" w:rsidRDefault="0031403D" w:rsidP="0028786D">
            <w:pPr>
              <w:pStyle w:val="Style26"/>
              <w:widowControl/>
              <w:ind w:firstLine="142"/>
              <w:rPr>
                <w:rStyle w:val="FontStyle47"/>
                <w:rFonts w:ascii="Arial" w:hAnsi="Arial" w:cs="Arial"/>
                <w:b w:val="0"/>
                <w:sz w:val="24"/>
                <w:szCs w:val="24"/>
                <w:lang w:eastAsia="en-US"/>
              </w:rPr>
            </w:pPr>
            <w:r w:rsidRPr="0028786D">
              <w:rPr>
                <w:rFonts w:ascii="Arial" w:hAnsi="Arial" w:cs="Arial"/>
                <w:bCs/>
              </w:rPr>
              <w:t>6.7 Классификация различных типов децентрализованных систем электроснабжения сельских объектов.......................................................................</w:t>
            </w:r>
            <w:r w:rsidR="00A36635" w:rsidRPr="0028786D">
              <w:rPr>
                <w:rFonts w:ascii="Arial" w:hAnsi="Arial" w:cs="Arial"/>
                <w:bCs/>
              </w:rPr>
              <w:t>........</w:t>
            </w:r>
          </w:p>
        </w:tc>
        <w:tc>
          <w:tcPr>
            <w:tcW w:w="567" w:type="dxa"/>
            <w:shd w:val="clear" w:color="auto" w:fill="auto"/>
            <w:vAlign w:val="bottom"/>
          </w:tcPr>
          <w:p w:rsidR="0031403D" w:rsidRPr="0028786D" w:rsidRDefault="0028786D" w:rsidP="0031403D">
            <w:pPr>
              <w:rPr>
                <w:rFonts w:ascii="Arial" w:hAnsi="Arial" w:cs="Arial"/>
                <w:lang w:val="en-US"/>
              </w:rPr>
            </w:pPr>
            <w:r>
              <w:rPr>
                <w:rFonts w:ascii="Arial" w:hAnsi="Arial" w:cs="Arial"/>
                <w:bCs/>
              </w:rPr>
              <w:t>2</w:t>
            </w:r>
            <w:r>
              <w:rPr>
                <w:rFonts w:ascii="Arial" w:hAnsi="Arial" w:cs="Arial"/>
                <w:bCs/>
                <w:lang w:val="en-US"/>
              </w:rPr>
              <w:t>4</w:t>
            </w:r>
          </w:p>
        </w:tc>
      </w:tr>
      <w:tr w:rsidR="0031403D" w:rsidRPr="0028786D" w:rsidTr="00B123EC">
        <w:trPr>
          <w:trHeight w:val="264"/>
        </w:trPr>
        <w:tc>
          <w:tcPr>
            <w:tcW w:w="1809" w:type="dxa"/>
            <w:gridSpan w:val="2"/>
            <w:shd w:val="clear" w:color="auto" w:fill="auto"/>
          </w:tcPr>
          <w:p w:rsidR="0031403D" w:rsidRPr="0028786D" w:rsidRDefault="00DA0C82" w:rsidP="0031403D">
            <w:pPr>
              <w:pStyle w:val="Style26"/>
              <w:widowControl/>
              <w:jc w:val="both"/>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Приложение</w:t>
            </w:r>
          </w:p>
        </w:tc>
        <w:tc>
          <w:tcPr>
            <w:tcW w:w="7937" w:type="dxa"/>
            <w:shd w:val="clear" w:color="auto" w:fill="auto"/>
          </w:tcPr>
          <w:p w:rsidR="0031403D" w:rsidRPr="0028786D" w:rsidRDefault="00DA0C82" w:rsidP="00DA0C82">
            <w:pPr>
              <w:pStyle w:val="Style26"/>
              <w:widowControl/>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A (</w:t>
            </w:r>
            <w:proofErr w:type="gramStart"/>
            <w:r w:rsidRPr="0028786D">
              <w:rPr>
                <w:rStyle w:val="FontStyle47"/>
                <w:rFonts w:ascii="Arial" w:hAnsi="Arial" w:cs="Arial"/>
                <w:b w:val="0"/>
                <w:sz w:val="24"/>
                <w:szCs w:val="24"/>
                <w:lang w:eastAsia="en-US"/>
              </w:rPr>
              <w:t>справочное</w:t>
            </w:r>
            <w:proofErr w:type="gramEnd"/>
            <w:r w:rsidRPr="0028786D">
              <w:rPr>
                <w:rStyle w:val="FontStyle47"/>
                <w:rFonts w:ascii="Arial" w:hAnsi="Arial" w:cs="Arial"/>
                <w:b w:val="0"/>
                <w:sz w:val="24"/>
                <w:szCs w:val="24"/>
                <w:lang w:eastAsia="en-US"/>
              </w:rPr>
              <w:t>) Этапы социально-экономических исследований</w:t>
            </w:r>
            <w:r w:rsidR="00A36635" w:rsidRPr="0028786D">
              <w:rPr>
                <w:rStyle w:val="FontStyle47"/>
                <w:rFonts w:ascii="Arial" w:hAnsi="Arial" w:cs="Arial"/>
                <w:b w:val="0"/>
                <w:sz w:val="24"/>
                <w:szCs w:val="24"/>
                <w:lang w:eastAsia="en-US"/>
              </w:rPr>
              <w:t>…….</w:t>
            </w:r>
          </w:p>
        </w:tc>
        <w:tc>
          <w:tcPr>
            <w:tcW w:w="567" w:type="dxa"/>
            <w:shd w:val="clear" w:color="auto" w:fill="auto"/>
          </w:tcPr>
          <w:p w:rsidR="0031403D" w:rsidRPr="0028786D" w:rsidRDefault="0028786D" w:rsidP="0031403D">
            <w:pPr>
              <w:pStyle w:val="Style26"/>
              <w:rPr>
                <w:rFonts w:ascii="Arial" w:hAnsi="Arial" w:cs="Arial"/>
                <w:lang w:val="en-US"/>
              </w:rPr>
            </w:pPr>
            <w:r>
              <w:rPr>
                <w:rFonts w:ascii="Arial" w:hAnsi="Arial" w:cs="Arial"/>
                <w:lang w:val="en-US"/>
              </w:rPr>
              <w:t>26</w:t>
            </w:r>
          </w:p>
        </w:tc>
      </w:tr>
      <w:tr w:rsidR="0031403D" w:rsidRPr="0028786D" w:rsidTr="00B123EC">
        <w:trPr>
          <w:trHeight w:val="264"/>
        </w:trPr>
        <w:tc>
          <w:tcPr>
            <w:tcW w:w="9746" w:type="dxa"/>
            <w:gridSpan w:val="3"/>
            <w:shd w:val="clear" w:color="auto" w:fill="auto"/>
          </w:tcPr>
          <w:p w:rsidR="0031403D" w:rsidRPr="0028786D" w:rsidRDefault="00DA0C82" w:rsidP="00DA0C82">
            <w:pPr>
              <w:pStyle w:val="Style26"/>
              <w:widowControl/>
              <w:ind w:firstLine="142"/>
              <w:jc w:val="both"/>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A.1 Общие положения............................................................................................</w:t>
            </w:r>
            <w:r w:rsidR="00A36635" w:rsidRPr="0028786D">
              <w:rPr>
                <w:rStyle w:val="FontStyle47"/>
                <w:rFonts w:ascii="Arial" w:hAnsi="Arial" w:cs="Arial"/>
                <w:b w:val="0"/>
                <w:sz w:val="24"/>
                <w:szCs w:val="24"/>
                <w:lang w:eastAsia="en-US"/>
              </w:rPr>
              <w:t>...........</w:t>
            </w:r>
          </w:p>
        </w:tc>
        <w:tc>
          <w:tcPr>
            <w:tcW w:w="567" w:type="dxa"/>
            <w:shd w:val="clear" w:color="auto" w:fill="auto"/>
          </w:tcPr>
          <w:p w:rsidR="0031403D" w:rsidRPr="0028786D" w:rsidRDefault="0028786D" w:rsidP="0031403D">
            <w:pPr>
              <w:rPr>
                <w:rFonts w:ascii="Arial" w:hAnsi="Arial" w:cs="Arial"/>
                <w:lang w:val="en-US"/>
              </w:rPr>
            </w:pPr>
            <w:r>
              <w:rPr>
                <w:rFonts w:ascii="Arial" w:hAnsi="Arial" w:cs="Arial"/>
                <w:lang w:val="en-US"/>
              </w:rPr>
              <w:t>26</w:t>
            </w:r>
          </w:p>
        </w:tc>
      </w:tr>
      <w:tr w:rsidR="0031403D" w:rsidRPr="0028786D" w:rsidTr="00B123EC">
        <w:trPr>
          <w:trHeight w:val="264"/>
        </w:trPr>
        <w:tc>
          <w:tcPr>
            <w:tcW w:w="9746" w:type="dxa"/>
            <w:gridSpan w:val="3"/>
            <w:shd w:val="clear" w:color="auto" w:fill="auto"/>
          </w:tcPr>
          <w:p w:rsidR="0031403D" w:rsidRPr="0028786D" w:rsidRDefault="00DA0C82" w:rsidP="0031403D">
            <w:pPr>
              <w:pStyle w:val="Style26"/>
              <w:widowControl/>
              <w:ind w:firstLine="142"/>
              <w:jc w:val="both"/>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A.2 Подготовительный этап...................................................................................</w:t>
            </w:r>
            <w:r w:rsidR="00A36635" w:rsidRPr="0028786D">
              <w:rPr>
                <w:rStyle w:val="FontStyle47"/>
                <w:rFonts w:ascii="Arial" w:hAnsi="Arial" w:cs="Arial"/>
                <w:b w:val="0"/>
                <w:sz w:val="24"/>
                <w:szCs w:val="24"/>
                <w:lang w:eastAsia="en-US"/>
              </w:rPr>
              <w:t>...........</w:t>
            </w:r>
          </w:p>
        </w:tc>
        <w:tc>
          <w:tcPr>
            <w:tcW w:w="567" w:type="dxa"/>
            <w:shd w:val="clear" w:color="auto" w:fill="auto"/>
          </w:tcPr>
          <w:p w:rsidR="0031403D" w:rsidRPr="00E90B04" w:rsidRDefault="00E90B04" w:rsidP="0031403D">
            <w:pPr>
              <w:rPr>
                <w:rFonts w:ascii="Arial" w:hAnsi="Arial" w:cs="Arial"/>
                <w:lang w:val="en-US"/>
              </w:rPr>
            </w:pPr>
            <w:r>
              <w:rPr>
                <w:rFonts w:ascii="Arial" w:hAnsi="Arial" w:cs="Arial"/>
                <w:lang w:val="en-US"/>
              </w:rPr>
              <w:t>26</w:t>
            </w:r>
          </w:p>
        </w:tc>
      </w:tr>
      <w:tr w:rsidR="0031403D" w:rsidRPr="0028786D" w:rsidTr="00B123EC">
        <w:trPr>
          <w:trHeight w:val="264"/>
        </w:trPr>
        <w:tc>
          <w:tcPr>
            <w:tcW w:w="9746" w:type="dxa"/>
            <w:gridSpan w:val="3"/>
            <w:shd w:val="clear" w:color="auto" w:fill="auto"/>
          </w:tcPr>
          <w:p w:rsidR="0031403D" w:rsidRPr="0028786D" w:rsidRDefault="00DA0C82" w:rsidP="00A36635">
            <w:pPr>
              <w:pStyle w:val="Style26"/>
              <w:widowControl/>
              <w:ind w:firstLine="142"/>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A.3 Проведение анкетирования, выбор и подготовка экспертов, определение объема выборочной совокупности для проведения исследования............................................................................................................</w:t>
            </w:r>
            <w:r w:rsidR="00A36635" w:rsidRPr="0028786D">
              <w:rPr>
                <w:rStyle w:val="FontStyle47"/>
                <w:rFonts w:ascii="Arial" w:hAnsi="Arial" w:cs="Arial"/>
                <w:b w:val="0"/>
                <w:sz w:val="24"/>
                <w:szCs w:val="24"/>
                <w:lang w:eastAsia="en-US"/>
              </w:rPr>
              <w:t>...........</w:t>
            </w:r>
          </w:p>
        </w:tc>
        <w:tc>
          <w:tcPr>
            <w:tcW w:w="567" w:type="dxa"/>
            <w:shd w:val="clear" w:color="auto" w:fill="auto"/>
            <w:vAlign w:val="bottom"/>
          </w:tcPr>
          <w:p w:rsidR="0031403D" w:rsidRPr="00E90B04" w:rsidRDefault="00E90B04" w:rsidP="0031403D">
            <w:pPr>
              <w:rPr>
                <w:rFonts w:ascii="Arial" w:hAnsi="Arial" w:cs="Arial"/>
                <w:lang w:val="en-US"/>
              </w:rPr>
            </w:pPr>
            <w:r>
              <w:rPr>
                <w:rFonts w:ascii="Arial" w:hAnsi="Arial" w:cs="Arial"/>
                <w:lang w:val="en-US"/>
              </w:rPr>
              <w:t>27</w:t>
            </w:r>
          </w:p>
        </w:tc>
      </w:tr>
      <w:tr w:rsidR="0031403D" w:rsidRPr="0028786D" w:rsidTr="00B123EC">
        <w:trPr>
          <w:trHeight w:val="145"/>
        </w:trPr>
        <w:tc>
          <w:tcPr>
            <w:tcW w:w="9746" w:type="dxa"/>
            <w:gridSpan w:val="3"/>
            <w:shd w:val="clear" w:color="auto" w:fill="auto"/>
          </w:tcPr>
          <w:p w:rsidR="0031403D" w:rsidRPr="0028786D" w:rsidRDefault="00DA0C82" w:rsidP="0031403D">
            <w:pPr>
              <w:pStyle w:val="Style26"/>
              <w:widowControl/>
              <w:ind w:firstLine="142"/>
              <w:jc w:val="both"/>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A.4 Проведение социально-экономических исследований, изучение результатов...............................................................................................................</w:t>
            </w:r>
            <w:r w:rsidR="00A36635" w:rsidRPr="0028786D">
              <w:rPr>
                <w:rStyle w:val="FontStyle47"/>
                <w:rFonts w:ascii="Arial" w:hAnsi="Arial" w:cs="Arial"/>
                <w:b w:val="0"/>
                <w:sz w:val="24"/>
                <w:szCs w:val="24"/>
                <w:lang w:eastAsia="en-US"/>
              </w:rPr>
              <w:t>...........</w:t>
            </w:r>
          </w:p>
        </w:tc>
        <w:tc>
          <w:tcPr>
            <w:tcW w:w="567" w:type="dxa"/>
            <w:shd w:val="clear" w:color="auto" w:fill="auto"/>
            <w:vAlign w:val="bottom"/>
          </w:tcPr>
          <w:p w:rsidR="0031403D" w:rsidRPr="00E90B04" w:rsidRDefault="00E90B04" w:rsidP="0031403D">
            <w:pPr>
              <w:rPr>
                <w:rFonts w:ascii="Arial" w:hAnsi="Arial" w:cs="Arial"/>
                <w:lang w:val="en-US"/>
              </w:rPr>
            </w:pPr>
            <w:r>
              <w:rPr>
                <w:rFonts w:ascii="Arial" w:hAnsi="Arial" w:cs="Arial"/>
                <w:lang w:val="en-US"/>
              </w:rPr>
              <w:t>27</w:t>
            </w:r>
          </w:p>
        </w:tc>
      </w:tr>
      <w:tr w:rsidR="0031403D" w:rsidRPr="0028786D" w:rsidTr="00B123EC">
        <w:trPr>
          <w:trHeight w:val="264"/>
        </w:trPr>
        <w:tc>
          <w:tcPr>
            <w:tcW w:w="9746" w:type="dxa"/>
            <w:gridSpan w:val="3"/>
            <w:shd w:val="clear" w:color="auto" w:fill="auto"/>
          </w:tcPr>
          <w:p w:rsidR="0031403D" w:rsidRPr="0028786D" w:rsidRDefault="00DA0C82" w:rsidP="0031403D">
            <w:pPr>
              <w:pStyle w:val="Style26"/>
              <w:widowControl/>
              <w:ind w:firstLine="142"/>
              <w:jc w:val="both"/>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A.5 Экстраполяция результатов....................................................</w:t>
            </w:r>
            <w:r w:rsidR="00457006" w:rsidRPr="0028786D">
              <w:rPr>
                <w:rStyle w:val="FontStyle47"/>
                <w:rFonts w:ascii="Arial" w:hAnsi="Arial" w:cs="Arial"/>
                <w:b w:val="0"/>
                <w:sz w:val="24"/>
                <w:szCs w:val="24"/>
                <w:lang w:eastAsia="en-US"/>
              </w:rPr>
              <w:t>........................</w:t>
            </w:r>
            <w:r w:rsidR="00A36635" w:rsidRPr="0028786D">
              <w:rPr>
                <w:rStyle w:val="FontStyle47"/>
                <w:rFonts w:ascii="Arial" w:hAnsi="Arial" w:cs="Arial"/>
                <w:b w:val="0"/>
                <w:sz w:val="24"/>
                <w:szCs w:val="24"/>
                <w:lang w:eastAsia="en-US"/>
              </w:rPr>
              <w:t>...........</w:t>
            </w:r>
          </w:p>
        </w:tc>
        <w:tc>
          <w:tcPr>
            <w:tcW w:w="567" w:type="dxa"/>
            <w:shd w:val="clear" w:color="auto" w:fill="auto"/>
          </w:tcPr>
          <w:p w:rsidR="0031403D" w:rsidRPr="006F4B0B" w:rsidRDefault="006F4B0B" w:rsidP="0031403D">
            <w:pPr>
              <w:rPr>
                <w:rFonts w:ascii="Arial" w:hAnsi="Arial" w:cs="Arial"/>
                <w:lang w:val="en-US"/>
              </w:rPr>
            </w:pPr>
            <w:r>
              <w:rPr>
                <w:rFonts w:ascii="Arial" w:hAnsi="Arial" w:cs="Arial"/>
                <w:lang w:val="en-US"/>
              </w:rPr>
              <w:t>27</w:t>
            </w:r>
          </w:p>
        </w:tc>
      </w:tr>
      <w:tr w:rsidR="0031403D" w:rsidRPr="0028786D" w:rsidTr="00B123EC">
        <w:trPr>
          <w:trHeight w:val="264"/>
        </w:trPr>
        <w:tc>
          <w:tcPr>
            <w:tcW w:w="1809" w:type="dxa"/>
            <w:gridSpan w:val="2"/>
            <w:shd w:val="clear" w:color="auto" w:fill="auto"/>
          </w:tcPr>
          <w:p w:rsidR="0031403D" w:rsidRPr="0028786D" w:rsidRDefault="00457006" w:rsidP="0031403D">
            <w:pPr>
              <w:pStyle w:val="Style26"/>
              <w:widowControl/>
              <w:jc w:val="both"/>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Приложение</w:t>
            </w:r>
          </w:p>
        </w:tc>
        <w:tc>
          <w:tcPr>
            <w:tcW w:w="7937" w:type="dxa"/>
            <w:shd w:val="clear" w:color="auto" w:fill="auto"/>
          </w:tcPr>
          <w:p w:rsidR="0031403D" w:rsidRPr="0028786D" w:rsidRDefault="00457006" w:rsidP="0031403D">
            <w:pPr>
              <w:pStyle w:val="Style26"/>
              <w:widowControl/>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B (справочное) Анализ типов приемников в зависимости от их использования и отражения сезонных изменений (там, где это необходимо).....................................................................................</w:t>
            </w:r>
            <w:r w:rsidR="00A36635" w:rsidRPr="0028786D">
              <w:rPr>
                <w:rStyle w:val="FontStyle47"/>
                <w:rFonts w:ascii="Arial" w:hAnsi="Arial" w:cs="Arial"/>
                <w:b w:val="0"/>
                <w:sz w:val="24"/>
                <w:szCs w:val="24"/>
                <w:lang w:eastAsia="en-US"/>
              </w:rPr>
              <w:t>.........</w:t>
            </w:r>
          </w:p>
        </w:tc>
        <w:tc>
          <w:tcPr>
            <w:tcW w:w="567" w:type="dxa"/>
            <w:shd w:val="clear" w:color="auto" w:fill="auto"/>
            <w:vAlign w:val="bottom"/>
          </w:tcPr>
          <w:p w:rsidR="0031403D" w:rsidRPr="006F4B0B" w:rsidRDefault="006F4B0B" w:rsidP="0031403D">
            <w:pPr>
              <w:rPr>
                <w:rFonts w:ascii="Arial" w:hAnsi="Arial" w:cs="Arial"/>
                <w:lang w:val="en-US"/>
              </w:rPr>
            </w:pPr>
            <w:r>
              <w:rPr>
                <w:rFonts w:ascii="Arial" w:hAnsi="Arial" w:cs="Arial"/>
                <w:lang w:val="en-US"/>
              </w:rPr>
              <w:t>28</w:t>
            </w:r>
          </w:p>
        </w:tc>
      </w:tr>
      <w:tr w:rsidR="0031403D" w:rsidRPr="0028786D" w:rsidTr="00B123EC">
        <w:trPr>
          <w:trHeight w:val="264"/>
        </w:trPr>
        <w:tc>
          <w:tcPr>
            <w:tcW w:w="9746" w:type="dxa"/>
            <w:gridSpan w:val="3"/>
            <w:shd w:val="clear" w:color="auto" w:fill="auto"/>
          </w:tcPr>
          <w:p w:rsidR="0031403D" w:rsidRPr="0028786D" w:rsidRDefault="00457006" w:rsidP="0031403D">
            <w:pPr>
              <w:pStyle w:val="Style26"/>
              <w:widowControl/>
              <w:ind w:firstLine="142"/>
              <w:jc w:val="both"/>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B.1 Домашнее использование...............................................................................</w:t>
            </w:r>
            <w:r w:rsidR="00A36635" w:rsidRPr="0028786D">
              <w:rPr>
                <w:rStyle w:val="FontStyle47"/>
                <w:rFonts w:ascii="Arial" w:hAnsi="Arial" w:cs="Arial"/>
                <w:b w:val="0"/>
                <w:sz w:val="24"/>
                <w:szCs w:val="24"/>
                <w:lang w:eastAsia="en-US"/>
              </w:rPr>
              <w:t>...........</w:t>
            </w:r>
          </w:p>
        </w:tc>
        <w:tc>
          <w:tcPr>
            <w:tcW w:w="567" w:type="dxa"/>
            <w:shd w:val="clear" w:color="auto" w:fill="auto"/>
          </w:tcPr>
          <w:p w:rsidR="0031403D" w:rsidRPr="006F4B0B" w:rsidRDefault="006F4B0B" w:rsidP="0031403D">
            <w:pPr>
              <w:rPr>
                <w:rFonts w:ascii="Arial" w:hAnsi="Arial" w:cs="Arial"/>
                <w:lang w:val="en-US"/>
              </w:rPr>
            </w:pPr>
            <w:r>
              <w:rPr>
                <w:rFonts w:ascii="Arial" w:hAnsi="Arial" w:cs="Arial"/>
                <w:lang w:val="en-US"/>
              </w:rPr>
              <w:t>28</w:t>
            </w:r>
          </w:p>
        </w:tc>
      </w:tr>
      <w:tr w:rsidR="0031403D" w:rsidRPr="0028786D" w:rsidTr="00B123EC">
        <w:trPr>
          <w:trHeight w:val="264"/>
        </w:trPr>
        <w:tc>
          <w:tcPr>
            <w:tcW w:w="9746" w:type="dxa"/>
            <w:gridSpan w:val="3"/>
            <w:shd w:val="clear" w:color="auto" w:fill="auto"/>
          </w:tcPr>
          <w:p w:rsidR="0031403D" w:rsidRPr="0028786D" w:rsidRDefault="00457006" w:rsidP="0031403D">
            <w:pPr>
              <w:pStyle w:val="Style26"/>
              <w:widowControl/>
              <w:ind w:firstLine="142"/>
              <w:jc w:val="both"/>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B.1.1 Общие положения.........................................................................................</w:t>
            </w:r>
            <w:r w:rsidR="00A36635" w:rsidRPr="0028786D">
              <w:rPr>
                <w:rStyle w:val="FontStyle47"/>
                <w:rFonts w:ascii="Arial" w:hAnsi="Arial" w:cs="Arial"/>
                <w:b w:val="0"/>
                <w:sz w:val="24"/>
                <w:szCs w:val="24"/>
                <w:lang w:eastAsia="en-US"/>
              </w:rPr>
              <w:t>...........</w:t>
            </w:r>
          </w:p>
        </w:tc>
        <w:tc>
          <w:tcPr>
            <w:tcW w:w="567" w:type="dxa"/>
            <w:shd w:val="clear" w:color="auto" w:fill="auto"/>
          </w:tcPr>
          <w:p w:rsidR="0031403D" w:rsidRPr="006F4B0B" w:rsidRDefault="006F4B0B" w:rsidP="0031403D">
            <w:pPr>
              <w:rPr>
                <w:rFonts w:ascii="Arial" w:hAnsi="Arial" w:cs="Arial"/>
                <w:lang w:val="en-US"/>
              </w:rPr>
            </w:pPr>
            <w:r>
              <w:rPr>
                <w:rFonts w:ascii="Arial" w:hAnsi="Arial" w:cs="Arial"/>
                <w:lang w:val="en-US"/>
              </w:rPr>
              <w:t>28</w:t>
            </w:r>
          </w:p>
        </w:tc>
      </w:tr>
      <w:tr w:rsidR="0031403D" w:rsidRPr="0028786D" w:rsidTr="00B123EC">
        <w:trPr>
          <w:trHeight w:val="264"/>
        </w:trPr>
        <w:tc>
          <w:tcPr>
            <w:tcW w:w="9746" w:type="dxa"/>
            <w:gridSpan w:val="3"/>
            <w:shd w:val="clear" w:color="auto" w:fill="auto"/>
          </w:tcPr>
          <w:p w:rsidR="0031403D" w:rsidRPr="0028786D" w:rsidRDefault="00457006" w:rsidP="0031403D">
            <w:pPr>
              <w:pStyle w:val="Style26"/>
              <w:widowControl/>
              <w:ind w:firstLine="142"/>
              <w:jc w:val="both"/>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B.1.2 Пример использования 1..............................................................................</w:t>
            </w:r>
            <w:r w:rsidR="00A36635" w:rsidRPr="0028786D">
              <w:rPr>
                <w:rStyle w:val="FontStyle47"/>
                <w:rFonts w:ascii="Arial" w:hAnsi="Arial" w:cs="Arial"/>
                <w:b w:val="0"/>
                <w:sz w:val="24"/>
                <w:szCs w:val="24"/>
                <w:lang w:eastAsia="en-US"/>
              </w:rPr>
              <w:t>...........</w:t>
            </w:r>
          </w:p>
        </w:tc>
        <w:tc>
          <w:tcPr>
            <w:tcW w:w="567" w:type="dxa"/>
            <w:shd w:val="clear" w:color="auto" w:fill="auto"/>
          </w:tcPr>
          <w:p w:rsidR="0031403D" w:rsidRPr="006F4B0B" w:rsidRDefault="006F4B0B" w:rsidP="0031403D">
            <w:pPr>
              <w:rPr>
                <w:rFonts w:ascii="Arial" w:hAnsi="Arial" w:cs="Arial"/>
                <w:lang w:val="en-US"/>
              </w:rPr>
            </w:pPr>
            <w:r>
              <w:rPr>
                <w:rFonts w:ascii="Arial" w:hAnsi="Arial" w:cs="Arial"/>
                <w:lang w:val="en-US"/>
              </w:rPr>
              <w:t>29</w:t>
            </w:r>
          </w:p>
        </w:tc>
      </w:tr>
      <w:tr w:rsidR="0031403D" w:rsidRPr="0028786D" w:rsidTr="00B123EC">
        <w:trPr>
          <w:trHeight w:val="264"/>
        </w:trPr>
        <w:tc>
          <w:tcPr>
            <w:tcW w:w="9746" w:type="dxa"/>
            <w:gridSpan w:val="3"/>
            <w:shd w:val="clear" w:color="auto" w:fill="auto"/>
          </w:tcPr>
          <w:p w:rsidR="0031403D" w:rsidRPr="0028786D" w:rsidRDefault="00457006" w:rsidP="0031403D">
            <w:pPr>
              <w:pStyle w:val="Style26"/>
              <w:widowControl/>
              <w:ind w:firstLine="142"/>
              <w:jc w:val="both"/>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B.1.3 Пример использования 2 .............................................................................</w:t>
            </w:r>
            <w:r w:rsidR="00A36635" w:rsidRPr="0028786D">
              <w:rPr>
                <w:rStyle w:val="FontStyle47"/>
                <w:rFonts w:ascii="Arial" w:hAnsi="Arial" w:cs="Arial"/>
                <w:b w:val="0"/>
                <w:sz w:val="24"/>
                <w:szCs w:val="24"/>
                <w:lang w:eastAsia="en-US"/>
              </w:rPr>
              <w:t>...........</w:t>
            </w:r>
          </w:p>
        </w:tc>
        <w:tc>
          <w:tcPr>
            <w:tcW w:w="567" w:type="dxa"/>
            <w:shd w:val="clear" w:color="auto" w:fill="auto"/>
          </w:tcPr>
          <w:p w:rsidR="0031403D" w:rsidRPr="006F4B0B" w:rsidRDefault="006F4B0B" w:rsidP="0031403D">
            <w:pPr>
              <w:rPr>
                <w:rFonts w:ascii="Arial" w:hAnsi="Arial" w:cs="Arial"/>
                <w:lang w:val="en-US"/>
              </w:rPr>
            </w:pPr>
            <w:r>
              <w:rPr>
                <w:rFonts w:ascii="Arial" w:hAnsi="Arial" w:cs="Arial"/>
                <w:lang w:val="en-US"/>
              </w:rPr>
              <w:t>30</w:t>
            </w:r>
          </w:p>
        </w:tc>
      </w:tr>
      <w:tr w:rsidR="0031403D" w:rsidRPr="0028786D" w:rsidTr="00B123EC">
        <w:trPr>
          <w:trHeight w:val="370"/>
        </w:trPr>
        <w:tc>
          <w:tcPr>
            <w:tcW w:w="9746" w:type="dxa"/>
            <w:gridSpan w:val="3"/>
            <w:shd w:val="clear" w:color="auto" w:fill="auto"/>
          </w:tcPr>
          <w:p w:rsidR="0031403D" w:rsidRPr="0028786D" w:rsidRDefault="00457006" w:rsidP="0031403D">
            <w:pPr>
              <w:pStyle w:val="Style26"/>
              <w:widowControl/>
              <w:ind w:firstLine="142"/>
              <w:jc w:val="both"/>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B.2 Анализ типов приемников в зависимости от видов использования............</w:t>
            </w:r>
            <w:r w:rsidR="00A36635" w:rsidRPr="0028786D">
              <w:rPr>
                <w:rStyle w:val="FontStyle47"/>
                <w:rFonts w:ascii="Arial" w:hAnsi="Arial" w:cs="Arial"/>
                <w:b w:val="0"/>
                <w:sz w:val="24"/>
                <w:szCs w:val="24"/>
                <w:lang w:eastAsia="en-US"/>
              </w:rPr>
              <w:t>...........</w:t>
            </w:r>
          </w:p>
        </w:tc>
        <w:tc>
          <w:tcPr>
            <w:tcW w:w="567" w:type="dxa"/>
            <w:shd w:val="clear" w:color="auto" w:fill="auto"/>
          </w:tcPr>
          <w:p w:rsidR="0031403D" w:rsidRPr="006F4B0B" w:rsidRDefault="006F4B0B" w:rsidP="0031403D">
            <w:pPr>
              <w:rPr>
                <w:rFonts w:ascii="Arial" w:hAnsi="Arial" w:cs="Arial"/>
                <w:lang w:val="en-US"/>
              </w:rPr>
            </w:pPr>
            <w:r>
              <w:rPr>
                <w:rFonts w:ascii="Arial" w:hAnsi="Arial" w:cs="Arial"/>
                <w:lang w:val="en-US"/>
              </w:rPr>
              <w:t>31</w:t>
            </w:r>
          </w:p>
        </w:tc>
      </w:tr>
      <w:tr w:rsidR="0031403D" w:rsidRPr="0028786D" w:rsidTr="00B123EC">
        <w:trPr>
          <w:trHeight w:val="264"/>
        </w:trPr>
        <w:tc>
          <w:tcPr>
            <w:tcW w:w="9746" w:type="dxa"/>
            <w:gridSpan w:val="3"/>
            <w:shd w:val="clear" w:color="auto" w:fill="auto"/>
          </w:tcPr>
          <w:p w:rsidR="0031403D" w:rsidRPr="0028786D" w:rsidRDefault="00457006" w:rsidP="0031403D">
            <w:pPr>
              <w:pStyle w:val="Style26"/>
              <w:widowControl/>
              <w:ind w:firstLine="142"/>
              <w:jc w:val="both"/>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B.2.1 Общие положения ........................................................................................</w:t>
            </w:r>
            <w:r w:rsidR="00A36635" w:rsidRPr="0028786D">
              <w:rPr>
                <w:rStyle w:val="FontStyle47"/>
                <w:rFonts w:ascii="Arial" w:hAnsi="Arial" w:cs="Arial"/>
                <w:b w:val="0"/>
                <w:sz w:val="24"/>
                <w:szCs w:val="24"/>
                <w:lang w:eastAsia="en-US"/>
              </w:rPr>
              <w:t>...........</w:t>
            </w:r>
          </w:p>
        </w:tc>
        <w:tc>
          <w:tcPr>
            <w:tcW w:w="567" w:type="dxa"/>
            <w:shd w:val="clear" w:color="auto" w:fill="auto"/>
          </w:tcPr>
          <w:p w:rsidR="0031403D" w:rsidRPr="006F4B0B" w:rsidRDefault="006F4B0B" w:rsidP="0031403D">
            <w:pPr>
              <w:rPr>
                <w:rFonts w:ascii="Arial" w:hAnsi="Arial" w:cs="Arial"/>
                <w:lang w:val="en-US"/>
              </w:rPr>
            </w:pPr>
            <w:r>
              <w:rPr>
                <w:rFonts w:ascii="Arial" w:hAnsi="Arial" w:cs="Arial"/>
                <w:lang w:val="en-US"/>
              </w:rPr>
              <w:t>31</w:t>
            </w:r>
          </w:p>
        </w:tc>
      </w:tr>
      <w:tr w:rsidR="0031403D" w:rsidRPr="0028786D" w:rsidTr="00B123EC">
        <w:trPr>
          <w:trHeight w:val="264"/>
        </w:trPr>
        <w:tc>
          <w:tcPr>
            <w:tcW w:w="9746" w:type="dxa"/>
            <w:gridSpan w:val="3"/>
            <w:shd w:val="clear" w:color="auto" w:fill="auto"/>
          </w:tcPr>
          <w:p w:rsidR="0031403D" w:rsidRPr="0028786D" w:rsidRDefault="00457006" w:rsidP="0031403D">
            <w:pPr>
              <w:pStyle w:val="Style26"/>
              <w:widowControl/>
              <w:ind w:firstLine="142"/>
              <w:jc w:val="both"/>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B.2.2 Оздоровительный центр...............................................................................</w:t>
            </w:r>
            <w:r w:rsidR="00A36635" w:rsidRPr="0028786D">
              <w:rPr>
                <w:rStyle w:val="FontStyle47"/>
                <w:rFonts w:ascii="Arial" w:hAnsi="Arial" w:cs="Arial"/>
                <w:b w:val="0"/>
                <w:sz w:val="24"/>
                <w:szCs w:val="24"/>
                <w:lang w:eastAsia="en-US"/>
              </w:rPr>
              <w:t>..........</w:t>
            </w:r>
          </w:p>
        </w:tc>
        <w:tc>
          <w:tcPr>
            <w:tcW w:w="567" w:type="dxa"/>
            <w:shd w:val="clear" w:color="auto" w:fill="auto"/>
          </w:tcPr>
          <w:p w:rsidR="0031403D" w:rsidRPr="006F4B0B" w:rsidRDefault="006F4B0B" w:rsidP="0031403D">
            <w:pPr>
              <w:rPr>
                <w:rFonts w:ascii="Arial" w:hAnsi="Arial" w:cs="Arial"/>
                <w:lang w:val="en-US"/>
              </w:rPr>
            </w:pPr>
            <w:r>
              <w:rPr>
                <w:rFonts w:ascii="Arial" w:hAnsi="Arial" w:cs="Arial"/>
                <w:lang w:val="en-US"/>
              </w:rPr>
              <w:t>31</w:t>
            </w:r>
          </w:p>
        </w:tc>
      </w:tr>
      <w:tr w:rsidR="0031403D" w:rsidRPr="0028786D" w:rsidTr="00B123EC">
        <w:trPr>
          <w:trHeight w:val="264"/>
        </w:trPr>
        <w:tc>
          <w:tcPr>
            <w:tcW w:w="9746" w:type="dxa"/>
            <w:gridSpan w:val="3"/>
            <w:shd w:val="clear" w:color="auto" w:fill="auto"/>
          </w:tcPr>
          <w:p w:rsidR="0031403D" w:rsidRPr="0028786D" w:rsidRDefault="00457006" w:rsidP="0031403D">
            <w:pPr>
              <w:pStyle w:val="Style26"/>
              <w:widowControl/>
              <w:ind w:firstLine="142"/>
              <w:jc w:val="both"/>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B.2.3 Места религиозного поклонения..................................................................</w:t>
            </w:r>
            <w:r w:rsidR="00A36635" w:rsidRPr="0028786D">
              <w:rPr>
                <w:rStyle w:val="FontStyle47"/>
                <w:rFonts w:ascii="Arial" w:hAnsi="Arial" w:cs="Arial"/>
                <w:b w:val="0"/>
                <w:sz w:val="24"/>
                <w:szCs w:val="24"/>
                <w:lang w:eastAsia="en-US"/>
              </w:rPr>
              <w:t>..........</w:t>
            </w:r>
          </w:p>
        </w:tc>
        <w:tc>
          <w:tcPr>
            <w:tcW w:w="567" w:type="dxa"/>
            <w:shd w:val="clear" w:color="auto" w:fill="auto"/>
          </w:tcPr>
          <w:p w:rsidR="0031403D" w:rsidRPr="006F4B0B" w:rsidRDefault="006F4B0B" w:rsidP="0031403D">
            <w:pPr>
              <w:rPr>
                <w:rFonts w:ascii="Arial" w:hAnsi="Arial" w:cs="Arial"/>
                <w:lang w:val="en-US"/>
              </w:rPr>
            </w:pPr>
            <w:r>
              <w:rPr>
                <w:rFonts w:ascii="Arial" w:hAnsi="Arial" w:cs="Arial"/>
                <w:lang w:val="en-US"/>
              </w:rPr>
              <w:t>31</w:t>
            </w:r>
          </w:p>
        </w:tc>
      </w:tr>
      <w:tr w:rsidR="0031403D" w:rsidRPr="0028786D" w:rsidTr="00B123EC">
        <w:trPr>
          <w:trHeight w:val="264"/>
        </w:trPr>
        <w:tc>
          <w:tcPr>
            <w:tcW w:w="9746" w:type="dxa"/>
            <w:gridSpan w:val="3"/>
            <w:shd w:val="clear" w:color="auto" w:fill="auto"/>
          </w:tcPr>
          <w:p w:rsidR="0031403D" w:rsidRPr="0028786D" w:rsidRDefault="00457006" w:rsidP="0031403D">
            <w:pPr>
              <w:pStyle w:val="Style26"/>
              <w:widowControl/>
              <w:ind w:firstLine="142"/>
              <w:jc w:val="both"/>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B.2.4 Центр населенного пункта............................................................................</w:t>
            </w:r>
            <w:r w:rsidR="00A36635" w:rsidRPr="0028786D">
              <w:rPr>
                <w:rStyle w:val="FontStyle47"/>
                <w:rFonts w:ascii="Arial" w:hAnsi="Arial" w:cs="Arial"/>
                <w:b w:val="0"/>
                <w:sz w:val="24"/>
                <w:szCs w:val="24"/>
                <w:lang w:eastAsia="en-US"/>
              </w:rPr>
              <w:t>..........</w:t>
            </w:r>
          </w:p>
        </w:tc>
        <w:tc>
          <w:tcPr>
            <w:tcW w:w="567" w:type="dxa"/>
            <w:shd w:val="clear" w:color="auto" w:fill="auto"/>
          </w:tcPr>
          <w:p w:rsidR="0031403D" w:rsidRPr="006F4B0B" w:rsidRDefault="006F4B0B" w:rsidP="0031403D">
            <w:pPr>
              <w:rPr>
                <w:rFonts w:ascii="Arial" w:hAnsi="Arial" w:cs="Arial"/>
                <w:lang w:val="en-US"/>
              </w:rPr>
            </w:pPr>
            <w:r>
              <w:rPr>
                <w:rFonts w:ascii="Arial" w:hAnsi="Arial" w:cs="Arial"/>
                <w:lang w:val="en-US"/>
              </w:rPr>
              <w:t>32</w:t>
            </w:r>
          </w:p>
        </w:tc>
      </w:tr>
      <w:tr w:rsidR="0031403D" w:rsidRPr="0028786D" w:rsidTr="00B123EC">
        <w:trPr>
          <w:trHeight w:val="264"/>
        </w:trPr>
        <w:tc>
          <w:tcPr>
            <w:tcW w:w="9746" w:type="dxa"/>
            <w:gridSpan w:val="3"/>
            <w:shd w:val="clear" w:color="auto" w:fill="auto"/>
          </w:tcPr>
          <w:p w:rsidR="0031403D" w:rsidRPr="0028786D" w:rsidRDefault="00457006" w:rsidP="0031403D">
            <w:pPr>
              <w:pStyle w:val="Style26"/>
              <w:widowControl/>
              <w:ind w:firstLine="142"/>
              <w:jc w:val="both"/>
              <w:rPr>
                <w:rFonts w:ascii="Arial" w:hAnsi="Arial" w:cs="Arial"/>
              </w:rPr>
            </w:pPr>
            <w:r w:rsidRPr="0028786D">
              <w:rPr>
                <w:rFonts w:ascii="Arial" w:hAnsi="Arial" w:cs="Arial"/>
              </w:rPr>
              <w:t>B.2.5 Школа........................................................................................................................</w:t>
            </w:r>
          </w:p>
        </w:tc>
        <w:tc>
          <w:tcPr>
            <w:tcW w:w="567" w:type="dxa"/>
            <w:shd w:val="clear" w:color="auto" w:fill="auto"/>
          </w:tcPr>
          <w:p w:rsidR="0031403D" w:rsidRPr="006F4B0B" w:rsidRDefault="006F4B0B" w:rsidP="0031403D">
            <w:pPr>
              <w:rPr>
                <w:rFonts w:ascii="Arial" w:hAnsi="Arial" w:cs="Arial"/>
                <w:lang w:val="en-US"/>
              </w:rPr>
            </w:pPr>
            <w:r>
              <w:rPr>
                <w:rFonts w:ascii="Arial" w:hAnsi="Arial" w:cs="Arial"/>
                <w:lang w:val="en-US"/>
              </w:rPr>
              <w:t>32</w:t>
            </w:r>
          </w:p>
        </w:tc>
      </w:tr>
      <w:tr w:rsidR="0031403D" w:rsidRPr="0028786D" w:rsidTr="00B123EC">
        <w:trPr>
          <w:trHeight w:val="264"/>
        </w:trPr>
        <w:tc>
          <w:tcPr>
            <w:tcW w:w="9746" w:type="dxa"/>
            <w:gridSpan w:val="3"/>
            <w:shd w:val="clear" w:color="auto" w:fill="auto"/>
          </w:tcPr>
          <w:p w:rsidR="0031403D" w:rsidRPr="0028786D" w:rsidRDefault="00457006" w:rsidP="0031403D">
            <w:pPr>
              <w:pStyle w:val="Style26"/>
              <w:widowControl/>
              <w:ind w:firstLine="142"/>
              <w:jc w:val="both"/>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B.2.6 Административные помещения............................................................................</w:t>
            </w:r>
            <w:r w:rsidR="00A36635" w:rsidRPr="0028786D">
              <w:rPr>
                <w:rStyle w:val="FontStyle47"/>
                <w:rFonts w:ascii="Arial" w:hAnsi="Arial" w:cs="Arial"/>
                <w:b w:val="0"/>
                <w:sz w:val="24"/>
                <w:szCs w:val="24"/>
                <w:lang w:eastAsia="en-US"/>
              </w:rPr>
              <w:t>..</w:t>
            </w:r>
          </w:p>
        </w:tc>
        <w:tc>
          <w:tcPr>
            <w:tcW w:w="567" w:type="dxa"/>
            <w:shd w:val="clear" w:color="auto" w:fill="auto"/>
          </w:tcPr>
          <w:p w:rsidR="0031403D" w:rsidRPr="006F4B0B" w:rsidRDefault="006F4B0B" w:rsidP="0031403D">
            <w:pPr>
              <w:rPr>
                <w:rFonts w:ascii="Arial" w:hAnsi="Arial" w:cs="Arial"/>
                <w:lang w:val="en-US"/>
              </w:rPr>
            </w:pPr>
            <w:r>
              <w:rPr>
                <w:rFonts w:ascii="Arial" w:hAnsi="Arial" w:cs="Arial"/>
                <w:lang w:val="en-US"/>
              </w:rPr>
              <w:t>32</w:t>
            </w:r>
          </w:p>
        </w:tc>
      </w:tr>
      <w:tr w:rsidR="0031403D" w:rsidRPr="0028786D" w:rsidTr="00B123EC">
        <w:trPr>
          <w:trHeight w:val="264"/>
        </w:trPr>
        <w:tc>
          <w:tcPr>
            <w:tcW w:w="9746" w:type="dxa"/>
            <w:gridSpan w:val="3"/>
            <w:shd w:val="clear" w:color="auto" w:fill="auto"/>
          </w:tcPr>
          <w:p w:rsidR="0031403D" w:rsidRPr="0028786D" w:rsidRDefault="00A36635" w:rsidP="0031403D">
            <w:pPr>
              <w:pStyle w:val="Style26"/>
              <w:widowControl/>
              <w:ind w:firstLine="142"/>
              <w:jc w:val="both"/>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B.2.7 Система связи..........................................................................................................</w:t>
            </w:r>
          </w:p>
        </w:tc>
        <w:tc>
          <w:tcPr>
            <w:tcW w:w="567" w:type="dxa"/>
            <w:shd w:val="clear" w:color="auto" w:fill="auto"/>
          </w:tcPr>
          <w:p w:rsidR="0031403D" w:rsidRPr="00B3200C" w:rsidRDefault="00B3200C" w:rsidP="0031403D">
            <w:pPr>
              <w:rPr>
                <w:rFonts w:ascii="Arial" w:hAnsi="Arial" w:cs="Arial"/>
                <w:lang w:val="en-US"/>
              </w:rPr>
            </w:pPr>
            <w:r>
              <w:rPr>
                <w:rFonts w:ascii="Arial" w:hAnsi="Arial" w:cs="Arial"/>
                <w:lang w:val="en-US"/>
              </w:rPr>
              <w:t>32</w:t>
            </w:r>
          </w:p>
        </w:tc>
      </w:tr>
      <w:tr w:rsidR="0031403D" w:rsidRPr="0028786D" w:rsidTr="00B123EC">
        <w:trPr>
          <w:trHeight w:val="264"/>
        </w:trPr>
        <w:tc>
          <w:tcPr>
            <w:tcW w:w="9746" w:type="dxa"/>
            <w:gridSpan w:val="3"/>
            <w:shd w:val="clear" w:color="auto" w:fill="auto"/>
          </w:tcPr>
          <w:p w:rsidR="0031403D" w:rsidRPr="0028786D" w:rsidRDefault="00A36635" w:rsidP="0031403D">
            <w:pPr>
              <w:pStyle w:val="Style26"/>
              <w:widowControl/>
              <w:ind w:firstLine="142"/>
              <w:jc w:val="both"/>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B.2.8 Освещение в общественных местах......................................................................</w:t>
            </w:r>
          </w:p>
        </w:tc>
        <w:tc>
          <w:tcPr>
            <w:tcW w:w="567" w:type="dxa"/>
            <w:shd w:val="clear" w:color="auto" w:fill="auto"/>
          </w:tcPr>
          <w:p w:rsidR="0031403D" w:rsidRPr="00B3200C" w:rsidRDefault="00B3200C" w:rsidP="00B3200C">
            <w:pPr>
              <w:rPr>
                <w:rFonts w:ascii="Arial" w:hAnsi="Arial" w:cs="Arial"/>
                <w:lang w:val="en-US"/>
              </w:rPr>
            </w:pPr>
            <w:r>
              <w:rPr>
                <w:rFonts w:ascii="Arial" w:hAnsi="Arial" w:cs="Arial"/>
                <w:lang w:val="en-US"/>
              </w:rPr>
              <w:t>33</w:t>
            </w:r>
          </w:p>
        </w:tc>
      </w:tr>
      <w:tr w:rsidR="0031403D" w:rsidRPr="0028786D" w:rsidTr="00B123EC">
        <w:trPr>
          <w:trHeight w:val="264"/>
        </w:trPr>
        <w:tc>
          <w:tcPr>
            <w:tcW w:w="9746" w:type="dxa"/>
            <w:gridSpan w:val="3"/>
            <w:shd w:val="clear" w:color="auto" w:fill="auto"/>
          </w:tcPr>
          <w:p w:rsidR="0031403D" w:rsidRPr="0028786D" w:rsidRDefault="00A36635" w:rsidP="0031403D">
            <w:pPr>
              <w:pStyle w:val="Style26"/>
              <w:widowControl/>
              <w:ind w:firstLine="142"/>
              <w:jc w:val="both"/>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B.2.9 Водоснабжение........................................................................................................</w:t>
            </w:r>
          </w:p>
        </w:tc>
        <w:tc>
          <w:tcPr>
            <w:tcW w:w="567" w:type="dxa"/>
            <w:shd w:val="clear" w:color="auto" w:fill="auto"/>
          </w:tcPr>
          <w:p w:rsidR="0031403D" w:rsidRPr="0028786D" w:rsidRDefault="00B3200C" w:rsidP="0031403D">
            <w:pPr>
              <w:rPr>
                <w:rFonts w:ascii="Arial" w:hAnsi="Arial" w:cs="Arial"/>
              </w:rPr>
            </w:pPr>
            <w:r>
              <w:rPr>
                <w:rFonts w:ascii="Arial" w:hAnsi="Arial" w:cs="Arial"/>
                <w:lang w:val="en-US"/>
              </w:rPr>
              <w:t>3</w:t>
            </w:r>
            <w:r w:rsidR="00A36635" w:rsidRPr="0028786D">
              <w:rPr>
                <w:rFonts w:ascii="Arial" w:hAnsi="Arial" w:cs="Arial"/>
              </w:rPr>
              <w:t>3</w:t>
            </w:r>
          </w:p>
        </w:tc>
      </w:tr>
      <w:tr w:rsidR="0031403D" w:rsidRPr="0028786D" w:rsidTr="00B123EC">
        <w:trPr>
          <w:trHeight w:val="264"/>
        </w:trPr>
        <w:tc>
          <w:tcPr>
            <w:tcW w:w="9746" w:type="dxa"/>
            <w:gridSpan w:val="3"/>
            <w:shd w:val="clear" w:color="auto" w:fill="auto"/>
          </w:tcPr>
          <w:p w:rsidR="0031403D" w:rsidRPr="0028786D" w:rsidRDefault="00A36635" w:rsidP="0031403D">
            <w:pPr>
              <w:pStyle w:val="Style26"/>
              <w:widowControl/>
              <w:ind w:firstLine="142"/>
              <w:jc w:val="both"/>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B.2.10 Станция зарядки аккумуляторных батарей.........................................................</w:t>
            </w:r>
          </w:p>
        </w:tc>
        <w:tc>
          <w:tcPr>
            <w:tcW w:w="567" w:type="dxa"/>
            <w:shd w:val="clear" w:color="auto" w:fill="auto"/>
          </w:tcPr>
          <w:p w:rsidR="0031403D" w:rsidRPr="00B3200C" w:rsidRDefault="00B3200C" w:rsidP="0031403D">
            <w:pPr>
              <w:rPr>
                <w:rFonts w:ascii="Arial" w:hAnsi="Arial" w:cs="Arial"/>
                <w:lang w:val="en-US"/>
              </w:rPr>
            </w:pPr>
            <w:r>
              <w:rPr>
                <w:rFonts w:ascii="Arial" w:hAnsi="Arial" w:cs="Arial"/>
                <w:lang w:val="en-US"/>
              </w:rPr>
              <w:t>33</w:t>
            </w:r>
          </w:p>
        </w:tc>
      </w:tr>
      <w:tr w:rsidR="0031403D" w:rsidRPr="0028786D" w:rsidTr="00B123EC">
        <w:trPr>
          <w:trHeight w:val="264"/>
        </w:trPr>
        <w:tc>
          <w:tcPr>
            <w:tcW w:w="1809" w:type="dxa"/>
            <w:gridSpan w:val="2"/>
            <w:shd w:val="clear" w:color="auto" w:fill="auto"/>
          </w:tcPr>
          <w:p w:rsidR="0031403D" w:rsidRPr="0028786D" w:rsidRDefault="00A36635" w:rsidP="0031403D">
            <w:pPr>
              <w:pStyle w:val="Style26"/>
              <w:widowControl/>
              <w:jc w:val="both"/>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Приложение</w:t>
            </w:r>
          </w:p>
        </w:tc>
        <w:tc>
          <w:tcPr>
            <w:tcW w:w="7937" w:type="dxa"/>
            <w:shd w:val="clear" w:color="auto" w:fill="auto"/>
          </w:tcPr>
          <w:p w:rsidR="0031403D" w:rsidRPr="0028786D" w:rsidRDefault="00A36635" w:rsidP="0031403D">
            <w:pPr>
              <w:pStyle w:val="Style26"/>
              <w:widowControl/>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C (справочное) Показатели, определяющие качество электроэнергии для децентрализованных систем электроснабжения....................................................................................</w:t>
            </w:r>
          </w:p>
        </w:tc>
        <w:tc>
          <w:tcPr>
            <w:tcW w:w="567" w:type="dxa"/>
            <w:shd w:val="clear" w:color="auto" w:fill="auto"/>
            <w:vAlign w:val="bottom"/>
          </w:tcPr>
          <w:p w:rsidR="0031403D" w:rsidRPr="0028786D" w:rsidRDefault="00423159" w:rsidP="0031403D">
            <w:pPr>
              <w:rPr>
                <w:rFonts w:ascii="Arial" w:hAnsi="Arial" w:cs="Arial"/>
              </w:rPr>
            </w:pPr>
            <w:r>
              <w:rPr>
                <w:rFonts w:ascii="Arial" w:hAnsi="Arial" w:cs="Arial"/>
                <w:lang w:val="en-US"/>
              </w:rPr>
              <w:t>3</w:t>
            </w:r>
            <w:r w:rsidR="00A36635" w:rsidRPr="0028786D">
              <w:rPr>
                <w:rFonts w:ascii="Arial" w:hAnsi="Arial" w:cs="Arial"/>
              </w:rPr>
              <w:t>4</w:t>
            </w:r>
          </w:p>
        </w:tc>
      </w:tr>
      <w:tr w:rsidR="0031403D" w:rsidRPr="0028786D" w:rsidTr="00B123EC">
        <w:trPr>
          <w:trHeight w:val="264"/>
        </w:trPr>
        <w:tc>
          <w:tcPr>
            <w:tcW w:w="1809" w:type="dxa"/>
            <w:gridSpan w:val="2"/>
            <w:shd w:val="clear" w:color="auto" w:fill="auto"/>
          </w:tcPr>
          <w:p w:rsidR="0031403D" w:rsidRPr="0028786D" w:rsidRDefault="00A36635" w:rsidP="0031403D">
            <w:pPr>
              <w:pStyle w:val="Style26"/>
              <w:widowControl/>
              <w:jc w:val="both"/>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Приложение</w:t>
            </w:r>
          </w:p>
        </w:tc>
        <w:tc>
          <w:tcPr>
            <w:tcW w:w="7937" w:type="dxa"/>
            <w:shd w:val="clear" w:color="auto" w:fill="auto"/>
          </w:tcPr>
          <w:p w:rsidR="0031403D" w:rsidRPr="0028786D" w:rsidRDefault="00A36635" w:rsidP="0031403D">
            <w:pPr>
              <w:pStyle w:val="Style26"/>
              <w:widowControl/>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D (</w:t>
            </w:r>
            <w:proofErr w:type="gramStart"/>
            <w:r w:rsidRPr="0028786D">
              <w:rPr>
                <w:rStyle w:val="FontStyle47"/>
                <w:rFonts w:ascii="Arial" w:hAnsi="Arial" w:cs="Arial"/>
                <w:b w:val="0"/>
                <w:sz w:val="24"/>
                <w:szCs w:val="24"/>
                <w:lang w:eastAsia="en-US"/>
              </w:rPr>
              <w:t>справочное</w:t>
            </w:r>
            <w:proofErr w:type="gramEnd"/>
            <w:r w:rsidRPr="0028786D">
              <w:rPr>
                <w:rStyle w:val="FontStyle47"/>
                <w:rFonts w:ascii="Arial" w:hAnsi="Arial" w:cs="Arial"/>
                <w:b w:val="0"/>
                <w:sz w:val="24"/>
                <w:szCs w:val="24"/>
                <w:lang w:eastAsia="en-US"/>
              </w:rPr>
              <w:t>) Выбор подсистемы производства электроэнергии с требуемыми эксплуатационными характеристиками.....................................................................................</w:t>
            </w:r>
          </w:p>
        </w:tc>
        <w:tc>
          <w:tcPr>
            <w:tcW w:w="567" w:type="dxa"/>
            <w:shd w:val="clear" w:color="auto" w:fill="auto"/>
            <w:vAlign w:val="bottom"/>
          </w:tcPr>
          <w:p w:rsidR="0031403D" w:rsidRPr="00423159" w:rsidRDefault="00423159" w:rsidP="0031403D">
            <w:pPr>
              <w:rPr>
                <w:rFonts w:ascii="Arial" w:hAnsi="Arial" w:cs="Arial"/>
                <w:lang w:val="en-US"/>
              </w:rPr>
            </w:pPr>
            <w:r>
              <w:rPr>
                <w:rFonts w:ascii="Arial" w:hAnsi="Arial" w:cs="Arial"/>
                <w:lang w:val="en-US"/>
              </w:rPr>
              <w:t>36</w:t>
            </w:r>
          </w:p>
        </w:tc>
      </w:tr>
      <w:tr w:rsidR="0031403D" w:rsidRPr="0028786D" w:rsidTr="00B123EC">
        <w:trPr>
          <w:trHeight w:val="264"/>
        </w:trPr>
        <w:tc>
          <w:tcPr>
            <w:tcW w:w="9746" w:type="dxa"/>
            <w:gridSpan w:val="3"/>
            <w:shd w:val="clear" w:color="auto" w:fill="auto"/>
          </w:tcPr>
          <w:p w:rsidR="0031403D" w:rsidRPr="0028786D" w:rsidRDefault="00A36635" w:rsidP="0031403D">
            <w:pPr>
              <w:pStyle w:val="Style26"/>
              <w:widowControl/>
              <w:ind w:firstLine="142"/>
              <w:jc w:val="both"/>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D.1 Характерные особенности подсистем производства электроэнергии...................</w:t>
            </w:r>
          </w:p>
        </w:tc>
        <w:tc>
          <w:tcPr>
            <w:tcW w:w="567" w:type="dxa"/>
            <w:shd w:val="clear" w:color="auto" w:fill="auto"/>
          </w:tcPr>
          <w:p w:rsidR="0031403D" w:rsidRPr="00423159" w:rsidRDefault="00423159" w:rsidP="0031403D">
            <w:pPr>
              <w:rPr>
                <w:rFonts w:ascii="Arial" w:hAnsi="Arial" w:cs="Arial"/>
                <w:lang w:val="en-US"/>
              </w:rPr>
            </w:pPr>
            <w:r>
              <w:rPr>
                <w:rFonts w:ascii="Arial" w:hAnsi="Arial" w:cs="Arial"/>
                <w:lang w:val="en-US"/>
              </w:rPr>
              <w:t>36</w:t>
            </w:r>
          </w:p>
        </w:tc>
      </w:tr>
      <w:tr w:rsidR="0031403D" w:rsidRPr="0028786D" w:rsidTr="00B123EC">
        <w:trPr>
          <w:trHeight w:val="264"/>
        </w:trPr>
        <w:tc>
          <w:tcPr>
            <w:tcW w:w="9746" w:type="dxa"/>
            <w:gridSpan w:val="3"/>
            <w:shd w:val="clear" w:color="auto" w:fill="auto"/>
          </w:tcPr>
          <w:p w:rsidR="0031403D" w:rsidRPr="0028786D" w:rsidRDefault="00A36635" w:rsidP="0031403D">
            <w:pPr>
              <w:pStyle w:val="Style24"/>
              <w:widowControl/>
              <w:ind w:firstLine="142"/>
              <w:jc w:val="both"/>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D.2 Выбор децентрализованной системы электроснабжения сельских объектов по требуемым потребителем условиям поставки электроэнергии......................................</w:t>
            </w:r>
          </w:p>
        </w:tc>
        <w:tc>
          <w:tcPr>
            <w:tcW w:w="567" w:type="dxa"/>
            <w:shd w:val="clear" w:color="auto" w:fill="auto"/>
            <w:vAlign w:val="bottom"/>
          </w:tcPr>
          <w:p w:rsidR="0031403D" w:rsidRPr="00423159" w:rsidRDefault="00423159" w:rsidP="0031403D">
            <w:pPr>
              <w:rPr>
                <w:rFonts w:ascii="Arial" w:hAnsi="Arial" w:cs="Arial"/>
                <w:lang w:val="en-US"/>
              </w:rPr>
            </w:pPr>
            <w:r>
              <w:rPr>
                <w:rFonts w:ascii="Arial" w:hAnsi="Arial" w:cs="Arial"/>
                <w:lang w:val="en-US"/>
              </w:rPr>
              <w:t>37</w:t>
            </w:r>
          </w:p>
        </w:tc>
      </w:tr>
      <w:tr w:rsidR="0031403D" w:rsidRPr="0028786D" w:rsidTr="00B123EC">
        <w:trPr>
          <w:trHeight w:val="264"/>
        </w:trPr>
        <w:tc>
          <w:tcPr>
            <w:tcW w:w="1809" w:type="dxa"/>
            <w:gridSpan w:val="2"/>
            <w:shd w:val="clear" w:color="auto" w:fill="auto"/>
          </w:tcPr>
          <w:p w:rsidR="0031403D" w:rsidRPr="0028786D" w:rsidRDefault="00A36635" w:rsidP="0031403D">
            <w:pPr>
              <w:pStyle w:val="Style2"/>
              <w:widowControl/>
              <w:jc w:val="both"/>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Приложение</w:t>
            </w:r>
          </w:p>
        </w:tc>
        <w:tc>
          <w:tcPr>
            <w:tcW w:w="7937" w:type="dxa"/>
            <w:shd w:val="clear" w:color="auto" w:fill="auto"/>
          </w:tcPr>
          <w:p w:rsidR="0031403D" w:rsidRPr="0028786D" w:rsidRDefault="00A36635" w:rsidP="0031403D">
            <w:pPr>
              <w:pStyle w:val="Style2"/>
              <w:widowControl/>
              <w:jc w:val="both"/>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E (</w:t>
            </w:r>
            <w:proofErr w:type="gramStart"/>
            <w:r w:rsidRPr="0028786D">
              <w:rPr>
                <w:rStyle w:val="FontStyle47"/>
                <w:rFonts w:ascii="Arial" w:hAnsi="Arial" w:cs="Arial"/>
                <w:b w:val="0"/>
                <w:sz w:val="24"/>
                <w:szCs w:val="24"/>
                <w:lang w:eastAsia="en-US"/>
              </w:rPr>
              <w:t>справочное</w:t>
            </w:r>
            <w:proofErr w:type="gramEnd"/>
            <w:r w:rsidRPr="0028786D">
              <w:rPr>
                <w:rStyle w:val="FontStyle47"/>
                <w:rFonts w:ascii="Arial" w:hAnsi="Arial" w:cs="Arial"/>
                <w:b w:val="0"/>
                <w:sz w:val="24"/>
                <w:szCs w:val="24"/>
                <w:lang w:eastAsia="en-US"/>
              </w:rPr>
              <w:t>) Функциональные схемы.................................................</w:t>
            </w:r>
          </w:p>
        </w:tc>
        <w:tc>
          <w:tcPr>
            <w:tcW w:w="567" w:type="dxa"/>
            <w:shd w:val="clear" w:color="auto" w:fill="auto"/>
          </w:tcPr>
          <w:p w:rsidR="0031403D" w:rsidRPr="0028786D" w:rsidRDefault="00CC4836" w:rsidP="0031403D">
            <w:pPr>
              <w:pStyle w:val="Style24"/>
              <w:rPr>
                <w:rFonts w:ascii="Arial" w:hAnsi="Arial" w:cs="Arial"/>
              </w:rPr>
            </w:pPr>
            <w:r>
              <w:rPr>
                <w:rFonts w:ascii="Arial" w:hAnsi="Arial" w:cs="Arial"/>
                <w:lang w:val="en-US"/>
              </w:rPr>
              <w:t>3</w:t>
            </w:r>
            <w:r w:rsidR="0031403D" w:rsidRPr="0028786D">
              <w:rPr>
                <w:rFonts w:ascii="Arial" w:hAnsi="Arial" w:cs="Arial"/>
              </w:rPr>
              <w:t>9</w:t>
            </w:r>
          </w:p>
        </w:tc>
      </w:tr>
      <w:tr w:rsidR="0031403D" w:rsidRPr="0028786D" w:rsidTr="00B123EC">
        <w:trPr>
          <w:trHeight w:val="264"/>
        </w:trPr>
        <w:tc>
          <w:tcPr>
            <w:tcW w:w="9746" w:type="dxa"/>
            <w:gridSpan w:val="3"/>
            <w:shd w:val="clear" w:color="auto" w:fill="auto"/>
          </w:tcPr>
          <w:p w:rsidR="0031403D" w:rsidRPr="0028786D" w:rsidRDefault="00E02B9C" w:rsidP="0031403D">
            <w:pPr>
              <w:pStyle w:val="Style24"/>
              <w:widowControl/>
              <w:ind w:firstLine="142"/>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E.1 Перечень символов....................................................................................................</w:t>
            </w:r>
          </w:p>
        </w:tc>
        <w:tc>
          <w:tcPr>
            <w:tcW w:w="567" w:type="dxa"/>
            <w:shd w:val="clear" w:color="auto" w:fill="auto"/>
          </w:tcPr>
          <w:p w:rsidR="0031403D" w:rsidRPr="0028786D" w:rsidRDefault="00CC4836" w:rsidP="0031403D">
            <w:pPr>
              <w:pStyle w:val="Style26"/>
              <w:rPr>
                <w:rFonts w:ascii="Arial" w:hAnsi="Arial" w:cs="Arial"/>
              </w:rPr>
            </w:pPr>
            <w:r>
              <w:rPr>
                <w:rFonts w:ascii="Arial" w:hAnsi="Arial" w:cs="Arial"/>
                <w:lang w:val="en-US"/>
              </w:rPr>
              <w:t>3</w:t>
            </w:r>
            <w:r w:rsidR="0031403D" w:rsidRPr="0028786D">
              <w:rPr>
                <w:rFonts w:ascii="Arial" w:hAnsi="Arial" w:cs="Arial"/>
              </w:rPr>
              <w:t>9</w:t>
            </w:r>
          </w:p>
        </w:tc>
      </w:tr>
      <w:tr w:rsidR="0031403D" w:rsidRPr="0028786D" w:rsidTr="00B123EC">
        <w:trPr>
          <w:trHeight w:val="264"/>
        </w:trPr>
        <w:tc>
          <w:tcPr>
            <w:tcW w:w="9746" w:type="dxa"/>
            <w:gridSpan w:val="3"/>
            <w:shd w:val="clear" w:color="auto" w:fill="auto"/>
          </w:tcPr>
          <w:p w:rsidR="0031403D" w:rsidRPr="0028786D" w:rsidRDefault="00E02B9C" w:rsidP="0031403D">
            <w:pPr>
              <w:pStyle w:val="Style2"/>
              <w:widowControl/>
              <w:ind w:firstLine="142"/>
              <w:jc w:val="both"/>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E.2 Типы систем................................................................................................................</w:t>
            </w:r>
          </w:p>
        </w:tc>
        <w:tc>
          <w:tcPr>
            <w:tcW w:w="567" w:type="dxa"/>
            <w:shd w:val="clear" w:color="auto" w:fill="auto"/>
          </w:tcPr>
          <w:p w:rsidR="0031403D" w:rsidRPr="00CC4836" w:rsidRDefault="00CC4836" w:rsidP="0031403D">
            <w:pPr>
              <w:pStyle w:val="Style2"/>
              <w:rPr>
                <w:rFonts w:ascii="Arial" w:hAnsi="Arial" w:cs="Arial"/>
                <w:lang w:val="en-US"/>
              </w:rPr>
            </w:pPr>
            <w:r>
              <w:rPr>
                <w:rFonts w:ascii="Arial" w:hAnsi="Arial" w:cs="Arial"/>
                <w:lang w:val="en-US"/>
              </w:rPr>
              <w:t>40</w:t>
            </w:r>
          </w:p>
        </w:tc>
      </w:tr>
      <w:tr w:rsidR="0031403D" w:rsidRPr="0028786D" w:rsidTr="00B123EC">
        <w:trPr>
          <w:trHeight w:val="240"/>
        </w:trPr>
        <w:tc>
          <w:tcPr>
            <w:tcW w:w="9746" w:type="dxa"/>
            <w:gridSpan w:val="3"/>
            <w:shd w:val="clear" w:color="auto" w:fill="auto"/>
          </w:tcPr>
          <w:p w:rsidR="0031403D" w:rsidRPr="00CC4836" w:rsidRDefault="00E02B9C" w:rsidP="0028786D">
            <w:pPr>
              <w:pStyle w:val="Style2"/>
              <w:widowControl/>
              <w:ind w:firstLine="142"/>
              <w:rPr>
                <w:rStyle w:val="FontStyle47"/>
                <w:rFonts w:ascii="Arial" w:hAnsi="Arial" w:cs="Arial"/>
                <w:b w:val="0"/>
                <w:sz w:val="24"/>
                <w:szCs w:val="24"/>
                <w:lang w:val="en-US" w:eastAsia="en-US"/>
              </w:rPr>
            </w:pPr>
            <w:r w:rsidRPr="0028786D">
              <w:rPr>
                <w:rStyle w:val="FontStyle47"/>
                <w:rFonts w:ascii="Arial" w:hAnsi="Arial" w:cs="Arial"/>
                <w:b w:val="0"/>
                <w:sz w:val="24"/>
                <w:szCs w:val="24"/>
                <w:lang w:eastAsia="en-US"/>
              </w:rPr>
              <w:t xml:space="preserve">E.2.1 Система типа T1I: системы на основе ВИЭ без накопителя (в синхронном режиме, </w:t>
            </w:r>
            <w:proofErr w:type="gramStart"/>
            <w:r w:rsidRPr="0028786D">
              <w:rPr>
                <w:rStyle w:val="FontStyle47"/>
                <w:rFonts w:ascii="Arial" w:hAnsi="Arial" w:cs="Arial"/>
                <w:b w:val="0"/>
                <w:sz w:val="24"/>
                <w:szCs w:val="24"/>
                <w:lang w:eastAsia="en-US"/>
              </w:rPr>
              <w:t>использующими</w:t>
            </w:r>
            <w:proofErr w:type="gramEnd"/>
            <w:r w:rsidRPr="0028786D">
              <w:rPr>
                <w:rStyle w:val="FontStyle47"/>
                <w:rFonts w:ascii="Arial" w:hAnsi="Arial" w:cs="Arial"/>
                <w:b w:val="0"/>
                <w:sz w:val="24"/>
                <w:szCs w:val="24"/>
                <w:lang w:eastAsia="en-US"/>
              </w:rPr>
              <w:t xml:space="preserve"> солнечную энергию, энергию ветра или волн)3: «Производство электроэнергии с помощью ВИЭ»...........................................................</w:t>
            </w:r>
          </w:p>
        </w:tc>
        <w:tc>
          <w:tcPr>
            <w:tcW w:w="567" w:type="dxa"/>
            <w:shd w:val="clear" w:color="auto" w:fill="auto"/>
            <w:vAlign w:val="bottom"/>
          </w:tcPr>
          <w:p w:rsidR="0031403D" w:rsidRPr="00CC4836" w:rsidRDefault="00CC4836" w:rsidP="0031403D">
            <w:pPr>
              <w:pStyle w:val="Style26"/>
              <w:rPr>
                <w:rFonts w:ascii="Arial" w:hAnsi="Arial" w:cs="Arial"/>
                <w:lang w:val="en-US"/>
              </w:rPr>
            </w:pPr>
            <w:r>
              <w:rPr>
                <w:rFonts w:ascii="Arial" w:hAnsi="Arial" w:cs="Arial"/>
                <w:lang w:val="en-US"/>
              </w:rPr>
              <w:t>40</w:t>
            </w:r>
          </w:p>
        </w:tc>
      </w:tr>
      <w:tr w:rsidR="0031403D" w:rsidRPr="0028786D" w:rsidTr="00B123EC">
        <w:trPr>
          <w:trHeight w:val="264"/>
        </w:trPr>
        <w:tc>
          <w:tcPr>
            <w:tcW w:w="9746" w:type="dxa"/>
            <w:gridSpan w:val="3"/>
            <w:shd w:val="clear" w:color="auto" w:fill="auto"/>
          </w:tcPr>
          <w:p w:rsidR="0031403D" w:rsidRPr="0028786D" w:rsidRDefault="00E02B9C" w:rsidP="0028786D">
            <w:pPr>
              <w:pStyle w:val="Style2"/>
              <w:widowControl/>
              <w:ind w:firstLine="142"/>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E.2.2 Система типа T2I: ИСЭ: «Производство с помощью источников на основе ВИЭ при наличии накопителя электроэнергии»..................................................................................................................</w:t>
            </w:r>
          </w:p>
        </w:tc>
        <w:tc>
          <w:tcPr>
            <w:tcW w:w="567" w:type="dxa"/>
            <w:shd w:val="clear" w:color="auto" w:fill="auto"/>
            <w:vAlign w:val="bottom"/>
          </w:tcPr>
          <w:p w:rsidR="0031403D" w:rsidRPr="00CC4836" w:rsidRDefault="0031403D" w:rsidP="0031403D">
            <w:pPr>
              <w:pStyle w:val="Style26"/>
              <w:rPr>
                <w:rFonts w:ascii="Arial" w:hAnsi="Arial" w:cs="Arial"/>
                <w:lang w:val="en-US"/>
              </w:rPr>
            </w:pPr>
            <w:r w:rsidRPr="0028786D">
              <w:rPr>
                <w:rFonts w:ascii="Arial" w:hAnsi="Arial" w:cs="Arial"/>
              </w:rPr>
              <w:t>4</w:t>
            </w:r>
            <w:r w:rsidR="00CC4836">
              <w:rPr>
                <w:rFonts w:ascii="Arial" w:hAnsi="Arial" w:cs="Arial"/>
                <w:lang w:val="en-US"/>
              </w:rPr>
              <w:t>7</w:t>
            </w:r>
          </w:p>
        </w:tc>
      </w:tr>
      <w:tr w:rsidR="0031403D" w:rsidRPr="0028786D" w:rsidTr="00B123EC">
        <w:trPr>
          <w:trHeight w:val="916"/>
        </w:trPr>
        <w:tc>
          <w:tcPr>
            <w:tcW w:w="9746" w:type="dxa"/>
            <w:gridSpan w:val="3"/>
            <w:shd w:val="clear" w:color="auto" w:fill="auto"/>
          </w:tcPr>
          <w:p w:rsidR="0031403D" w:rsidRPr="003101F8" w:rsidRDefault="00E02B9C" w:rsidP="0028786D">
            <w:pPr>
              <w:pStyle w:val="Style2"/>
              <w:widowControl/>
              <w:ind w:firstLine="142"/>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 xml:space="preserve">E.2.3 Система типа T3I: ИСЭ: «Производство с помощью источников на основе ВИЭ совместно с </w:t>
            </w:r>
            <w:proofErr w:type="gramStart"/>
            <w:r w:rsidRPr="0028786D">
              <w:rPr>
                <w:rStyle w:val="FontStyle47"/>
                <w:rFonts w:ascii="Arial" w:hAnsi="Arial" w:cs="Arial"/>
                <w:b w:val="0"/>
                <w:sz w:val="24"/>
                <w:szCs w:val="24"/>
                <w:lang w:eastAsia="en-US"/>
              </w:rPr>
              <w:t>дизель-генератором</w:t>
            </w:r>
            <w:proofErr w:type="gramEnd"/>
            <w:r w:rsidRPr="0028786D">
              <w:rPr>
                <w:rStyle w:val="FontStyle47"/>
                <w:rFonts w:ascii="Arial" w:hAnsi="Arial" w:cs="Arial"/>
                <w:b w:val="0"/>
                <w:sz w:val="24"/>
                <w:szCs w:val="24"/>
                <w:lang w:eastAsia="en-US"/>
              </w:rPr>
              <w:t xml:space="preserve"> без накопителя электроэнергии»..................................................................................................................</w:t>
            </w:r>
          </w:p>
        </w:tc>
        <w:tc>
          <w:tcPr>
            <w:tcW w:w="567" w:type="dxa"/>
            <w:shd w:val="clear" w:color="auto" w:fill="auto"/>
            <w:vAlign w:val="bottom"/>
          </w:tcPr>
          <w:p w:rsidR="0031403D" w:rsidRPr="006332BE" w:rsidRDefault="00CC4836" w:rsidP="0031403D">
            <w:pPr>
              <w:pStyle w:val="Style26"/>
              <w:rPr>
                <w:rFonts w:ascii="Arial" w:hAnsi="Arial" w:cs="Arial"/>
                <w:lang w:val="en-US"/>
              </w:rPr>
            </w:pPr>
            <w:r>
              <w:rPr>
                <w:rFonts w:ascii="Arial" w:hAnsi="Arial" w:cs="Arial"/>
                <w:lang w:val="en-US"/>
              </w:rPr>
              <w:t>50</w:t>
            </w:r>
          </w:p>
        </w:tc>
      </w:tr>
      <w:tr w:rsidR="0031403D" w:rsidRPr="0028786D" w:rsidTr="00B123EC">
        <w:trPr>
          <w:trHeight w:val="264"/>
        </w:trPr>
        <w:tc>
          <w:tcPr>
            <w:tcW w:w="9746" w:type="dxa"/>
            <w:gridSpan w:val="3"/>
            <w:shd w:val="clear" w:color="auto" w:fill="auto"/>
          </w:tcPr>
          <w:p w:rsidR="0031403D" w:rsidRPr="0028786D" w:rsidRDefault="00E02B9C" w:rsidP="0028786D">
            <w:pPr>
              <w:pStyle w:val="Style2"/>
              <w:widowControl/>
              <w:ind w:firstLine="142"/>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 xml:space="preserve">E.2.4 Система типа T4I: ИСЭ: «Производство с помощью источников на основе ВИЭ совместно с </w:t>
            </w:r>
            <w:proofErr w:type="gramStart"/>
            <w:r w:rsidRPr="0028786D">
              <w:rPr>
                <w:rStyle w:val="FontStyle47"/>
                <w:rFonts w:ascii="Arial" w:hAnsi="Arial" w:cs="Arial"/>
                <w:b w:val="0"/>
                <w:sz w:val="24"/>
                <w:szCs w:val="24"/>
                <w:lang w:eastAsia="en-US"/>
              </w:rPr>
              <w:t>дизель-генератором</w:t>
            </w:r>
            <w:proofErr w:type="gramEnd"/>
            <w:r w:rsidRPr="0028786D">
              <w:rPr>
                <w:rStyle w:val="FontStyle47"/>
                <w:rFonts w:ascii="Arial" w:hAnsi="Arial" w:cs="Arial"/>
                <w:b w:val="0"/>
                <w:sz w:val="24"/>
                <w:szCs w:val="24"/>
                <w:lang w:eastAsia="en-US"/>
              </w:rPr>
              <w:t xml:space="preserve"> при наличии накопителя электроэнергии»..................................................................................................................</w:t>
            </w:r>
          </w:p>
        </w:tc>
        <w:tc>
          <w:tcPr>
            <w:tcW w:w="567" w:type="dxa"/>
            <w:shd w:val="clear" w:color="auto" w:fill="auto"/>
            <w:vAlign w:val="bottom"/>
          </w:tcPr>
          <w:p w:rsidR="0031403D" w:rsidRPr="006332BE" w:rsidRDefault="00CC4836" w:rsidP="0031403D">
            <w:pPr>
              <w:pStyle w:val="Style26"/>
              <w:rPr>
                <w:rFonts w:ascii="Arial" w:hAnsi="Arial" w:cs="Arial"/>
                <w:lang w:val="en-US"/>
              </w:rPr>
            </w:pPr>
            <w:r>
              <w:rPr>
                <w:rFonts w:ascii="Arial" w:hAnsi="Arial" w:cs="Arial"/>
                <w:lang w:val="en-US"/>
              </w:rPr>
              <w:t>53</w:t>
            </w:r>
          </w:p>
        </w:tc>
      </w:tr>
      <w:tr w:rsidR="0031403D" w:rsidRPr="0028786D" w:rsidTr="00B123EC">
        <w:trPr>
          <w:trHeight w:val="264"/>
        </w:trPr>
        <w:tc>
          <w:tcPr>
            <w:tcW w:w="9746" w:type="dxa"/>
            <w:gridSpan w:val="3"/>
            <w:shd w:val="clear" w:color="auto" w:fill="auto"/>
          </w:tcPr>
          <w:p w:rsidR="0031403D" w:rsidRPr="0028786D" w:rsidRDefault="00E02B9C" w:rsidP="0031403D">
            <w:pPr>
              <w:pStyle w:val="Style2"/>
              <w:widowControl/>
              <w:ind w:firstLine="142"/>
              <w:jc w:val="both"/>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E.2.5 Система типа T5I: ИСЭ: «Производство только с помощью генераторной установки без накопителя» ................................................................................................</w:t>
            </w:r>
          </w:p>
        </w:tc>
        <w:tc>
          <w:tcPr>
            <w:tcW w:w="567" w:type="dxa"/>
            <w:shd w:val="clear" w:color="auto" w:fill="auto"/>
            <w:vAlign w:val="bottom"/>
          </w:tcPr>
          <w:p w:rsidR="0031403D" w:rsidRPr="006332BE" w:rsidRDefault="00CC4836" w:rsidP="0031403D">
            <w:pPr>
              <w:pStyle w:val="Style26"/>
              <w:rPr>
                <w:rFonts w:ascii="Arial" w:hAnsi="Arial" w:cs="Arial"/>
                <w:lang w:val="en-US"/>
              </w:rPr>
            </w:pPr>
            <w:r>
              <w:rPr>
                <w:rFonts w:ascii="Arial" w:hAnsi="Arial" w:cs="Arial"/>
                <w:lang w:val="en-US"/>
              </w:rPr>
              <w:t>55</w:t>
            </w:r>
          </w:p>
        </w:tc>
      </w:tr>
      <w:tr w:rsidR="0031403D" w:rsidRPr="0028786D" w:rsidTr="00B123EC">
        <w:trPr>
          <w:trHeight w:val="264"/>
        </w:trPr>
        <w:tc>
          <w:tcPr>
            <w:tcW w:w="9746" w:type="dxa"/>
            <w:gridSpan w:val="3"/>
            <w:shd w:val="clear" w:color="auto" w:fill="auto"/>
          </w:tcPr>
          <w:p w:rsidR="0031403D" w:rsidRPr="0028786D" w:rsidRDefault="00E02B9C" w:rsidP="0031403D">
            <w:pPr>
              <w:pStyle w:val="Style2"/>
              <w:widowControl/>
              <w:ind w:firstLine="142"/>
              <w:jc w:val="both"/>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E.2.6 Система типа T6I: ИСЭ: «Производство только с помощью генераторной установки с накопителем электроэнергии» ......................................................................</w:t>
            </w:r>
          </w:p>
        </w:tc>
        <w:tc>
          <w:tcPr>
            <w:tcW w:w="567" w:type="dxa"/>
            <w:shd w:val="clear" w:color="auto" w:fill="auto"/>
            <w:vAlign w:val="bottom"/>
          </w:tcPr>
          <w:p w:rsidR="0031403D" w:rsidRPr="006332BE" w:rsidRDefault="00CC4836" w:rsidP="0031403D">
            <w:pPr>
              <w:rPr>
                <w:rFonts w:ascii="Arial" w:hAnsi="Arial" w:cs="Arial"/>
                <w:lang w:val="en-US"/>
              </w:rPr>
            </w:pPr>
            <w:r>
              <w:rPr>
                <w:rFonts w:ascii="Arial" w:hAnsi="Arial" w:cs="Arial"/>
                <w:lang w:val="en-US"/>
              </w:rPr>
              <w:t>56</w:t>
            </w:r>
          </w:p>
        </w:tc>
      </w:tr>
      <w:tr w:rsidR="0031403D" w:rsidRPr="0028786D" w:rsidTr="00B123EC">
        <w:trPr>
          <w:trHeight w:val="264"/>
        </w:trPr>
        <w:tc>
          <w:tcPr>
            <w:tcW w:w="9746" w:type="dxa"/>
            <w:gridSpan w:val="3"/>
            <w:shd w:val="clear" w:color="auto" w:fill="auto"/>
          </w:tcPr>
          <w:p w:rsidR="0031403D" w:rsidRPr="0028786D" w:rsidRDefault="00E02B9C" w:rsidP="0031403D">
            <w:pPr>
              <w:pStyle w:val="Style2"/>
              <w:widowControl/>
              <w:ind w:firstLine="142"/>
              <w:jc w:val="both"/>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E.2.7 Система типа T1C: КСЭ: «Производство только с помощью ВИЭ без накопителя электроэнергии» .............................................................................................</w:t>
            </w:r>
          </w:p>
        </w:tc>
        <w:tc>
          <w:tcPr>
            <w:tcW w:w="567" w:type="dxa"/>
            <w:shd w:val="clear" w:color="auto" w:fill="auto"/>
            <w:vAlign w:val="bottom"/>
          </w:tcPr>
          <w:p w:rsidR="0031403D" w:rsidRPr="006332BE" w:rsidRDefault="00CC4836" w:rsidP="0031403D">
            <w:pPr>
              <w:rPr>
                <w:rFonts w:ascii="Arial" w:hAnsi="Arial" w:cs="Arial"/>
                <w:lang w:val="en-US"/>
              </w:rPr>
            </w:pPr>
            <w:r>
              <w:rPr>
                <w:rFonts w:ascii="Arial" w:hAnsi="Arial" w:cs="Arial"/>
                <w:lang w:val="en-US"/>
              </w:rPr>
              <w:t>57</w:t>
            </w:r>
          </w:p>
        </w:tc>
      </w:tr>
      <w:tr w:rsidR="0031403D" w:rsidRPr="0028786D" w:rsidTr="00B123EC">
        <w:trPr>
          <w:trHeight w:val="264"/>
        </w:trPr>
        <w:tc>
          <w:tcPr>
            <w:tcW w:w="9746" w:type="dxa"/>
            <w:gridSpan w:val="3"/>
            <w:shd w:val="clear" w:color="auto" w:fill="auto"/>
          </w:tcPr>
          <w:p w:rsidR="0031403D" w:rsidRPr="0028786D" w:rsidRDefault="00E02B9C" w:rsidP="0031403D">
            <w:pPr>
              <w:pStyle w:val="Style2"/>
              <w:widowControl/>
              <w:ind w:firstLine="142"/>
              <w:jc w:val="both"/>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E.2.8 Система типа T2C: КСЭ: «</w:t>
            </w:r>
            <w:proofErr w:type="spellStart"/>
            <w:r w:rsidRPr="0028786D">
              <w:rPr>
                <w:rStyle w:val="FontStyle47"/>
                <w:rFonts w:ascii="Arial" w:hAnsi="Arial" w:cs="Arial"/>
                <w:b w:val="0"/>
                <w:sz w:val="24"/>
                <w:szCs w:val="24"/>
                <w:lang w:eastAsia="en-US"/>
              </w:rPr>
              <w:t>Микроэлектростанция</w:t>
            </w:r>
            <w:proofErr w:type="spellEnd"/>
            <w:r w:rsidRPr="0028786D">
              <w:rPr>
                <w:rStyle w:val="FontStyle47"/>
                <w:rFonts w:ascii="Arial" w:hAnsi="Arial" w:cs="Arial"/>
                <w:b w:val="0"/>
                <w:sz w:val="24"/>
                <w:szCs w:val="24"/>
                <w:lang w:eastAsia="en-US"/>
              </w:rPr>
              <w:t xml:space="preserve"> на основе ВИЭ, </w:t>
            </w:r>
            <w:proofErr w:type="gramStart"/>
            <w:r w:rsidRPr="0028786D">
              <w:rPr>
                <w:rStyle w:val="FontStyle47"/>
                <w:rFonts w:ascii="Arial" w:hAnsi="Arial" w:cs="Arial"/>
                <w:b w:val="0"/>
                <w:sz w:val="24"/>
                <w:szCs w:val="24"/>
                <w:lang w:eastAsia="en-US"/>
              </w:rPr>
              <w:t>снабжающая</w:t>
            </w:r>
            <w:proofErr w:type="gramEnd"/>
            <w:r w:rsidRPr="0028786D">
              <w:rPr>
                <w:rStyle w:val="FontStyle47"/>
                <w:rFonts w:ascii="Arial" w:hAnsi="Arial" w:cs="Arial"/>
                <w:b w:val="0"/>
                <w:sz w:val="24"/>
                <w:szCs w:val="24"/>
                <w:lang w:eastAsia="en-US"/>
              </w:rPr>
              <w:t xml:space="preserve"> микросеть»....................................................................................................</w:t>
            </w:r>
          </w:p>
        </w:tc>
        <w:tc>
          <w:tcPr>
            <w:tcW w:w="567" w:type="dxa"/>
            <w:shd w:val="clear" w:color="auto" w:fill="auto"/>
            <w:vAlign w:val="bottom"/>
          </w:tcPr>
          <w:p w:rsidR="0031403D" w:rsidRPr="006332BE" w:rsidRDefault="00CC4836" w:rsidP="0031403D">
            <w:pPr>
              <w:rPr>
                <w:rFonts w:ascii="Arial" w:hAnsi="Arial" w:cs="Arial"/>
                <w:lang w:val="en-US"/>
              </w:rPr>
            </w:pPr>
            <w:r>
              <w:rPr>
                <w:rFonts w:ascii="Arial" w:hAnsi="Arial" w:cs="Arial"/>
                <w:lang w:val="en-US"/>
              </w:rPr>
              <w:t>57</w:t>
            </w:r>
          </w:p>
        </w:tc>
      </w:tr>
      <w:tr w:rsidR="0031403D" w:rsidRPr="0028786D" w:rsidTr="00B123EC">
        <w:trPr>
          <w:trHeight w:val="264"/>
        </w:trPr>
        <w:tc>
          <w:tcPr>
            <w:tcW w:w="9746" w:type="dxa"/>
            <w:gridSpan w:val="3"/>
            <w:shd w:val="clear" w:color="auto" w:fill="auto"/>
          </w:tcPr>
          <w:p w:rsidR="0031403D" w:rsidRPr="0028786D" w:rsidRDefault="00E02B9C" w:rsidP="0031403D">
            <w:pPr>
              <w:pStyle w:val="Style2"/>
              <w:widowControl/>
              <w:ind w:firstLine="142"/>
              <w:jc w:val="both"/>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E.2.9 Система типа T3C: КСЭ: «</w:t>
            </w:r>
            <w:proofErr w:type="spellStart"/>
            <w:r w:rsidRPr="0028786D">
              <w:rPr>
                <w:rStyle w:val="FontStyle47"/>
                <w:rFonts w:ascii="Arial" w:hAnsi="Arial" w:cs="Arial"/>
                <w:b w:val="0"/>
                <w:sz w:val="24"/>
                <w:szCs w:val="24"/>
                <w:lang w:eastAsia="en-US"/>
              </w:rPr>
              <w:t>Микроэлектростанция</w:t>
            </w:r>
            <w:proofErr w:type="spellEnd"/>
            <w:r w:rsidRPr="0028786D">
              <w:rPr>
                <w:rStyle w:val="FontStyle47"/>
                <w:rFonts w:ascii="Arial" w:hAnsi="Arial" w:cs="Arial"/>
                <w:b w:val="0"/>
                <w:sz w:val="24"/>
                <w:szCs w:val="24"/>
                <w:lang w:eastAsia="en-US"/>
              </w:rPr>
              <w:t xml:space="preserve"> на основе источников разных типов (ВИЭ и дизель) без накопителя, </w:t>
            </w:r>
            <w:proofErr w:type="gramStart"/>
            <w:r w:rsidRPr="0028786D">
              <w:rPr>
                <w:rStyle w:val="FontStyle47"/>
                <w:rFonts w:ascii="Arial" w:hAnsi="Arial" w:cs="Arial"/>
                <w:b w:val="0"/>
                <w:sz w:val="24"/>
                <w:szCs w:val="24"/>
                <w:lang w:eastAsia="en-US"/>
              </w:rPr>
              <w:t>снабжающая</w:t>
            </w:r>
            <w:proofErr w:type="gramEnd"/>
            <w:r w:rsidRPr="0028786D">
              <w:rPr>
                <w:rStyle w:val="FontStyle47"/>
                <w:rFonts w:ascii="Arial" w:hAnsi="Arial" w:cs="Arial"/>
                <w:b w:val="0"/>
                <w:sz w:val="24"/>
                <w:szCs w:val="24"/>
                <w:lang w:eastAsia="en-US"/>
              </w:rPr>
              <w:t xml:space="preserve"> </w:t>
            </w:r>
            <w:proofErr w:type="spellStart"/>
            <w:r w:rsidRPr="0028786D">
              <w:rPr>
                <w:rStyle w:val="FontStyle47"/>
                <w:rFonts w:ascii="Arial" w:hAnsi="Arial" w:cs="Arial"/>
                <w:b w:val="0"/>
                <w:sz w:val="24"/>
                <w:szCs w:val="24"/>
                <w:lang w:eastAsia="en-US"/>
              </w:rPr>
              <w:t>микросеть</w:t>
            </w:r>
            <w:proofErr w:type="spellEnd"/>
            <w:r w:rsidRPr="0028786D">
              <w:rPr>
                <w:rStyle w:val="FontStyle47"/>
                <w:rFonts w:ascii="Arial" w:hAnsi="Arial" w:cs="Arial"/>
                <w:b w:val="0"/>
                <w:sz w:val="24"/>
                <w:szCs w:val="24"/>
                <w:lang w:eastAsia="en-US"/>
              </w:rPr>
              <w:t>»......................</w:t>
            </w:r>
          </w:p>
        </w:tc>
        <w:tc>
          <w:tcPr>
            <w:tcW w:w="567" w:type="dxa"/>
            <w:shd w:val="clear" w:color="auto" w:fill="auto"/>
            <w:vAlign w:val="bottom"/>
          </w:tcPr>
          <w:p w:rsidR="0031403D" w:rsidRPr="003101F8" w:rsidRDefault="00CC4836" w:rsidP="0031403D">
            <w:pPr>
              <w:rPr>
                <w:rFonts w:ascii="Arial" w:hAnsi="Arial" w:cs="Arial"/>
                <w:lang w:val="en-US"/>
              </w:rPr>
            </w:pPr>
            <w:r>
              <w:rPr>
                <w:rFonts w:ascii="Arial" w:hAnsi="Arial" w:cs="Arial"/>
                <w:lang w:val="en-US"/>
              </w:rPr>
              <w:t>60</w:t>
            </w:r>
          </w:p>
        </w:tc>
      </w:tr>
      <w:tr w:rsidR="0031403D" w:rsidRPr="0028786D" w:rsidTr="00B123EC">
        <w:trPr>
          <w:trHeight w:val="264"/>
        </w:trPr>
        <w:tc>
          <w:tcPr>
            <w:tcW w:w="9746" w:type="dxa"/>
            <w:gridSpan w:val="3"/>
            <w:shd w:val="clear" w:color="auto" w:fill="auto"/>
          </w:tcPr>
          <w:p w:rsidR="0031403D" w:rsidRPr="0028786D" w:rsidRDefault="00E02B9C" w:rsidP="0031403D">
            <w:pPr>
              <w:pStyle w:val="Style2"/>
              <w:widowControl/>
              <w:ind w:firstLine="142"/>
              <w:jc w:val="both"/>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E.2.10 Система типа T4C: КСЭ: «</w:t>
            </w:r>
            <w:proofErr w:type="spellStart"/>
            <w:r w:rsidRPr="0028786D">
              <w:rPr>
                <w:rStyle w:val="FontStyle47"/>
                <w:rFonts w:ascii="Arial" w:hAnsi="Arial" w:cs="Arial"/>
                <w:b w:val="0"/>
                <w:sz w:val="24"/>
                <w:szCs w:val="24"/>
                <w:lang w:eastAsia="en-US"/>
              </w:rPr>
              <w:t>Микроэлектростанция</w:t>
            </w:r>
            <w:proofErr w:type="spellEnd"/>
            <w:r w:rsidRPr="0028786D">
              <w:rPr>
                <w:rStyle w:val="FontStyle47"/>
                <w:rFonts w:ascii="Arial" w:hAnsi="Arial" w:cs="Arial"/>
                <w:b w:val="0"/>
                <w:sz w:val="24"/>
                <w:szCs w:val="24"/>
                <w:lang w:eastAsia="en-US"/>
              </w:rPr>
              <w:t xml:space="preserve"> на основе источников разных типов (ВИЭ и дизель) с накопителем, </w:t>
            </w:r>
            <w:proofErr w:type="gramStart"/>
            <w:r w:rsidRPr="0028786D">
              <w:rPr>
                <w:rStyle w:val="FontStyle47"/>
                <w:rFonts w:ascii="Arial" w:hAnsi="Arial" w:cs="Arial"/>
                <w:b w:val="0"/>
                <w:sz w:val="24"/>
                <w:szCs w:val="24"/>
                <w:lang w:eastAsia="en-US"/>
              </w:rPr>
              <w:t>снабжающая</w:t>
            </w:r>
            <w:proofErr w:type="gramEnd"/>
            <w:r w:rsidRPr="0028786D">
              <w:rPr>
                <w:rStyle w:val="FontStyle47"/>
                <w:rFonts w:ascii="Arial" w:hAnsi="Arial" w:cs="Arial"/>
                <w:b w:val="0"/>
                <w:sz w:val="24"/>
                <w:szCs w:val="24"/>
                <w:lang w:eastAsia="en-US"/>
              </w:rPr>
              <w:t xml:space="preserve"> </w:t>
            </w:r>
            <w:proofErr w:type="spellStart"/>
            <w:r w:rsidRPr="0028786D">
              <w:rPr>
                <w:rStyle w:val="FontStyle47"/>
                <w:rFonts w:ascii="Arial" w:hAnsi="Arial" w:cs="Arial"/>
                <w:b w:val="0"/>
                <w:sz w:val="24"/>
                <w:szCs w:val="24"/>
                <w:lang w:eastAsia="en-US"/>
              </w:rPr>
              <w:t>микросеть</w:t>
            </w:r>
            <w:proofErr w:type="spellEnd"/>
            <w:r w:rsidRPr="0028786D">
              <w:rPr>
                <w:rStyle w:val="FontStyle47"/>
                <w:rFonts w:ascii="Arial" w:hAnsi="Arial" w:cs="Arial"/>
                <w:b w:val="0"/>
                <w:sz w:val="24"/>
                <w:szCs w:val="24"/>
                <w:lang w:eastAsia="en-US"/>
              </w:rPr>
              <w:t>».......................</w:t>
            </w:r>
          </w:p>
        </w:tc>
        <w:tc>
          <w:tcPr>
            <w:tcW w:w="567" w:type="dxa"/>
            <w:shd w:val="clear" w:color="auto" w:fill="auto"/>
            <w:vAlign w:val="bottom"/>
          </w:tcPr>
          <w:p w:rsidR="0031403D" w:rsidRPr="003101F8" w:rsidRDefault="00CC4836" w:rsidP="0031403D">
            <w:pPr>
              <w:rPr>
                <w:rFonts w:ascii="Arial" w:hAnsi="Arial" w:cs="Arial"/>
                <w:lang w:val="en-US"/>
              </w:rPr>
            </w:pPr>
            <w:r>
              <w:rPr>
                <w:rFonts w:ascii="Arial" w:hAnsi="Arial" w:cs="Arial"/>
                <w:lang w:val="en-US"/>
              </w:rPr>
              <w:t>63</w:t>
            </w:r>
          </w:p>
        </w:tc>
      </w:tr>
      <w:tr w:rsidR="0031403D" w:rsidRPr="0028786D" w:rsidTr="00B123EC">
        <w:trPr>
          <w:trHeight w:val="264"/>
        </w:trPr>
        <w:tc>
          <w:tcPr>
            <w:tcW w:w="9746" w:type="dxa"/>
            <w:gridSpan w:val="3"/>
            <w:shd w:val="clear" w:color="auto" w:fill="auto"/>
          </w:tcPr>
          <w:p w:rsidR="0031403D" w:rsidRPr="0028786D" w:rsidRDefault="006F1717" w:rsidP="0031403D">
            <w:pPr>
              <w:pStyle w:val="Style2"/>
              <w:widowControl/>
              <w:ind w:firstLine="142"/>
              <w:jc w:val="both"/>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E.2.11 Система типа T5C: КСЭ: «</w:t>
            </w:r>
            <w:proofErr w:type="spellStart"/>
            <w:r w:rsidRPr="0028786D">
              <w:rPr>
                <w:rStyle w:val="FontStyle47"/>
                <w:rFonts w:ascii="Arial" w:hAnsi="Arial" w:cs="Arial"/>
                <w:b w:val="0"/>
                <w:sz w:val="24"/>
                <w:szCs w:val="24"/>
                <w:lang w:eastAsia="en-US"/>
              </w:rPr>
              <w:t>Микроэлектростанция</w:t>
            </w:r>
            <w:proofErr w:type="spellEnd"/>
            <w:r w:rsidRPr="0028786D">
              <w:rPr>
                <w:rStyle w:val="FontStyle47"/>
                <w:rFonts w:ascii="Arial" w:hAnsi="Arial" w:cs="Arial"/>
                <w:b w:val="0"/>
                <w:sz w:val="24"/>
                <w:szCs w:val="24"/>
                <w:lang w:eastAsia="en-US"/>
              </w:rPr>
              <w:t xml:space="preserve"> на основе дизеля, </w:t>
            </w:r>
            <w:proofErr w:type="gramStart"/>
            <w:r w:rsidRPr="0028786D">
              <w:rPr>
                <w:rStyle w:val="FontStyle47"/>
                <w:rFonts w:ascii="Arial" w:hAnsi="Arial" w:cs="Arial"/>
                <w:b w:val="0"/>
                <w:sz w:val="24"/>
                <w:szCs w:val="24"/>
                <w:lang w:eastAsia="en-US"/>
              </w:rPr>
              <w:t>снабжающая</w:t>
            </w:r>
            <w:proofErr w:type="gramEnd"/>
            <w:r w:rsidRPr="0028786D">
              <w:rPr>
                <w:rStyle w:val="FontStyle47"/>
                <w:rFonts w:ascii="Arial" w:hAnsi="Arial" w:cs="Arial"/>
                <w:b w:val="0"/>
                <w:sz w:val="24"/>
                <w:szCs w:val="24"/>
                <w:lang w:eastAsia="en-US"/>
              </w:rPr>
              <w:t xml:space="preserve"> микросеть»....................................................................................................</w:t>
            </w:r>
          </w:p>
        </w:tc>
        <w:tc>
          <w:tcPr>
            <w:tcW w:w="567" w:type="dxa"/>
            <w:shd w:val="clear" w:color="auto" w:fill="auto"/>
            <w:vAlign w:val="bottom"/>
          </w:tcPr>
          <w:p w:rsidR="0031403D" w:rsidRPr="003101F8" w:rsidRDefault="00CC4836" w:rsidP="0031403D">
            <w:pPr>
              <w:rPr>
                <w:rFonts w:ascii="Arial" w:hAnsi="Arial" w:cs="Arial"/>
                <w:lang w:val="en-US"/>
              </w:rPr>
            </w:pPr>
            <w:r>
              <w:rPr>
                <w:rFonts w:ascii="Arial" w:hAnsi="Arial" w:cs="Arial"/>
                <w:lang w:val="en-US"/>
              </w:rPr>
              <w:t>65</w:t>
            </w:r>
          </w:p>
        </w:tc>
      </w:tr>
      <w:tr w:rsidR="0031403D" w:rsidRPr="0028786D" w:rsidTr="00B123EC">
        <w:trPr>
          <w:trHeight w:val="221"/>
        </w:trPr>
        <w:tc>
          <w:tcPr>
            <w:tcW w:w="9746" w:type="dxa"/>
            <w:gridSpan w:val="3"/>
            <w:shd w:val="clear" w:color="auto" w:fill="auto"/>
          </w:tcPr>
          <w:p w:rsidR="0031403D" w:rsidRPr="0028786D" w:rsidRDefault="006F1717" w:rsidP="0031403D">
            <w:pPr>
              <w:pStyle w:val="Style2"/>
              <w:widowControl/>
              <w:ind w:firstLine="142"/>
              <w:jc w:val="both"/>
              <w:rPr>
                <w:rStyle w:val="FontStyle47"/>
                <w:rFonts w:ascii="Arial" w:hAnsi="Arial" w:cs="Arial"/>
                <w:b w:val="0"/>
                <w:sz w:val="24"/>
                <w:szCs w:val="24"/>
                <w:lang w:eastAsia="en-US"/>
              </w:rPr>
            </w:pPr>
            <w:r w:rsidRPr="0028786D">
              <w:rPr>
                <w:rStyle w:val="FontStyle47"/>
                <w:rFonts w:ascii="Arial" w:hAnsi="Arial" w:cs="Arial"/>
                <w:b w:val="0"/>
                <w:sz w:val="24"/>
                <w:szCs w:val="24"/>
                <w:lang w:eastAsia="en-US"/>
              </w:rPr>
              <w:t>E.2.12 Система типа T6C: КСЭ: «</w:t>
            </w:r>
            <w:proofErr w:type="spellStart"/>
            <w:r w:rsidRPr="0028786D">
              <w:rPr>
                <w:rStyle w:val="FontStyle47"/>
                <w:rFonts w:ascii="Arial" w:hAnsi="Arial" w:cs="Arial"/>
                <w:b w:val="0"/>
                <w:sz w:val="24"/>
                <w:szCs w:val="24"/>
                <w:lang w:eastAsia="en-US"/>
              </w:rPr>
              <w:t>Микроэлектростанция</w:t>
            </w:r>
            <w:proofErr w:type="spellEnd"/>
            <w:r w:rsidRPr="0028786D">
              <w:rPr>
                <w:rStyle w:val="FontStyle47"/>
                <w:rFonts w:ascii="Arial" w:hAnsi="Arial" w:cs="Arial"/>
                <w:b w:val="0"/>
                <w:sz w:val="24"/>
                <w:szCs w:val="24"/>
                <w:lang w:eastAsia="en-US"/>
              </w:rPr>
              <w:t xml:space="preserve"> на основе дизеля с накопителем, </w:t>
            </w:r>
            <w:proofErr w:type="gramStart"/>
            <w:r w:rsidRPr="0028786D">
              <w:rPr>
                <w:rStyle w:val="FontStyle47"/>
                <w:rFonts w:ascii="Arial" w:hAnsi="Arial" w:cs="Arial"/>
                <w:b w:val="0"/>
                <w:sz w:val="24"/>
                <w:szCs w:val="24"/>
                <w:lang w:eastAsia="en-US"/>
              </w:rPr>
              <w:t>снабжающая</w:t>
            </w:r>
            <w:proofErr w:type="gramEnd"/>
            <w:r w:rsidRPr="0028786D">
              <w:rPr>
                <w:rStyle w:val="FontStyle47"/>
                <w:rFonts w:ascii="Arial" w:hAnsi="Arial" w:cs="Arial"/>
                <w:b w:val="0"/>
                <w:sz w:val="24"/>
                <w:szCs w:val="24"/>
                <w:lang w:eastAsia="en-US"/>
              </w:rPr>
              <w:t xml:space="preserve"> микросеть»............................................................................</w:t>
            </w:r>
          </w:p>
        </w:tc>
        <w:tc>
          <w:tcPr>
            <w:tcW w:w="567" w:type="dxa"/>
            <w:shd w:val="clear" w:color="auto" w:fill="auto"/>
            <w:vAlign w:val="bottom"/>
          </w:tcPr>
          <w:p w:rsidR="0031403D" w:rsidRPr="003101F8" w:rsidRDefault="00CC4836" w:rsidP="0031403D">
            <w:pPr>
              <w:rPr>
                <w:rFonts w:ascii="Arial" w:hAnsi="Arial" w:cs="Arial"/>
                <w:lang w:val="en-US"/>
              </w:rPr>
            </w:pPr>
            <w:r>
              <w:rPr>
                <w:rFonts w:ascii="Arial" w:hAnsi="Arial" w:cs="Arial"/>
                <w:lang w:val="en-US"/>
              </w:rPr>
              <w:t>67</w:t>
            </w:r>
          </w:p>
        </w:tc>
      </w:tr>
      <w:tr w:rsidR="003101F8" w:rsidRPr="0028786D" w:rsidTr="00B123EC">
        <w:trPr>
          <w:trHeight w:val="221"/>
        </w:trPr>
        <w:tc>
          <w:tcPr>
            <w:tcW w:w="1770" w:type="dxa"/>
            <w:shd w:val="clear" w:color="auto" w:fill="auto"/>
          </w:tcPr>
          <w:p w:rsidR="003101F8" w:rsidRPr="006332BE" w:rsidRDefault="003101F8" w:rsidP="003101F8">
            <w:pPr>
              <w:pStyle w:val="Style18"/>
              <w:widowControl/>
              <w:jc w:val="center"/>
              <w:rPr>
                <w:rStyle w:val="FontStyle47"/>
                <w:rFonts w:ascii="Arial" w:hAnsi="Arial" w:cs="Arial"/>
                <w:sz w:val="24"/>
                <w:szCs w:val="24"/>
                <w:lang w:eastAsia="en-US"/>
              </w:rPr>
            </w:pPr>
            <w:r w:rsidRPr="006332BE">
              <w:rPr>
                <w:rFonts w:ascii="Arial" w:hAnsi="Arial" w:cs="Arial"/>
              </w:rPr>
              <w:t>Приложение</w:t>
            </w:r>
          </w:p>
        </w:tc>
        <w:tc>
          <w:tcPr>
            <w:tcW w:w="7976" w:type="dxa"/>
            <w:gridSpan w:val="2"/>
            <w:shd w:val="clear" w:color="auto" w:fill="auto"/>
          </w:tcPr>
          <w:p w:rsidR="003101F8" w:rsidRPr="006332BE" w:rsidRDefault="003101F8" w:rsidP="00B505A2">
            <w:pPr>
              <w:pStyle w:val="Style18"/>
              <w:widowControl/>
              <w:jc w:val="both"/>
              <w:rPr>
                <w:rStyle w:val="FontStyle47"/>
                <w:rFonts w:ascii="Arial" w:hAnsi="Arial" w:cs="Arial"/>
                <w:sz w:val="24"/>
                <w:szCs w:val="24"/>
                <w:lang w:eastAsia="en-US"/>
              </w:rPr>
            </w:pPr>
            <w:r w:rsidRPr="006332BE">
              <w:rPr>
                <w:rFonts w:ascii="Arial" w:hAnsi="Arial" w:cs="Arial"/>
              </w:rPr>
              <w:t>ДА (</w:t>
            </w:r>
            <w:proofErr w:type="gramStart"/>
            <w:r w:rsidRPr="006332BE">
              <w:rPr>
                <w:rFonts w:ascii="Arial" w:hAnsi="Arial" w:cs="Arial"/>
              </w:rPr>
              <w:t>обязательное</w:t>
            </w:r>
            <w:proofErr w:type="gramEnd"/>
            <w:r w:rsidRPr="006332BE">
              <w:rPr>
                <w:rFonts w:ascii="Arial" w:hAnsi="Arial" w:cs="Arial"/>
              </w:rPr>
              <w:t>) Сведения о соответствии ссылочных международных стандартов ссылочным межгосударственным стандартам……………………………………………………………………...</w:t>
            </w:r>
          </w:p>
        </w:tc>
        <w:tc>
          <w:tcPr>
            <w:tcW w:w="567" w:type="dxa"/>
            <w:shd w:val="clear" w:color="auto" w:fill="auto"/>
            <w:vAlign w:val="bottom"/>
          </w:tcPr>
          <w:p w:rsidR="003101F8" w:rsidRPr="003101F8" w:rsidRDefault="00CC4836" w:rsidP="0031403D">
            <w:pPr>
              <w:rPr>
                <w:rFonts w:ascii="Arial" w:hAnsi="Arial" w:cs="Arial"/>
                <w:lang w:val="en-US"/>
              </w:rPr>
            </w:pPr>
            <w:r>
              <w:rPr>
                <w:rFonts w:ascii="Arial" w:hAnsi="Arial" w:cs="Arial"/>
                <w:lang w:val="en-US"/>
              </w:rPr>
              <w:t>70</w:t>
            </w:r>
          </w:p>
        </w:tc>
      </w:tr>
    </w:tbl>
    <w:p w:rsidR="0031403D" w:rsidRPr="0028786D" w:rsidRDefault="0031403D" w:rsidP="0031403D">
      <w:pPr>
        <w:pStyle w:val="Style4"/>
        <w:widowControl/>
        <w:spacing w:before="9480" w:after="720"/>
        <w:jc w:val="center"/>
        <w:rPr>
          <w:rStyle w:val="FontStyle153"/>
          <w:b/>
          <w:sz w:val="24"/>
          <w:szCs w:val="24"/>
          <w:lang w:val="ru" w:eastAsia="en-US"/>
        </w:rPr>
      </w:pPr>
      <w:r w:rsidRPr="0028786D">
        <w:rPr>
          <w:rStyle w:val="FontStyle153"/>
          <w:b/>
          <w:sz w:val="24"/>
          <w:szCs w:val="24"/>
          <w:lang w:val="ru" w:eastAsia="en-US"/>
        </w:rPr>
        <w:t>Введение</w:t>
      </w:r>
    </w:p>
    <w:p w:rsidR="0031403D" w:rsidRPr="0028786D" w:rsidRDefault="0031403D" w:rsidP="0031403D">
      <w:pPr>
        <w:pStyle w:val="Style44"/>
        <w:widowControl/>
        <w:ind w:firstLine="567"/>
        <w:jc w:val="both"/>
        <w:rPr>
          <w:rStyle w:val="FontStyle241"/>
          <w:sz w:val="24"/>
          <w:szCs w:val="24"/>
          <w:lang w:eastAsia="en-US"/>
        </w:rPr>
      </w:pPr>
      <w:r w:rsidRPr="0028786D">
        <w:rPr>
          <w:rStyle w:val="FontStyle241"/>
          <w:sz w:val="24"/>
          <w:szCs w:val="24"/>
          <w:lang w:eastAsia="en-US"/>
        </w:rPr>
        <w:t>1) Международная электротехническая комиссия (</w:t>
      </w:r>
      <w:r w:rsidRPr="0028786D">
        <w:rPr>
          <w:rStyle w:val="FontStyle241"/>
          <w:sz w:val="24"/>
          <w:szCs w:val="24"/>
          <w:lang w:val="en-US" w:eastAsia="en-US"/>
        </w:rPr>
        <w:t>IEC</w:t>
      </w:r>
      <w:r w:rsidRPr="0028786D">
        <w:rPr>
          <w:rStyle w:val="FontStyle241"/>
          <w:sz w:val="24"/>
          <w:szCs w:val="24"/>
          <w:lang w:eastAsia="en-US"/>
        </w:rPr>
        <w:t xml:space="preserve">) - это всемирная организация по стандартизации, объединяющая все национальные электротехнические комитеты (национальные комитеты </w:t>
      </w:r>
      <w:r w:rsidRPr="0028786D">
        <w:rPr>
          <w:rStyle w:val="FontStyle241"/>
          <w:sz w:val="24"/>
          <w:szCs w:val="24"/>
          <w:lang w:val="en-US" w:eastAsia="en-US"/>
        </w:rPr>
        <w:t>IEC</w:t>
      </w:r>
      <w:r w:rsidRPr="0028786D">
        <w:rPr>
          <w:rStyle w:val="FontStyle241"/>
          <w:sz w:val="24"/>
          <w:szCs w:val="24"/>
          <w:lang w:eastAsia="en-US"/>
        </w:rPr>
        <w:t xml:space="preserve">). </w:t>
      </w:r>
      <w:proofErr w:type="gramStart"/>
      <w:r w:rsidRPr="0028786D">
        <w:rPr>
          <w:rStyle w:val="FontStyle241"/>
          <w:sz w:val="24"/>
          <w:szCs w:val="24"/>
          <w:lang w:eastAsia="en-US"/>
        </w:rPr>
        <w:t>Целью IEC является содействие международному сотрудничеству по всем вопросам, касающимся стандартизации в электрической и электронной областях.</w:t>
      </w:r>
      <w:proofErr w:type="gramEnd"/>
      <w:r w:rsidRPr="0028786D">
        <w:rPr>
          <w:rStyle w:val="FontStyle241"/>
          <w:sz w:val="24"/>
          <w:szCs w:val="24"/>
          <w:lang w:eastAsia="en-US"/>
        </w:rPr>
        <w:t xml:space="preserve"> С этой целью и в дополнение к другим видам деятельности IEC публикует международные стандарты, технические условия, технические отчеты, общедоступные технические условия (</w:t>
      </w:r>
      <w:r w:rsidRPr="0028786D">
        <w:rPr>
          <w:rStyle w:val="FontStyle241"/>
          <w:sz w:val="24"/>
          <w:szCs w:val="24"/>
          <w:lang w:val="en-US" w:eastAsia="en-US"/>
        </w:rPr>
        <w:t>PAS</w:t>
      </w:r>
      <w:r w:rsidRPr="0028786D">
        <w:rPr>
          <w:rStyle w:val="FontStyle241"/>
          <w:sz w:val="24"/>
          <w:szCs w:val="24"/>
          <w:lang w:eastAsia="en-US"/>
        </w:rPr>
        <w:t>) и руководства (далее «публикации IEC»). Их подготовка возлагается на технические комитеты; любой национальный комитет IEC, заинтересованный в рассматриваемой теме, может участвовать в этой подготовительной работе. Международные, правительственные и неправительственные организации, поддерживающие связь с IEC, также участвуют в этой подготовке. IEC тесно сотрудничает с Международной организацией по стандартизации (</w:t>
      </w:r>
      <w:r w:rsidRPr="0028786D">
        <w:rPr>
          <w:rStyle w:val="FontStyle241"/>
          <w:sz w:val="24"/>
          <w:szCs w:val="24"/>
          <w:lang w:val="en-US" w:eastAsia="en-US"/>
        </w:rPr>
        <w:t>ISO</w:t>
      </w:r>
      <w:r w:rsidRPr="0028786D">
        <w:rPr>
          <w:rStyle w:val="FontStyle241"/>
          <w:sz w:val="24"/>
          <w:szCs w:val="24"/>
          <w:lang w:eastAsia="en-US"/>
        </w:rPr>
        <w:t>) в соответствии с условиями, определенными соглашением между двумя организациями.</w:t>
      </w:r>
    </w:p>
    <w:p w:rsidR="0031403D" w:rsidRPr="0028786D" w:rsidRDefault="0031403D" w:rsidP="0031403D">
      <w:pPr>
        <w:pStyle w:val="Style44"/>
        <w:widowControl/>
        <w:ind w:firstLine="567"/>
        <w:jc w:val="both"/>
        <w:rPr>
          <w:rStyle w:val="FontStyle241"/>
          <w:sz w:val="24"/>
          <w:szCs w:val="24"/>
          <w:lang w:eastAsia="en-US"/>
        </w:rPr>
      </w:pPr>
      <w:r w:rsidRPr="0028786D">
        <w:rPr>
          <w:rStyle w:val="FontStyle241"/>
          <w:sz w:val="24"/>
          <w:szCs w:val="24"/>
          <w:lang w:eastAsia="en-US"/>
        </w:rPr>
        <w:t>2) Официальные решения или соглашения IEC по техническим вопросам выражают, насколько это возможно, международный консенсус мнений по соответствующим вопросам, поскольку каждый технический комитет имеет представительство от всех заинтересованных национальных комитетов IEC.</w:t>
      </w:r>
    </w:p>
    <w:p w:rsidR="0031403D" w:rsidRPr="0028786D" w:rsidRDefault="0031403D" w:rsidP="0031403D">
      <w:pPr>
        <w:pStyle w:val="Style44"/>
        <w:widowControl/>
        <w:ind w:firstLine="567"/>
        <w:jc w:val="both"/>
        <w:rPr>
          <w:rStyle w:val="FontStyle241"/>
          <w:sz w:val="24"/>
          <w:szCs w:val="24"/>
          <w:lang w:eastAsia="en-US"/>
        </w:rPr>
      </w:pPr>
      <w:r w:rsidRPr="0028786D">
        <w:rPr>
          <w:rStyle w:val="FontStyle241"/>
          <w:sz w:val="24"/>
          <w:szCs w:val="24"/>
          <w:lang w:eastAsia="en-US"/>
        </w:rPr>
        <w:t>3) Публикации IEC имеют форму рекомендаций для международного использования и принимаются национальными комитетами IEC в этом смысле. Хотя прилагаются все разумные усилия для обеспечения точности технического содержания публикаций IEC, Международная электротехническая комиссия не может нести ответственность за способ их использования или за любое неправильное толкование конечным пользователем.</w:t>
      </w:r>
    </w:p>
    <w:p w:rsidR="0031403D" w:rsidRPr="0028786D" w:rsidRDefault="0031403D" w:rsidP="0031403D">
      <w:pPr>
        <w:pStyle w:val="Style44"/>
        <w:widowControl/>
        <w:ind w:firstLine="567"/>
        <w:jc w:val="both"/>
        <w:rPr>
          <w:rStyle w:val="FontStyle241"/>
          <w:sz w:val="24"/>
          <w:szCs w:val="24"/>
          <w:lang w:eastAsia="en-US"/>
        </w:rPr>
      </w:pPr>
      <w:r w:rsidRPr="0028786D">
        <w:rPr>
          <w:rStyle w:val="FontStyle241"/>
          <w:sz w:val="24"/>
          <w:szCs w:val="24"/>
          <w:lang w:eastAsia="en-US"/>
        </w:rPr>
        <w:t xml:space="preserve">4) В целях содействия международному </w:t>
      </w:r>
      <w:proofErr w:type="spellStart"/>
      <w:r w:rsidRPr="0028786D">
        <w:rPr>
          <w:rStyle w:val="FontStyle241"/>
          <w:sz w:val="24"/>
          <w:szCs w:val="24"/>
          <w:lang w:eastAsia="en-US"/>
        </w:rPr>
        <w:t>унифицированию</w:t>
      </w:r>
      <w:proofErr w:type="spellEnd"/>
      <w:r w:rsidRPr="0028786D">
        <w:rPr>
          <w:rStyle w:val="FontStyle241"/>
          <w:sz w:val="24"/>
          <w:szCs w:val="24"/>
          <w:lang w:eastAsia="en-US"/>
        </w:rPr>
        <w:t xml:space="preserve"> национальные комитеты IEC обязуются в максимально возможной степени прозрачно применять публикации IEC в своих национальных и региональных изданиях. Любое расхождение между любой публикацией IEC и соответствующей национальной или региональной публикацией должно быть четко указано </w:t>
      </w:r>
      <w:proofErr w:type="gramStart"/>
      <w:r w:rsidRPr="0028786D">
        <w:rPr>
          <w:rStyle w:val="FontStyle241"/>
          <w:sz w:val="24"/>
          <w:szCs w:val="24"/>
          <w:lang w:eastAsia="en-US"/>
        </w:rPr>
        <w:t>в</w:t>
      </w:r>
      <w:proofErr w:type="gramEnd"/>
      <w:r w:rsidRPr="0028786D">
        <w:rPr>
          <w:rStyle w:val="FontStyle241"/>
          <w:sz w:val="24"/>
          <w:szCs w:val="24"/>
          <w:lang w:eastAsia="en-US"/>
        </w:rPr>
        <w:t xml:space="preserve"> последней.</w:t>
      </w:r>
    </w:p>
    <w:p w:rsidR="0031403D" w:rsidRPr="0028786D" w:rsidRDefault="0031403D" w:rsidP="0031403D">
      <w:pPr>
        <w:pStyle w:val="Style44"/>
        <w:widowControl/>
        <w:ind w:firstLine="567"/>
        <w:jc w:val="both"/>
        <w:rPr>
          <w:rStyle w:val="FontStyle241"/>
          <w:sz w:val="24"/>
          <w:szCs w:val="24"/>
          <w:lang w:eastAsia="en-US"/>
        </w:rPr>
      </w:pPr>
      <w:r w:rsidRPr="0028786D">
        <w:rPr>
          <w:rStyle w:val="FontStyle241"/>
          <w:sz w:val="24"/>
          <w:szCs w:val="24"/>
          <w:lang w:eastAsia="en-US"/>
        </w:rPr>
        <w:t>5) Международная электротехническая комиссия не предоставляет услуг по подтверждению соответствия. Независимые органы по сертификации предоставляют услуги по оценке соответствия и, в некоторых областях, доступ к знакам соответствия IEC. Международная электротехническая комиссия не несет ответственности за любые услуги, оказываемые независимыми органами по сертификации.</w:t>
      </w:r>
    </w:p>
    <w:p w:rsidR="0031403D" w:rsidRPr="0028786D" w:rsidRDefault="0031403D" w:rsidP="0031403D">
      <w:pPr>
        <w:pStyle w:val="Style44"/>
        <w:widowControl/>
        <w:ind w:firstLine="567"/>
        <w:jc w:val="both"/>
        <w:rPr>
          <w:rStyle w:val="FontStyle241"/>
          <w:sz w:val="24"/>
          <w:szCs w:val="24"/>
          <w:lang w:eastAsia="en-US"/>
        </w:rPr>
      </w:pPr>
      <w:r w:rsidRPr="0028786D">
        <w:rPr>
          <w:rStyle w:val="FontStyle241"/>
          <w:sz w:val="24"/>
          <w:szCs w:val="24"/>
          <w:lang w:eastAsia="en-US"/>
        </w:rPr>
        <w:t>6) Все пользователи должны убедиться, что у них имеется последнее издание данной публикации.</w:t>
      </w:r>
    </w:p>
    <w:p w:rsidR="0031403D" w:rsidRPr="0028786D" w:rsidRDefault="0031403D" w:rsidP="0031403D">
      <w:pPr>
        <w:pStyle w:val="Style44"/>
        <w:widowControl/>
        <w:ind w:firstLine="567"/>
        <w:jc w:val="both"/>
        <w:rPr>
          <w:rStyle w:val="FontStyle241"/>
          <w:sz w:val="24"/>
          <w:szCs w:val="24"/>
          <w:lang w:eastAsia="en-US"/>
        </w:rPr>
      </w:pPr>
      <w:proofErr w:type="gramStart"/>
      <w:r w:rsidRPr="0028786D">
        <w:rPr>
          <w:rStyle w:val="FontStyle241"/>
          <w:sz w:val="24"/>
          <w:szCs w:val="24"/>
          <w:lang w:eastAsia="en-US"/>
        </w:rPr>
        <w:t xml:space="preserve">7) Международная электротехническая комиссия или ее директора, сотрудники, служащие или агенты, включая отдельных экспертов и членов технических комитетов и национальных комитетов IEC, не несут никакой ответственности за любые травмы, материальный ущерб или другой ущерб любого характера, прямой или косвенный, или за затраты (включая судебные издержки) и расходы, возникшие в результате публикации, использования или ссылки на данную публикацию </w:t>
      </w:r>
      <w:r w:rsidRPr="0028786D">
        <w:rPr>
          <w:rStyle w:val="FontStyle241"/>
          <w:sz w:val="24"/>
          <w:szCs w:val="24"/>
          <w:lang w:val="en-US" w:eastAsia="en-US"/>
        </w:rPr>
        <w:t>IEC</w:t>
      </w:r>
      <w:r w:rsidRPr="0028786D">
        <w:rPr>
          <w:rStyle w:val="FontStyle241"/>
          <w:sz w:val="24"/>
          <w:szCs w:val="24"/>
          <w:lang w:eastAsia="en-US"/>
        </w:rPr>
        <w:t xml:space="preserve"> или любые</w:t>
      </w:r>
      <w:proofErr w:type="gramEnd"/>
      <w:r w:rsidRPr="0028786D">
        <w:rPr>
          <w:rStyle w:val="FontStyle241"/>
          <w:sz w:val="24"/>
          <w:szCs w:val="24"/>
          <w:lang w:eastAsia="en-US"/>
        </w:rPr>
        <w:t xml:space="preserve"> другие публикации </w:t>
      </w:r>
      <w:r w:rsidRPr="0028786D">
        <w:rPr>
          <w:rStyle w:val="FontStyle241"/>
          <w:sz w:val="24"/>
          <w:szCs w:val="24"/>
          <w:lang w:val="en-US" w:eastAsia="en-US"/>
        </w:rPr>
        <w:t>IEC</w:t>
      </w:r>
      <w:r w:rsidRPr="0028786D">
        <w:rPr>
          <w:rStyle w:val="FontStyle241"/>
          <w:sz w:val="24"/>
          <w:szCs w:val="24"/>
          <w:lang w:eastAsia="en-US"/>
        </w:rPr>
        <w:t>.</w:t>
      </w:r>
    </w:p>
    <w:p w:rsidR="0031403D" w:rsidRPr="0028786D" w:rsidRDefault="0031403D" w:rsidP="0031403D">
      <w:pPr>
        <w:pStyle w:val="Style44"/>
        <w:widowControl/>
        <w:ind w:firstLine="567"/>
        <w:jc w:val="both"/>
        <w:rPr>
          <w:rStyle w:val="FontStyle241"/>
          <w:sz w:val="24"/>
          <w:szCs w:val="24"/>
          <w:lang w:eastAsia="en-US"/>
        </w:rPr>
      </w:pPr>
      <w:r w:rsidRPr="0028786D">
        <w:rPr>
          <w:rStyle w:val="FontStyle241"/>
          <w:sz w:val="24"/>
          <w:szCs w:val="24"/>
          <w:lang w:eastAsia="en-US"/>
        </w:rPr>
        <w:t>8) Следует обратить внимание на нормативные ссылки, приведенные в данной публикации. Использование ссылочных публикаций необходимо для правильного применения данной публикации.</w:t>
      </w:r>
    </w:p>
    <w:p w:rsidR="0031403D" w:rsidRPr="0028786D" w:rsidRDefault="0031403D" w:rsidP="0031403D">
      <w:pPr>
        <w:pStyle w:val="Style44"/>
        <w:widowControl/>
        <w:ind w:firstLine="567"/>
        <w:jc w:val="both"/>
        <w:rPr>
          <w:rStyle w:val="FontStyle241"/>
          <w:sz w:val="24"/>
          <w:szCs w:val="24"/>
          <w:lang w:eastAsia="en-US"/>
        </w:rPr>
      </w:pPr>
      <w:r w:rsidRPr="0028786D">
        <w:rPr>
          <w:rStyle w:val="FontStyle241"/>
          <w:sz w:val="24"/>
          <w:szCs w:val="24"/>
          <w:lang w:eastAsia="en-US"/>
        </w:rPr>
        <w:t>9) Необходимо обратить внимание на то, что некоторые элементы данной публикации IEC могут являться объектом патентных прав. IEC не несет ответственности за выявление любых или всех таких патентных прав.</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 xml:space="preserve">Основной задачей технических комитетов IEC является подготовка международных стандартов. В исключительных обстоятельствах </w:t>
      </w:r>
      <w:proofErr w:type="gramStart"/>
      <w:r w:rsidRPr="0028786D">
        <w:rPr>
          <w:rStyle w:val="FontStyle242"/>
          <w:rFonts w:ascii="Arial" w:hAnsi="Arial" w:cs="Arial"/>
          <w:sz w:val="24"/>
          <w:szCs w:val="24"/>
          <w:lang w:eastAsia="en-US"/>
        </w:rPr>
        <w:t>технический</w:t>
      </w:r>
      <w:proofErr w:type="gramEnd"/>
      <w:r w:rsidRPr="0028786D">
        <w:rPr>
          <w:rStyle w:val="FontStyle242"/>
          <w:rFonts w:ascii="Arial" w:hAnsi="Arial" w:cs="Arial"/>
          <w:sz w:val="24"/>
          <w:szCs w:val="24"/>
          <w:lang w:eastAsia="en-US"/>
        </w:rPr>
        <w:t xml:space="preserve"> комитет может предложить опубликовать техническую спецификацию, когда</w:t>
      </w:r>
    </w:p>
    <w:p w:rsidR="0031403D" w:rsidRPr="0028786D" w:rsidRDefault="0031403D" w:rsidP="0031403D">
      <w:pPr>
        <w:pStyle w:val="Style38"/>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 невозможно получить необходимую поддержку для публикации международного стандарта, несмотря на неоднократные усилия, или</w:t>
      </w:r>
    </w:p>
    <w:p w:rsidR="0031403D" w:rsidRPr="0028786D" w:rsidRDefault="0031403D" w:rsidP="0031403D">
      <w:pPr>
        <w:pStyle w:val="Style38"/>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 тема все еще находится в стадии технической разработки, или когда по любой другой причине существует перспектива, но нет непосредственной возможности достижения соглашения по международному стандарту.</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Технические спецификации подлежат пересмотру в течение трех лет после публикации, чтобы решить, могут ли они быть преобразованы в международные стандарты.</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IEC 62257-2, являющаяся технической спецификацией, была подготовлена техническим комитетом IEC 82: «Солнечные фотоэлектрические энергетические системы».</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Настоящее второе издание отменяет и заменяет первое издание, выпущенное в 2004 году. Оно представляет собой технический пересмотр.</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Основные технические изменения по сравнению с предыдущим изданием заключаются в следующем:</w:t>
      </w:r>
    </w:p>
    <w:p w:rsidR="0031403D" w:rsidRPr="0028786D" w:rsidRDefault="0031403D" w:rsidP="0031403D">
      <w:pPr>
        <w:pStyle w:val="Style38"/>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 переопределение максимального напряжения переменного тока с 500</w:t>
      </w:r>
      <w:proofErr w:type="gramStart"/>
      <w:r w:rsidRPr="0028786D">
        <w:rPr>
          <w:rStyle w:val="FontStyle242"/>
          <w:rFonts w:ascii="Arial" w:hAnsi="Arial" w:cs="Arial"/>
          <w:sz w:val="24"/>
          <w:szCs w:val="24"/>
          <w:lang w:eastAsia="en-US"/>
        </w:rPr>
        <w:t xml:space="preserve"> В</w:t>
      </w:r>
      <w:proofErr w:type="gramEnd"/>
      <w:r w:rsidRPr="0028786D">
        <w:rPr>
          <w:rStyle w:val="FontStyle242"/>
          <w:rFonts w:ascii="Arial" w:hAnsi="Arial" w:cs="Arial"/>
          <w:sz w:val="24"/>
          <w:szCs w:val="24"/>
          <w:lang w:eastAsia="en-US"/>
        </w:rPr>
        <w:t xml:space="preserve"> до 1 000 В, максимального напряжения постоянного тока с 750 В до 1 500 В;</w:t>
      </w:r>
    </w:p>
    <w:p w:rsidR="0031403D" w:rsidRPr="0028786D" w:rsidRDefault="0031403D" w:rsidP="0031403D">
      <w:pPr>
        <w:pStyle w:val="Style38"/>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 xml:space="preserve">• снятие ограничения на размер системы в 100 </w:t>
      </w:r>
      <w:proofErr w:type="spellStart"/>
      <w:r w:rsidRPr="0028786D">
        <w:rPr>
          <w:rStyle w:val="FontStyle242"/>
          <w:rFonts w:ascii="Arial" w:hAnsi="Arial" w:cs="Arial"/>
          <w:sz w:val="24"/>
          <w:szCs w:val="24"/>
          <w:lang w:eastAsia="en-US"/>
        </w:rPr>
        <w:t>кВА</w:t>
      </w:r>
      <w:proofErr w:type="spellEnd"/>
      <w:r w:rsidRPr="0028786D">
        <w:rPr>
          <w:rStyle w:val="FontStyle242"/>
          <w:rFonts w:ascii="Arial" w:hAnsi="Arial" w:cs="Arial"/>
          <w:sz w:val="24"/>
          <w:szCs w:val="24"/>
          <w:lang w:eastAsia="en-US"/>
        </w:rPr>
        <w:t>. Отсюда удаление слова «небольших» в названии и соответствующих ссылках в данной технической спецификации.</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 xml:space="preserve">Данная техническая спецификация должна использоваться совместно с другими документами серии </w:t>
      </w:r>
      <w:r w:rsidRPr="0028786D">
        <w:rPr>
          <w:rStyle w:val="FontStyle242"/>
          <w:rFonts w:ascii="Arial" w:hAnsi="Arial" w:cs="Arial"/>
          <w:sz w:val="24"/>
          <w:szCs w:val="24"/>
          <w:lang w:val="en-US" w:eastAsia="en-US"/>
        </w:rPr>
        <w:t>IEC</w:t>
      </w:r>
      <w:r w:rsidRPr="0028786D">
        <w:rPr>
          <w:rStyle w:val="FontStyle242"/>
          <w:rFonts w:ascii="Arial" w:hAnsi="Arial" w:cs="Arial"/>
          <w:sz w:val="24"/>
          <w:szCs w:val="24"/>
          <w:lang w:eastAsia="en-US"/>
        </w:rPr>
        <w:t xml:space="preserve"> 62257.</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Текст данной технической спецификации основан на следующих документах:</w:t>
      </w:r>
    </w:p>
    <w:tbl>
      <w:tblPr>
        <w:tblStyle w:val="aff4"/>
        <w:tblW w:w="0" w:type="auto"/>
        <w:tblInd w:w="250" w:type="dxa"/>
        <w:tblLook w:val="04A0" w:firstRow="1" w:lastRow="0" w:firstColumn="1" w:lastColumn="0" w:noHBand="0" w:noVBand="1"/>
      </w:tblPr>
      <w:tblGrid>
        <w:gridCol w:w="4678"/>
        <w:gridCol w:w="5102"/>
      </w:tblGrid>
      <w:tr w:rsidR="0031403D" w:rsidRPr="0028786D" w:rsidTr="0031403D">
        <w:tc>
          <w:tcPr>
            <w:tcW w:w="4678" w:type="dxa"/>
          </w:tcPr>
          <w:p w:rsidR="0031403D" w:rsidRPr="0028786D" w:rsidRDefault="0031403D" w:rsidP="0031403D">
            <w:pPr>
              <w:pStyle w:val="Style11"/>
              <w:widowControl/>
              <w:ind w:firstLine="567"/>
              <w:jc w:val="center"/>
              <w:rPr>
                <w:rStyle w:val="FontStyle242"/>
                <w:rFonts w:ascii="Arial" w:hAnsi="Arial" w:cs="Arial"/>
                <w:sz w:val="24"/>
                <w:lang w:eastAsia="en-US"/>
              </w:rPr>
            </w:pPr>
            <w:r w:rsidRPr="0028786D">
              <w:rPr>
                <w:rStyle w:val="FontStyle233"/>
                <w:sz w:val="24"/>
                <w:lang w:eastAsia="en-US"/>
              </w:rPr>
              <w:t>Проект вопросника</w:t>
            </w:r>
          </w:p>
        </w:tc>
        <w:tc>
          <w:tcPr>
            <w:tcW w:w="5102" w:type="dxa"/>
          </w:tcPr>
          <w:p w:rsidR="0031403D" w:rsidRPr="0028786D" w:rsidRDefault="0031403D" w:rsidP="0031403D">
            <w:pPr>
              <w:pStyle w:val="Style11"/>
              <w:widowControl/>
              <w:ind w:firstLine="567"/>
              <w:jc w:val="center"/>
              <w:rPr>
                <w:rStyle w:val="FontStyle242"/>
                <w:rFonts w:ascii="Arial" w:hAnsi="Arial" w:cs="Arial"/>
                <w:sz w:val="24"/>
                <w:lang w:eastAsia="en-US"/>
              </w:rPr>
            </w:pPr>
            <w:proofErr w:type="spellStart"/>
            <w:r w:rsidRPr="0028786D">
              <w:rPr>
                <w:rStyle w:val="FontStyle233"/>
                <w:sz w:val="24"/>
                <w:lang w:val="en-US" w:eastAsia="en-US"/>
              </w:rPr>
              <w:t>Отчет</w:t>
            </w:r>
            <w:proofErr w:type="spellEnd"/>
            <w:r w:rsidRPr="0028786D">
              <w:rPr>
                <w:rStyle w:val="FontStyle233"/>
                <w:sz w:val="24"/>
                <w:lang w:val="en-US" w:eastAsia="en-US"/>
              </w:rPr>
              <w:t xml:space="preserve"> </w:t>
            </w:r>
            <w:proofErr w:type="spellStart"/>
            <w:r w:rsidRPr="0028786D">
              <w:rPr>
                <w:rStyle w:val="FontStyle233"/>
                <w:sz w:val="24"/>
                <w:lang w:val="en-US" w:eastAsia="en-US"/>
              </w:rPr>
              <w:t>об</w:t>
            </w:r>
            <w:proofErr w:type="spellEnd"/>
            <w:r w:rsidRPr="0028786D">
              <w:rPr>
                <w:rStyle w:val="FontStyle233"/>
                <w:sz w:val="24"/>
                <w:lang w:val="en-US" w:eastAsia="en-US"/>
              </w:rPr>
              <w:t xml:space="preserve"> </w:t>
            </w:r>
            <w:proofErr w:type="spellStart"/>
            <w:r w:rsidRPr="0028786D">
              <w:rPr>
                <w:rStyle w:val="FontStyle233"/>
                <w:sz w:val="24"/>
                <w:lang w:val="en-US" w:eastAsia="en-US"/>
              </w:rPr>
              <w:t>итогах</w:t>
            </w:r>
            <w:proofErr w:type="spellEnd"/>
            <w:r w:rsidRPr="0028786D">
              <w:rPr>
                <w:rStyle w:val="FontStyle233"/>
                <w:sz w:val="24"/>
                <w:lang w:val="en-US" w:eastAsia="en-US"/>
              </w:rPr>
              <w:t xml:space="preserve"> </w:t>
            </w:r>
            <w:proofErr w:type="spellStart"/>
            <w:r w:rsidRPr="0028786D">
              <w:rPr>
                <w:rStyle w:val="FontStyle233"/>
                <w:sz w:val="24"/>
                <w:lang w:val="en-US" w:eastAsia="en-US"/>
              </w:rPr>
              <w:t>голосования</w:t>
            </w:r>
            <w:proofErr w:type="spellEnd"/>
          </w:p>
        </w:tc>
      </w:tr>
      <w:tr w:rsidR="0031403D" w:rsidRPr="0028786D" w:rsidTr="0031403D">
        <w:tc>
          <w:tcPr>
            <w:tcW w:w="4678" w:type="dxa"/>
          </w:tcPr>
          <w:p w:rsidR="0031403D" w:rsidRPr="0028786D" w:rsidRDefault="0031403D" w:rsidP="0031403D">
            <w:pPr>
              <w:pStyle w:val="Style11"/>
              <w:widowControl/>
              <w:ind w:firstLine="567"/>
              <w:jc w:val="center"/>
              <w:rPr>
                <w:rStyle w:val="FontStyle242"/>
                <w:rFonts w:ascii="Arial" w:hAnsi="Arial" w:cs="Arial"/>
                <w:sz w:val="24"/>
                <w:lang w:eastAsia="en-US"/>
              </w:rPr>
            </w:pPr>
            <w:r w:rsidRPr="0028786D">
              <w:rPr>
                <w:rStyle w:val="FontStyle233"/>
                <w:sz w:val="24"/>
                <w:lang w:val="en-US" w:eastAsia="en-US"/>
              </w:rPr>
              <w:t>82/947/DTS</w:t>
            </w:r>
          </w:p>
        </w:tc>
        <w:tc>
          <w:tcPr>
            <w:tcW w:w="5102" w:type="dxa"/>
          </w:tcPr>
          <w:p w:rsidR="0031403D" w:rsidRPr="0028786D" w:rsidRDefault="0031403D" w:rsidP="0031403D">
            <w:pPr>
              <w:pStyle w:val="Style11"/>
              <w:widowControl/>
              <w:ind w:firstLine="567"/>
              <w:jc w:val="center"/>
              <w:rPr>
                <w:rStyle w:val="FontStyle242"/>
                <w:rFonts w:ascii="Arial" w:hAnsi="Arial" w:cs="Arial"/>
                <w:sz w:val="24"/>
                <w:lang w:eastAsia="en-US"/>
              </w:rPr>
            </w:pPr>
            <w:r w:rsidRPr="0028786D">
              <w:rPr>
                <w:rStyle w:val="FontStyle233"/>
                <w:sz w:val="24"/>
                <w:lang w:val="en-US" w:eastAsia="en-US"/>
              </w:rPr>
              <w:t>82/998A/RVC</w:t>
            </w:r>
          </w:p>
        </w:tc>
      </w:tr>
    </w:tbl>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Полная информация о голосовании по утверждению данной технической спецификации содержится в отчете об итогах голосования, указанном в таблице выше.</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Настоящая публикация была составлена в соответствии с Директивами ISO/IEC, часть 2.</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 xml:space="preserve">Список всех частей серии </w:t>
      </w:r>
      <w:r w:rsidRPr="0028786D">
        <w:rPr>
          <w:rStyle w:val="FontStyle242"/>
          <w:rFonts w:ascii="Arial" w:hAnsi="Arial" w:cs="Arial"/>
          <w:sz w:val="24"/>
          <w:szCs w:val="24"/>
          <w:lang w:val="en-US" w:eastAsia="en-US"/>
        </w:rPr>
        <w:t>IEC</w:t>
      </w:r>
      <w:r w:rsidRPr="0028786D">
        <w:rPr>
          <w:rStyle w:val="FontStyle242"/>
          <w:rFonts w:ascii="Arial" w:hAnsi="Arial" w:cs="Arial"/>
          <w:sz w:val="24"/>
          <w:szCs w:val="24"/>
          <w:lang w:eastAsia="en-US"/>
        </w:rPr>
        <w:t xml:space="preserve"> 62257, опубликованных под общим названием </w:t>
      </w:r>
      <w:r w:rsidRPr="0028786D">
        <w:rPr>
          <w:rFonts w:hAnsi="Arial" w:cs="Arial"/>
          <w:sz w:val="24"/>
          <w:szCs w:val="24"/>
        </w:rPr>
        <w:t>«</w:t>
      </w:r>
      <w:r w:rsidRPr="0028786D">
        <w:rPr>
          <w:rStyle w:val="FontStyle242"/>
          <w:rFonts w:ascii="Arial" w:hAnsi="Arial" w:cs="Arial"/>
          <w:sz w:val="24"/>
          <w:szCs w:val="24"/>
          <w:lang w:eastAsia="en-US"/>
        </w:rPr>
        <w:t xml:space="preserve">Гибридные электростанции на основе возобновляемых источников энергии, предназначенные для сельской электрификации. Рекомендации», можно найти на сайте </w:t>
      </w:r>
      <w:r w:rsidRPr="0028786D">
        <w:rPr>
          <w:rStyle w:val="FontStyle242"/>
          <w:rFonts w:ascii="Arial" w:hAnsi="Arial" w:cs="Arial"/>
          <w:sz w:val="24"/>
          <w:szCs w:val="24"/>
          <w:lang w:val="en-US" w:eastAsia="en-US"/>
        </w:rPr>
        <w:t>IEC</w:t>
      </w:r>
      <w:r w:rsidRPr="0028786D">
        <w:rPr>
          <w:rStyle w:val="FontStyle242"/>
          <w:rFonts w:ascii="Arial" w:hAnsi="Arial" w:cs="Arial"/>
          <w:sz w:val="24"/>
          <w:szCs w:val="24"/>
          <w:lang w:eastAsia="en-US"/>
        </w:rPr>
        <w:t>.</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Будущие стандарты этой серии будут иметь новое общее название, приведенное выше. Заголовки существующих стандартов этой серии будут обновлены при следующем издании.</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Комитет решил, что содержание данной публикации останется неизменным до даты результата ведения, указанной на сайте IEC в разделе «</w:t>
      </w:r>
      <w:r w:rsidRPr="0028786D">
        <w:rPr>
          <w:rFonts w:hAnsi="Arial" w:cs="Arial"/>
          <w:sz w:val="24"/>
          <w:szCs w:val="24"/>
          <w:lang w:val="en-US" w:eastAsia="en-US"/>
        </w:rPr>
        <w:t>http</w:t>
      </w:r>
      <w:r w:rsidRPr="0028786D">
        <w:rPr>
          <w:rFonts w:hAnsi="Arial" w:cs="Arial"/>
          <w:sz w:val="24"/>
          <w:szCs w:val="24"/>
          <w:lang w:eastAsia="en-US"/>
        </w:rPr>
        <w:t>://</w:t>
      </w:r>
      <w:proofErr w:type="spellStart"/>
      <w:r w:rsidRPr="0028786D">
        <w:rPr>
          <w:rFonts w:hAnsi="Arial" w:cs="Arial"/>
          <w:sz w:val="24"/>
          <w:szCs w:val="24"/>
          <w:lang w:val="en-US" w:eastAsia="en-US"/>
        </w:rPr>
        <w:t>webstore</w:t>
      </w:r>
      <w:proofErr w:type="spellEnd"/>
      <w:r w:rsidRPr="0028786D">
        <w:rPr>
          <w:rFonts w:hAnsi="Arial" w:cs="Arial"/>
          <w:sz w:val="24"/>
          <w:szCs w:val="24"/>
          <w:lang w:eastAsia="en-US"/>
        </w:rPr>
        <w:t>.</w:t>
      </w:r>
      <w:proofErr w:type="spellStart"/>
      <w:r w:rsidRPr="0028786D">
        <w:rPr>
          <w:rFonts w:hAnsi="Arial" w:cs="Arial"/>
          <w:sz w:val="24"/>
          <w:szCs w:val="24"/>
          <w:lang w:val="en-US" w:eastAsia="en-US"/>
        </w:rPr>
        <w:t>iec</w:t>
      </w:r>
      <w:proofErr w:type="spellEnd"/>
      <w:r w:rsidRPr="0028786D">
        <w:rPr>
          <w:rFonts w:hAnsi="Arial" w:cs="Arial"/>
          <w:sz w:val="24"/>
          <w:szCs w:val="24"/>
          <w:lang w:eastAsia="en-US"/>
        </w:rPr>
        <w:t>.</w:t>
      </w:r>
      <w:proofErr w:type="spellStart"/>
      <w:r w:rsidRPr="0028786D">
        <w:rPr>
          <w:rFonts w:hAnsi="Arial" w:cs="Arial"/>
          <w:sz w:val="24"/>
          <w:szCs w:val="24"/>
          <w:lang w:val="en-US" w:eastAsia="en-US"/>
        </w:rPr>
        <w:t>ch</w:t>
      </w:r>
      <w:proofErr w:type="spellEnd"/>
      <w:r w:rsidRPr="0028786D">
        <w:rPr>
          <w:rStyle w:val="FontStyle242"/>
          <w:rFonts w:ascii="Arial" w:hAnsi="Arial" w:cs="Arial"/>
          <w:sz w:val="24"/>
          <w:szCs w:val="24"/>
          <w:lang w:eastAsia="en-US"/>
        </w:rPr>
        <w:t>» в данных, относящихся к конкретной публикации. На эту дату публикация будет</w:t>
      </w:r>
      <w:r w:rsidR="00F10AA6" w:rsidRPr="0028786D">
        <w:rPr>
          <w:rStyle w:val="FontStyle242"/>
          <w:rFonts w:ascii="Arial" w:hAnsi="Arial" w:cs="Arial"/>
          <w:sz w:val="24"/>
          <w:szCs w:val="24"/>
          <w:lang w:eastAsia="en-US"/>
        </w:rPr>
        <w:t>:</w:t>
      </w:r>
    </w:p>
    <w:p w:rsidR="0031403D" w:rsidRPr="0028786D" w:rsidRDefault="0031403D" w:rsidP="0031403D">
      <w:pPr>
        <w:pStyle w:val="Style38"/>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 xml:space="preserve">• </w:t>
      </w:r>
      <w:proofErr w:type="gramStart"/>
      <w:r w:rsidRPr="0028786D">
        <w:rPr>
          <w:rStyle w:val="FontStyle242"/>
          <w:rFonts w:ascii="Arial" w:hAnsi="Arial" w:cs="Arial"/>
          <w:sz w:val="24"/>
          <w:szCs w:val="24"/>
          <w:lang w:eastAsia="en-US"/>
        </w:rPr>
        <w:t>преобразована</w:t>
      </w:r>
      <w:proofErr w:type="gramEnd"/>
      <w:r w:rsidRPr="0028786D">
        <w:rPr>
          <w:rStyle w:val="FontStyle242"/>
          <w:rFonts w:ascii="Arial" w:hAnsi="Arial" w:cs="Arial"/>
          <w:sz w:val="24"/>
          <w:szCs w:val="24"/>
          <w:lang w:eastAsia="en-US"/>
        </w:rPr>
        <w:t xml:space="preserve"> в международный стандарт</w:t>
      </w:r>
      <w:r w:rsidR="00F10AA6" w:rsidRPr="0028786D">
        <w:rPr>
          <w:rStyle w:val="FontStyle242"/>
          <w:rFonts w:ascii="Arial" w:hAnsi="Arial" w:cs="Arial"/>
          <w:sz w:val="24"/>
          <w:szCs w:val="24"/>
          <w:lang w:eastAsia="en-US"/>
        </w:rPr>
        <w:t>;</w:t>
      </w:r>
    </w:p>
    <w:p w:rsidR="0031403D" w:rsidRPr="0028786D" w:rsidRDefault="0031403D" w:rsidP="0031403D">
      <w:pPr>
        <w:pStyle w:val="Style38"/>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 xml:space="preserve">• </w:t>
      </w:r>
      <w:proofErr w:type="spellStart"/>
      <w:r w:rsidRPr="0028786D">
        <w:rPr>
          <w:rStyle w:val="FontStyle242"/>
          <w:rFonts w:ascii="Arial" w:hAnsi="Arial" w:cs="Arial"/>
          <w:sz w:val="24"/>
          <w:szCs w:val="24"/>
          <w:lang w:eastAsia="en-US"/>
        </w:rPr>
        <w:t>переутверждена</w:t>
      </w:r>
      <w:proofErr w:type="spellEnd"/>
      <w:r w:rsidR="00F10AA6" w:rsidRPr="0028786D">
        <w:rPr>
          <w:rStyle w:val="FontStyle242"/>
          <w:rFonts w:ascii="Arial" w:hAnsi="Arial" w:cs="Arial"/>
          <w:sz w:val="24"/>
          <w:szCs w:val="24"/>
          <w:lang w:eastAsia="en-US"/>
        </w:rPr>
        <w:t>;</w:t>
      </w:r>
    </w:p>
    <w:p w:rsidR="0031403D" w:rsidRPr="0028786D" w:rsidRDefault="0031403D" w:rsidP="0031403D">
      <w:pPr>
        <w:pStyle w:val="Style38"/>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 отменена</w:t>
      </w:r>
      <w:r w:rsidR="00F10AA6" w:rsidRPr="0028786D">
        <w:rPr>
          <w:rStyle w:val="FontStyle242"/>
          <w:rFonts w:ascii="Arial" w:hAnsi="Arial" w:cs="Arial"/>
          <w:sz w:val="24"/>
          <w:szCs w:val="24"/>
          <w:lang w:eastAsia="en-US"/>
        </w:rPr>
        <w:t>;</w:t>
      </w:r>
    </w:p>
    <w:p w:rsidR="0031403D" w:rsidRPr="0028786D" w:rsidRDefault="0031403D" w:rsidP="0031403D">
      <w:pPr>
        <w:pStyle w:val="Style38"/>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 xml:space="preserve">• </w:t>
      </w:r>
      <w:proofErr w:type="gramStart"/>
      <w:r w:rsidRPr="0028786D">
        <w:rPr>
          <w:rStyle w:val="FontStyle242"/>
          <w:rFonts w:ascii="Arial" w:hAnsi="Arial" w:cs="Arial"/>
          <w:sz w:val="24"/>
          <w:szCs w:val="24"/>
          <w:lang w:eastAsia="en-US"/>
        </w:rPr>
        <w:t>заменена</w:t>
      </w:r>
      <w:proofErr w:type="gramEnd"/>
      <w:r w:rsidRPr="0028786D">
        <w:rPr>
          <w:rStyle w:val="FontStyle242"/>
          <w:rFonts w:ascii="Arial" w:hAnsi="Arial" w:cs="Arial"/>
          <w:sz w:val="24"/>
          <w:szCs w:val="24"/>
          <w:lang w:eastAsia="en-US"/>
        </w:rPr>
        <w:t xml:space="preserve"> пересмотренным изданием</w:t>
      </w:r>
      <w:r w:rsidR="00F10AA6" w:rsidRPr="0028786D">
        <w:rPr>
          <w:rStyle w:val="FontStyle242"/>
          <w:rFonts w:ascii="Arial" w:hAnsi="Arial" w:cs="Arial"/>
          <w:sz w:val="24"/>
          <w:szCs w:val="24"/>
          <w:lang w:eastAsia="en-US"/>
        </w:rPr>
        <w:t>;</w:t>
      </w:r>
    </w:p>
    <w:p w:rsidR="0031403D" w:rsidRPr="0028786D" w:rsidRDefault="0031403D" w:rsidP="0031403D">
      <w:pPr>
        <w:pStyle w:val="Style38"/>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 измененным.</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Позднее может быть выпущена двуязычная версия этой публикации.</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 xml:space="preserve">Группа стандартов на основе </w:t>
      </w:r>
      <w:r w:rsidRPr="0028786D">
        <w:rPr>
          <w:rStyle w:val="FontStyle242"/>
          <w:rFonts w:ascii="Arial" w:hAnsi="Arial" w:cs="Arial"/>
          <w:sz w:val="24"/>
          <w:szCs w:val="24"/>
          <w:lang w:val="en-US" w:eastAsia="en-US"/>
        </w:rPr>
        <w:t>IEC</w:t>
      </w:r>
      <w:r w:rsidRPr="0028786D">
        <w:rPr>
          <w:rStyle w:val="FontStyle242"/>
          <w:rFonts w:ascii="Arial" w:hAnsi="Arial" w:cs="Arial"/>
          <w:sz w:val="24"/>
          <w:szCs w:val="24"/>
          <w:lang w:eastAsia="en-US"/>
        </w:rPr>
        <w:t xml:space="preserve"> 62257 предназначена для предоставления различным участникам проектов по электрификации сельских районов (таким как исполнители проектов, подрядчики проектов, руководители проектов, установщики оборудования и т.д.) документов для создания возобновляемых источников энергии и гибридных систем с переменным напряжением ниже 1 000</w:t>
      </w:r>
      <w:proofErr w:type="gramStart"/>
      <w:r w:rsidRPr="0028786D">
        <w:rPr>
          <w:rStyle w:val="FontStyle242"/>
          <w:rFonts w:ascii="Arial" w:hAnsi="Arial" w:cs="Arial"/>
          <w:sz w:val="24"/>
          <w:szCs w:val="24"/>
          <w:lang w:eastAsia="en-US"/>
        </w:rPr>
        <w:t xml:space="preserve"> В</w:t>
      </w:r>
      <w:proofErr w:type="gramEnd"/>
      <w:r w:rsidRPr="0028786D">
        <w:rPr>
          <w:rStyle w:val="FontStyle242"/>
          <w:rFonts w:ascii="Arial" w:hAnsi="Arial" w:cs="Arial"/>
          <w:sz w:val="24"/>
          <w:szCs w:val="24"/>
          <w:lang w:eastAsia="en-US"/>
        </w:rPr>
        <w:t xml:space="preserve"> и постоянным напряжением ниже 1 500 В.</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 xml:space="preserve">Группа стандартов на основе IEC 62257 содержит рекомендации </w:t>
      </w:r>
      <w:proofErr w:type="gramStart"/>
      <w:r w:rsidRPr="0028786D">
        <w:rPr>
          <w:rStyle w:val="FontStyle242"/>
          <w:rFonts w:ascii="Arial" w:hAnsi="Arial" w:cs="Arial"/>
          <w:sz w:val="24"/>
          <w:szCs w:val="24"/>
          <w:lang w:eastAsia="en-US"/>
        </w:rPr>
        <w:t>по</w:t>
      </w:r>
      <w:proofErr w:type="gramEnd"/>
      <w:r w:rsidRPr="0028786D">
        <w:rPr>
          <w:rStyle w:val="FontStyle242"/>
          <w:rFonts w:ascii="Arial" w:hAnsi="Arial" w:cs="Arial"/>
          <w:sz w:val="24"/>
          <w:szCs w:val="24"/>
          <w:lang w:eastAsia="en-US"/>
        </w:rPr>
        <w:t>:</w:t>
      </w:r>
    </w:p>
    <w:p w:rsidR="0031403D" w:rsidRPr="0028786D" w:rsidRDefault="0031403D" w:rsidP="0031403D">
      <w:pPr>
        <w:pStyle w:val="Style24"/>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val="en-US" w:eastAsia="en-US"/>
        </w:rPr>
        <w:t>a</w:t>
      </w:r>
      <w:r w:rsidRPr="0028786D">
        <w:rPr>
          <w:rStyle w:val="FontStyle242"/>
          <w:rFonts w:ascii="Arial" w:hAnsi="Arial" w:cs="Arial"/>
          <w:sz w:val="24"/>
          <w:szCs w:val="24"/>
          <w:lang w:eastAsia="en-US"/>
        </w:rPr>
        <w:t xml:space="preserve">) </w:t>
      </w:r>
      <w:proofErr w:type="gramStart"/>
      <w:r w:rsidRPr="0028786D">
        <w:rPr>
          <w:rStyle w:val="FontStyle242"/>
          <w:rFonts w:ascii="Arial" w:hAnsi="Arial" w:cs="Arial"/>
          <w:sz w:val="24"/>
          <w:szCs w:val="24"/>
          <w:lang w:eastAsia="en-US"/>
        </w:rPr>
        <w:t>выбору</w:t>
      </w:r>
      <w:proofErr w:type="gramEnd"/>
      <w:r w:rsidRPr="0028786D">
        <w:rPr>
          <w:rStyle w:val="FontStyle242"/>
          <w:rFonts w:ascii="Arial" w:hAnsi="Arial" w:cs="Arial"/>
          <w:sz w:val="24"/>
          <w:szCs w:val="24"/>
          <w:lang w:eastAsia="en-US"/>
        </w:rPr>
        <w:t xml:space="preserve"> необходимой системы в требуемом месте;</w:t>
      </w:r>
    </w:p>
    <w:p w:rsidR="0031403D" w:rsidRPr="0028786D" w:rsidRDefault="0031403D" w:rsidP="0031403D">
      <w:pPr>
        <w:pStyle w:val="Style24"/>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val="en-US" w:eastAsia="en-US"/>
        </w:rPr>
        <w:t>b</w:t>
      </w:r>
      <w:r w:rsidRPr="0028786D">
        <w:rPr>
          <w:rStyle w:val="FontStyle242"/>
          <w:rFonts w:ascii="Arial" w:hAnsi="Arial" w:cs="Arial"/>
          <w:sz w:val="24"/>
          <w:szCs w:val="24"/>
          <w:lang w:eastAsia="en-US"/>
        </w:rPr>
        <w:t xml:space="preserve">) </w:t>
      </w:r>
      <w:proofErr w:type="gramStart"/>
      <w:r w:rsidRPr="0028786D">
        <w:rPr>
          <w:rStyle w:val="FontStyle242"/>
          <w:rFonts w:ascii="Arial" w:hAnsi="Arial" w:cs="Arial"/>
          <w:sz w:val="24"/>
          <w:szCs w:val="24"/>
          <w:lang w:eastAsia="en-US"/>
        </w:rPr>
        <w:t>проектированию</w:t>
      </w:r>
      <w:proofErr w:type="gramEnd"/>
      <w:r w:rsidRPr="0028786D">
        <w:rPr>
          <w:rStyle w:val="FontStyle242"/>
          <w:rFonts w:ascii="Arial" w:hAnsi="Arial" w:cs="Arial"/>
          <w:sz w:val="24"/>
          <w:szCs w:val="24"/>
          <w:lang w:eastAsia="en-US"/>
        </w:rPr>
        <w:t xml:space="preserve"> этой системы;</w:t>
      </w:r>
    </w:p>
    <w:p w:rsidR="0031403D" w:rsidRPr="0028786D" w:rsidRDefault="0031403D" w:rsidP="0031403D">
      <w:pPr>
        <w:pStyle w:val="Style24"/>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val="en-US" w:eastAsia="en-US"/>
        </w:rPr>
        <w:t>c</w:t>
      </w:r>
      <w:r w:rsidRPr="0028786D">
        <w:rPr>
          <w:rStyle w:val="FontStyle242"/>
          <w:rFonts w:ascii="Arial" w:hAnsi="Arial" w:cs="Arial"/>
          <w:sz w:val="24"/>
          <w:szCs w:val="24"/>
          <w:lang w:eastAsia="en-US"/>
        </w:rPr>
        <w:t xml:space="preserve">) </w:t>
      </w:r>
      <w:proofErr w:type="gramStart"/>
      <w:r w:rsidRPr="0028786D">
        <w:rPr>
          <w:rStyle w:val="FontStyle242"/>
          <w:rFonts w:ascii="Arial" w:hAnsi="Arial" w:cs="Arial"/>
          <w:sz w:val="24"/>
          <w:szCs w:val="24"/>
          <w:lang w:eastAsia="en-US"/>
        </w:rPr>
        <w:t>эксплуатации</w:t>
      </w:r>
      <w:proofErr w:type="gramEnd"/>
      <w:r w:rsidRPr="0028786D">
        <w:rPr>
          <w:rStyle w:val="FontStyle242"/>
          <w:rFonts w:ascii="Arial" w:hAnsi="Arial" w:cs="Arial"/>
          <w:sz w:val="24"/>
          <w:szCs w:val="24"/>
          <w:lang w:eastAsia="en-US"/>
        </w:rPr>
        <w:t xml:space="preserve"> системы и поддержанию ее в рабочем состоянии.</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 xml:space="preserve">Эти документы сосредоточены только для реализации проектов электрификации сельских объектов, но не являются специфическими для развивающихся стран. Они не должны рассматриваться как универсальные для сельской электрификации. Документы пытаются продвигать использование возобновляемых источников энергии в сельской электрификации; в настоящее время они не содержат требований к разработке экологически чистых технологий (выбросы </w:t>
      </w:r>
      <w:r w:rsidRPr="0028786D">
        <w:rPr>
          <w:rStyle w:val="FontStyle242"/>
          <w:rFonts w:ascii="Arial" w:hAnsi="Arial" w:cs="Arial"/>
          <w:sz w:val="24"/>
          <w:szCs w:val="24"/>
          <w:lang w:val="en-US" w:eastAsia="en-US"/>
        </w:rPr>
        <w:t>CO</w:t>
      </w:r>
      <w:r w:rsidRPr="0028786D">
        <w:rPr>
          <w:rStyle w:val="FontStyle242"/>
          <w:rFonts w:ascii="Arial" w:hAnsi="Arial" w:cs="Arial"/>
          <w:sz w:val="24"/>
          <w:szCs w:val="24"/>
          <w:vertAlign w:val="subscript"/>
          <w:lang w:eastAsia="en-US"/>
        </w:rPr>
        <w:t>2</w:t>
      </w:r>
      <w:r w:rsidRPr="0028786D">
        <w:rPr>
          <w:rStyle w:val="FontStyle242"/>
          <w:rFonts w:ascii="Arial" w:hAnsi="Arial" w:cs="Arial"/>
          <w:sz w:val="24"/>
          <w:szCs w:val="24"/>
          <w:lang w:eastAsia="en-US"/>
        </w:rPr>
        <w:t>, углеродные кредиты и т.д.). Дальнейшие разработки в этой области могут быть представлены на будущих этапах.</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Содержание группы стандартов на основе IEC 62257 является целостным с разбиением на части, отражающие вопросы безопасности и устойчивого развития систем электроснабжения при минимальной стоимости издержек за срок службы. Одной из основных целей данной группы стандартов является обеспечение необходимых требований в области применения электростанций на основе возобновляемых источников энергии и гибридных автономных систем электроснабжения.</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 xml:space="preserve">Целью данной части серии стандартов </w:t>
      </w:r>
      <w:r w:rsidRPr="0028786D">
        <w:rPr>
          <w:rStyle w:val="FontStyle242"/>
          <w:rFonts w:ascii="Arial" w:hAnsi="Arial" w:cs="Arial"/>
          <w:sz w:val="24"/>
          <w:szCs w:val="24"/>
          <w:lang w:val="en-US" w:eastAsia="en-US"/>
        </w:rPr>
        <w:t>IEC</w:t>
      </w:r>
      <w:r w:rsidRPr="0028786D">
        <w:rPr>
          <w:rStyle w:val="FontStyle242"/>
          <w:rFonts w:ascii="Arial" w:hAnsi="Arial" w:cs="Arial"/>
          <w:sz w:val="24"/>
          <w:szCs w:val="24"/>
          <w:lang w:eastAsia="en-US"/>
        </w:rPr>
        <w:t xml:space="preserve"> 62257 является предложение ряда систем электрификации на основе возобновляемых источников энергии, способных удовлетворить требования заказчиков, определенных в области проектов децентрализованной электрификации сельских районов.</w:t>
      </w:r>
    </w:p>
    <w:p w:rsidR="0031403D" w:rsidRPr="0028786D" w:rsidRDefault="0031403D" w:rsidP="0031403D">
      <w:pPr>
        <w:pStyle w:val="Style37"/>
        <w:widowControl/>
        <w:ind w:firstLine="567"/>
        <w:jc w:val="both"/>
        <w:rPr>
          <w:rStyle w:val="FontStyle242"/>
          <w:rFonts w:ascii="Arial" w:hAnsi="Arial" w:cs="Arial"/>
          <w:sz w:val="24"/>
          <w:szCs w:val="24"/>
          <w:lang w:eastAsia="en-US"/>
        </w:rPr>
      </w:pPr>
      <w:proofErr w:type="gramStart"/>
      <w:r w:rsidRPr="0028786D">
        <w:rPr>
          <w:rStyle w:val="FontStyle242"/>
          <w:rFonts w:ascii="Arial" w:hAnsi="Arial" w:cs="Arial"/>
          <w:sz w:val="24"/>
          <w:szCs w:val="24"/>
          <w:lang w:eastAsia="en-US"/>
        </w:rPr>
        <w:t>Настоящая техническая спецификация была разработана в сотрудничестве с другими техническими комитетами и подкомитетами IEC, занимающимися возобновляемыми источниками энергии и смежными вопросами, а именно с техническим комитетом 21 («Вторичные элементы и батареи»), подкомитетом 21А («Вторичные элементы и батареи, содержащие щелочные или другие некислотные электролиты»), техническим комитетом 64 («Электрические установки и защита от поражения электрическим током»), техническим комитетом 88 («Системы генерации ветровой</w:t>
      </w:r>
      <w:proofErr w:type="gramEnd"/>
      <w:r w:rsidRPr="0028786D">
        <w:rPr>
          <w:rStyle w:val="FontStyle242"/>
          <w:rFonts w:ascii="Arial" w:hAnsi="Arial" w:cs="Arial"/>
          <w:sz w:val="24"/>
          <w:szCs w:val="24"/>
          <w:lang w:eastAsia="en-US"/>
        </w:rPr>
        <w:t xml:space="preserve"> энергии») и другими.</w:t>
      </w:r>
    </w:p>
    <w:p w:rsidR="0031403D" w:rsidRDefault="0031403D" w:rsidP="0031403D">
      <w:pPr>
        <w:pStyle w:val="Style37"/>
        <w:widowControl/>
        <w:spacing w:before="3720"/>
        <w:ind w:firstLine="567"/>
        <w:jc w:val="both"/>
        <w:rPr>
          <w:rStyle w:val="FontStyle242"/>
          <w:rFonts w:hAnsi="Arial" w:cs="Arial"/>
          <w:sz w:val="24"/>
          <w:szCs w:val="24"/>
          <w:lang w:eastAsia="en-US"/>
        </w:rPr>
      </w:pPr>
    </w:p>
    <w:p w:rsidR="0031403D" w:rsidRPr="00DA477F" w:rsidRDefault="0031403D" w:rsidP="0031403D">
      <w:pPr>
        <w:pStyle w:val="a1"/>
        <w:tabs>
          <w:tab w:val="left" w:pos="7217"/>
        </w:tabs>
        <w:spacing w:after="0"/>
        <w:rPr>
          <w:rFonts w:ascii="Arial" w:hAnsi="Arial" w:cs="Arial"/>
          <w:b/>
          <w:spacing w:val="90"/>
        </w:rPr>
        <w:sectPr w:rsidR="0031403D" w:rsidRPr="00DA477F" w:rsidSect="0031403D">
          <w:headerReference w:type="even" r:id="rId15"/>
          <w:headerReference w:type="default" r:id="rId16"/>
          <w:footerReference w:type="even" r:id="rId17"/>
          <w:footerReference w:type="default" r:id="rId18"/>
          <w:headerReference w:type="first" r:id="rId19"/>
          <w:footerReference w:type="first" r:id="rId20"/>
          <w:pgSz w:w="11906" w:h="16838"/>
          <w:pgMar w:top="1134" w:right="851" w:bottom="1134" w:left="1134" w:header="720" w:footer="720" w:gutter="0"/>
          <w:pgNumType w:fmt="upperRoman"/>
          <w:cols w:space="720"/>
          <w:docGrid w:linePitch="600" w:charSpace="32768"/>
        </w:sectPr>
      </w:pPr>
    </w:p>
    <w:p w:rsidR="0031403D" w:rsidRPr="00DA477F" w:rsidRDefault="0031403D" w:rsidP="0031403D">
      <w:pPr>
        <w:pBdr>
          <w:bottom w:val="single" w:sz="20" w:space="1" w:color="000000"/>
        </w:pBdr>
        <w:tabs>
          <w:tab w:val="right" w:leader="dot" w:pos="9920"/>
        </w:tabs>
        <w:jc w:val="center"/>
        <w:rPr>
          <w:rFonts w:ascii="Arial" w:hAnsi="Arial" w:cs="Arial"/>
          <w:spacing w:val="140"/>
          <w:kern w:val="24"/>
        </w:rPr>
      </w:pPr>
      <w:r w:rsidRPr="00DA477F">
        <w:rPr>
          <w:rFonts w:ascii="Arial" w:hAnsi="Arial" w:cs="Arial"/>
          <w:b/>
          <w:spacing w:val="140"/>
          <w:kern w:val="24"/>
        </w:rPr>
        <w:t>МЕЖГОСУДАРСТВЕННЫЙ СТАНДАРТ</w:t>
      </w:r>
    </w:p>
    <w:p w:rsidR="0031403D" w:rsidRPr="00DA477F" w:rsidRDefault="0031403D" w:rsidP="0031403D">
      <w:pPr>
        <w:widowControl/>
        <w:spacing w:before="240" w:after="240"/>
        <w:jc w:val="center"/>
        <w:rPr>
          <w:rFonts w:ascii="Arial" w:hAnsi="Arial" w:cs="Arial"/>
          <w:b/>
        </w:rPr>
      </w:pPr>
      <w:r w:rsidRPr="00DA477F">
        <w:rPr>
          <w:rFonts w:ascii="Arial" w:hAnsi="Arial" w:cs="Arial"/>
          <w:b/>
        </w:rPr>
        <w:t>Возобновляемая энергетика</w:t>
      </w:r>
    </w:p>
    <w:p w:rsidR="0031403D" w:rsidRPr="00DA477F" w:rsidRDefault="0031403D" w:rsidP="0031403D">
      <w:pPr>
        <w:widowControl/>
        <w:spacing w:before="240" w:after="240"/>
        <w:jc w:val="center"/>
        <w:rPr>
          <w:rFonts w:ascii="Arial" w:hAnsi="Arial" w:cs="Arial"/>
          <w:b/>
        </w:rPr>
      </w:pPr>
      <w:r w:rsidRPr="00DA477F">
        <w:rPr>
          <w:rFonts w:ascii="Arial" w:hAnsi="Arial" w:cs="Arial"/>
          <w:b/>
        </w:rPr>
        <w:t>Гибридные электростанции на основе возобновляемых источников энергии, предназначенные для сельской электрификации</w:t>
      </w:r>
    </w:p>
    <w:p w:rsidR="0031403D" w:rsidRPr="00DA477F" w:rsidRDefault="0031403D" w:rsidP="0031403D">
      <w:pPr>
        <w:widowControl/>
        <w:spacing w:before="240" w:after="240"/>
        <w:jc w:val="center"/>
        <w:rPr>
          <w:rFonts w:ascii="Arial" w:hAnsi="Arial" w:cs="Arial"/>
          <w:b/>
        </w:rPr>
      </w:pPr>
      <w:r w:rsidRPr="00DA477F">
        <w:rPr>
          <w:rFonts w:ascii="Arial" w:hAnsi="Arial" w:cs="Arial"/>
          <w:b/>
        </w:rPr>
        <w:t>Рекомендации</w:t>
      </w:r>
    </w:p>
    <w:p w:rsidR="0031403D" w:rsidRPr="00DA477F" w:rsidRDefault="0031403D" w:rsidP="0031403D">
      <w:pPr>
        <w:widowControl/>
        <w:spacing w:before="240" w:after="240"/>
        <w:jc w:val="center"/>
        <w:rPr>
          <w:rFonts w:ascii="Arial" w:hAnsi="Arial" w:cs="Arial"/>
          <w:b/>
        </w:rPr>
      </w:pPr>
      <w:r w:rsidRPr="00DA477F">
        <w:rPr>
          <w:rFonts w:ascii="Arial" w:hAnsi="Arial" w:cs="Arial"/>
          <w:b/>
          <w:spacing w:val="40"/>
        </w:rPr>
        <w:t>Часть</w:t>
      </w:r>
      <w:r w:rsidRPr="00DA477F">
        <w:rPr>
          <w:rFonts w:ascii="Arial" w:hAnsi="Arial" w:cs="Arial"/>
          <w:b/>
        </w:rPr>
        <w:t xml:space="preserve"> 2</w:t>
      </w:r>
    </w:p>
    <w:p w:rsidR="0031403D" w:rsidRPr="00DA477F" w:rsidRDefault="0031403D" w:rsidP="0031403D">
      <w:pPr>
        <w:widowControl/>
        <w:spacing w:before="240" w:after="240"/>
        <w:jc w:val="center"/>
        <w:rPr>
          <w:rFonts w:ascii="Arial" w:hAnsi="Arial" w:cs="Arial"/>
          <w:b/>
        </w:rPr>
      </w:pPr>
      <w:r w:rsidRPr="00DA477F">
        <w:rPr>
          <w:rFonts w:ascii="Arial" w:hAnsi="Arial" w:cs="Arial"/>
          <w:b/>
        </w:rPr>
        <w:t>ИЗ ТРЕБОВАНИЙ ПО КЛАССИФИКАЦИИ СИСТЕМ</w:t>
      </w:r>
      <w:r w:rsidRPr="00DA477F">
        <w:rPr>
          <w:rFonts w:ascii="Arial" w:hAnsi="Arial" w:cs="Arial"/>
        </w:rPr>
        <w:t xml:space="preserve"> </w:t>
      </w:r>
      <w:r w:rsidRPr="00DA477F">
        <w:rPr>
          <w:rFonts w:ascii="Arial" w:hAnsi="Arial" w:cs="Arial"/>
          <w:b/>
        </w:rPr>
        <w:t>ЭЛЕКТРОСНАБЖЕНИЯ</w:t>
      </w:r>
    </w:p>
    <w:p w:rsidR="0031403D" w:rsidRPr="009F49A0" w:rsidRDefault="0031403D" w:rsidP="0031403D">
      <w:pPr>
        <w:widowControl/>
        <w:suppressAutoHyphens w:val="0"/>
        <w:autoSpaceDE w:val="0"/>
        <w:autoSpaceDN w:val="0"/>
        <w:adjustRightInd w:val="0"/>
        <w:jc w:val="center"/>
        <w:rPr>
          <w:rFonts w:ascii="Arial" w:hAnsi="Arial" w:cs="Arial"/>
          <w:lang w:val="en-US"/>
        </w:rPr>
      </w:pPr>
      <w:r w:rsidRPr="009F49A0">
        <w:rPr>
          <w:rFonts w:ascii="Arial" w:eastAsia="Times New Roman" w:hAnsi="Arial" w:cs="Arial"/>
          <w:bCs/>
          <w:kern w:val="0"/>
          <w:lang w:val="en-US" w:eastAsia="ru-RU"/>
        </w:rPr>
        <w:t xml:space="preserve">Recommendations for renewable energy and hybrid systems for rural electrification </w:t>
      </w:r>
      <w:r w:rsidRPr="009F49A0">
        <w:rPr>
          <w:rFonts w:ascii="Arial" w:hAnsi="Arial" w:cs="Arial"/>
          <w:lang w:val="en-US"/>
        </w:rPr>
        <w:t xml:space="preserve">- </w:t>
      </w:r>
      <w:r w:rsidRPr="009F49A0">
        <w:rPr>
          <w:rFonts w:ascii="Arial" w:eastAsia="Times New Roman" w:hAnsi="Arial" w:cs="Arial"/>
          <w:bCs/>
          <w:kern w:val="0"/>
          <w:lang w:val="en-US" w:eastAsia="ru-RU"/>
        </w:rPr>
        <w:t>Part 2: From requirements to a range of electrification systems</w:t>
      </w:r>
    </w:p>
    <w:p w:rsidR="0031403D" w:rsidRPr="009F49A0" w:rsidRDefault="0031403D" w:rsidP="0031403D">
      <w:pPr>
        <w:pStyle w:val="af7"/>
        <w:pBdr>
          <w:bottom w:val="single" w:sz="20" w:space="1" w:color="000000"/>
        </w:pBdr>
        <w:ind w:left="0" w:right="91"/>
        <w:jc w:val="center"/>
        <w:rPr>
          <w:rFonts w:ascii="Arial" w:hAnsi="Arial" w:cs="Arial"/>
          <w:b/>
          <w:lang w:val="en-US"/>
        </w:rPr>
      </w:pPr>
    </w:p>
    <w:p w:rsidR="0031403D" w:rsidRPr="00DA477F" w:rsidRDefault="0031403D" w:rsidP="0031403D">
      <w:pPr>
        <w:pStyle w:val="af7"/>
        <w:spacing w:before="240"/>
        <w:ind w:left="5670"/>
        <w:rPr>
          <w:rFonts w:ascii="Arial" w:hAnsi="Arial" w:cs="Arial"/>
          <w:b/>
        </w:rPr>
      </w:pPr>
      <w:r w:rsidRPr="00DA477F">
        <w:rPr>
          <w:rFonts w:ascii="Arial" w:hAnsi="Arial" w:cs="Arial"/>
          <w:b/>
        </w:rPr>
        <w:t xml:space="preserve">Дата введения – 202   –     – </w:t>
      </w:r>
    </w:p>
    <w:p w:rsidR="0031403D" w:rsidRPr="00DA477F" w:rsidRDefault="0031403D" w:rsidP="0031403D">
      <w:pPr>
        <w:pStyle w:val="a1"/>
        <w:spacing w:before="720" w:after="720"/>
        <w:ind w:firstLine="567"/>
        <w:rPr>
          <w:rFonts w:ascii="Arial" w:hAnsi="Arial" w:cs="Arial"/>
          <w:b/>
        </w:rPr>
      </w:pPr>
      <w:r w:rsidRPr="00DA477F">
        <w:rPr>
          <w:rFonts w:ascii="Arial" w:hAnsi="Arial" w:cs="Arial"/>
          <w:b/>
        </w:rPr>
        <w:t>1 Область применения</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 xml:space="preserve">Настоящий стандарт устанавливает </w:t>
      </w:r>
      <w:proofErr w:type="gramStart"/>
      <w:r w:rsidRPr="0028786D">
        <w:rPr>
          <w:rStyle w:val="FontStyle242"/>
          <w:rFonts w:ascii="Arial" w:hAnsi="Arial" w:cs="Arial"/>
          <w:sz w:val="24"/>
          <w:szCs w:val="24"/>
          <w:lang w:eastAsia="en-US"/>
        </w:rPr>
        <w:t>методический подход</w:t>
      </w:r>
      <w:proofErr w:type="gramEnd"/>
      <w:r w:rsidRPr="0028786D">
        <w:rPr>
          <w:rStyle w:val="FontStyle242"/>
          <w:rFonts w:ascii="Arial" w:hAnsi="Arial" w:cs="Arial"/>
          <w:sz w:val="24"/>
          <w:szCs w:val="24"/>
          <w:lang w:eastAsia="en-US"/>
        </w:rPr>
        <w:t xml:space="preserve"> к подготовке и проведению социально-экономических исследований при разработке проектов по созданию децентрализованных систем электроснабжения сельских объектов (децентрализованных потребителей). Настоящий стандарт предназначен для использования проектными группами, в частности экспертами в области социально-экономических исследований.</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Необходимая исходная информация и количество требуемых экспертов зависят от предлагаемого проекта. Для крупных проектов, которые предназначены для электроснабжения густонаселенных районов, потребуется проведение детальных исследований. Для проектов с одним или несколькими потребителями допускается упрощенное исследование.</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Информация, полученная на предварительных стадиях, может быть использована несколькими способами, например в качестве полноценного экономического и финансового исследований проекта децентрализованной системы электроснабжения сельских объектов.</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В настоящем стандарте также приведены технические решения для структурных элементов, которые могут входить в состав системы электроснабжения сельских объектов в зависимости от качественных и количественных характеристик энергоснабжения с целью удовлетворения требований потребителей электроэнергии в соответствии с их платежеспособностью.</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Кроме того, для каждого типа системы электроснабжения приведена ее структура, что может оказать существенную помощь техническим руководителям проектов при разработке этих систем.</w:t>
      </w:r>
    </w:p>
    <w:p w:rsidR="0031403D" w:rsidRPr="00DA477F" w:rsidRDefault="0031403D" w:rsidP="0031403D">
      <w:pPr>
        <w:pStyle w:val="a1"/>
        <w:spacing w:before="1080" w:after="720"/>
        <w:ind w:firstLine="567"/>
        <w:rPr>
          <w:rFonts w:ascii="Arial" w:hAnsi="Arial" w:cs="Arial"/>
        </w:rPr>
      </w:pPr>
      <w:r w:rsidRPr="00DA477F">
        <w:rPr>
          <w:rFonts w:ascii="Arial" w:hAnsi="Arial" w:cs="Arial"/>
          <w:b/>
        </w:rPr>
        <w:t>2 Нормативные ссылки</w:t>
      </w:r>
    </w:p>
    <w:p w:rsidR="0031403D" w:rsidRPr="00F10AA6" w:rsidRDefault="0031403D" w:rsidP="0031403D">
      <w:pPr>
        <w:pStyle w:val="Style62"/>
        <w:widowControl/>
        <w:ind w:firstLine="567"/>
        <w:jc w:val="both"/>
        <w:rPr>
          <w:rStyle w:val="FontStyle146"/>
          <w:b w:val="0"/>
          <w:sz w:val="24"/>
          <w:szCs w:val="24"/>
          <w:lang w:eastAsia="en-US"/>
        </w:rPr>
      </w:pPr>
      <w:r w:rsidRPr="00F10AA6">
        <w:rPr>
          <w:rStyle w:val="FontStyle146"/>
          <w:b w:val="0"/>
          <w:sz w:val="24"/>
          <w:szCs w:val="24"/>
          <w:lang w:eastAsia="en-US"/>
        </w:rPr>
        <w:t>Для применения настоящего стандарта необходимы следующие ссылочные документы. Для датированных ссылок применяют только указанное издание ссылочного документа, для недатированных ссылок применяют последнее издание ссылочного документа (включая все его изменения):</w:t>
      </w:r>
    </w:p>
    <w:p w:rsidR="00F10AA6" w:rsidRDefault="0031403D" w:rsidP="0031403D">
      <w:pPr>
        <w:pStyle w:val="Style61"/>
        <w:widowControl/>
        <w:ind w:firstLine="567"/>
        <w:jc w:val="both"/>
        <w:rPr>
          <w:rStyle w:val="FontStyle242"/>
          <w:rFonts w:ascii="Arial" w:hAnsi="Arial" w:cs="Arial"/>
          <w:sz w:val="24"/>
          <w:szCs w:val="24"/>
          <w:lang w:eastAsia="en-US"/>
        </w:rPr>
      </w:pPr>
      <w:r w:rsidRPr="00F10AA6">
        <w:rPr>
          <w:rStyle w:val="FontStyle242"/>
          <w:rFonts w:ascii="Arial" w:hAnsi="Arial" w:cs="Arial"/>
          <w:sz w:val="24"/>
          <w:szCs w:val="24"/>
          <w:lang w:val="en-US" w:eastAsia="en-US"/>
        </w:rPr>
        <w:t>IEC</w:t>
      </w:r>
      <w:r w:rsidRPr="00F10AA6">
        <w:rPr>
          <w:rStyle w:val="FontStyle242"/>
          <w:rFonts w:ascii="Arial" w:hAnsi="Arial" w:cs="Arial"/>
          <w:sz w:val="24"/>
          <w:szCs w:val="24"/>
          <w:lang w:eastAsia="en-US"/>
        </w:rPr>
        <w:t xml:space="preserve"> 60617 </w:t>
      </w:r>
      <w:r w:rsidRPr="00F10AA6">
        <w:rPr>
          <w:rStyle w:val="FontStyle242"/>
          <w:rFonts w:ascii="Arial" w:hAnsi="Arial" w:cs="Arial"/>
          <w:sz w:val="24"/>
          <w:szCs w:val="24"/>
          <w:lang w:val="en-US" w:eastAsia="en-US"/>
        </w:rPr>
        <w:t>DB</w:t>
      </w:r>
      <w:hyperlink w:anchor="bookmark5" w:history="1">
        <w:r w:rsidRPr="00F10AA6">
          <w:rPr>
            <w:rStyle w:val="FontStyle242"/>
            <w:rFonts w:ascii="Arial" w:hAnsi="Arial" w:cs="Arial"/>
            <w:sz w:val="24"/>
            <w:szCs w:val="24"/>
            <w:vertAlign w:val="superscript"/>
            <w:lang w:eastAsia="en-US"/>
          </w:rPr>
          <w:t>1</w:t>
        </w:r>
      </w:hyperlink>
      <w:r w:rsidRPr="00F10AA6">
        <w:rPr>
          <w:rStyle w:val="FontStyle242"/>
          <w:rFonts w:ascii="Arial" w:hAnsi="Arial" w:cs="Arial"/>
          <w:sz w:val="24"/>
          <w:szCs w:val="24"/>
          <w:lang w:eastAsia="en-US"/>
        </w:rPr>
        <w:t xml:space="preserve"> </w:t>
      </w:r>
      <w:proofErr w:type="spellStart"/>
      <w:r w:rsidRPr="00F10AA6">
        <w:rPr>
          <w:rStyle w:val="FontStyle242"/>
          <w:rFonts w:ascii="Arial" w:hAnsi="Arial" w:cs="Arial"/>
          <w:sz w:val="24"/>
          <w:szCs w:val="24"/>
          <w:lang w:eastAsia="en-US"/>
        </w:rPr>
        <w:t>Graphical</w:t>
      </w:r>
      <w:proofErr w:type="spellEnd"/>
      <w:r w:rsidRPr="00F10AA6">
        <w:rPr>
          <w:rStyle w:val="FontStyle242"/>
          <w:rFonts w:ascii="Arial" w:hAnsi="Arial" w:cs="Arial"/>
          <w:sz w:val="24"/>
          <w:szCs w:val="24"/>
          <w:lang w:eastAsia="en-US"/>
        </w:rPr>
        <w:t xml:space="preserve"> </w:t>
      </w:r>
      <w:proofErr w:type="spellStart"/>
      <w:r w:rsidRPr="00F10AA6">
        <w:rPr>
          <w:rStyle w:val="FontStyle242"/>
          <w:rFonts w:ascii="Arial" w:hAnsi="Arial" w:cs="Arial"/>
          <w:sz w:val="24"/>
          <w:szCs w:val="24"/>
          <w:lang w:eastAsia="en-US"/>
        </w:rPr>
        <w:t>symbols</w:t>
      </w:r>
      <w:proofErr w:type="spellEnd"/>
      <w:r w:rsidRPr="00F10AA6">
        <w:rPr>
          <w:rStyle w:val="FontStyle242"/>
          <w:rFonts w:ascii="Arial" w:hAnsi="Arial" w:cs="Arial"/>
          <w:sz w:val="24"/>
          <w:szCs w:val="24"/>
          <w:lang w:eastAsia="en-US"/>
        </w:rPr>
        <w:t xml:space="preserve"> </w:t>
      </w:r>
      <w:proofErr w:type="spellStart"/>
      <w:r w:rsidRPr="00F10AA6">
        <w:rPr>
          <w:rStyle w:val="FontStyle242"/>
          <w:rFonts w:ascii="Arial" w:hAnsi="Arial" w:cs="Arial"/>
          <w:sz w:val="24"/>
          <w:szCs w:val="24"/>
          <w:lang w:eastAsia="en-US"/>
        </w:rPr>
        <w:t>for</w:t>
      </w:r>
      <w:proofErr w:type="spellEnd"/>
      <w:r w:rsidRPr="00F10AA6">
        <w:rPr>
          <w:rStyle w:val="FontStyle242"/>
          <w:rFonts w:ascii="Arial" w:hAnsi="Arial" w:cs="Arial"/>
          <w:sz w:val="24"/>
          <w:szCs w:val="24"/>
          <w:lang w:eastAsia="en-US"/>
        </w:rPr>
        <w:t xml:space="preserve"> </w:t>
      </w:r>
      <w:proofErr w:type="spellStart"/>
      <w:r w:rsidRPr="00F10AA6">
        <w:rPr>
          <w:rStyle w:val="FontStyle242"/>
          <w:rFonts w:ascii="Arial" w:hAnsi="Arial" w:cs="Arial"/>
          <w:sz w:val="24"/>
          <w:szCs w:val="24"/>
          <w:lang w:eastAsia="en-US"/>
        </w:rPr>
        <w:t>diagrams</w:t>
      </w:r>
      <w:proofErr w:type="spellEnd"/>
      <w:r w:rsidRPr="00F10AA6">
        <w:rPr>
          <w:rStyle w:val="FontStyle242"/>
          <w:rFonts w:ascii="Arial" w:hAnsi="Arial" w:cs="Arial"/>
          <w:sz w:val="24"/>
          <w:szCs w:val="24"/>
          <w:lang w:eastAsia="en-US"/>
        </w:rPr>
        <w:t xml:space="preserve"> (</w:t>
      </w:r>
      <w:r w:rsidR="00F10AA6" w:rsidRPr="00F10AA6">
        <w:rPr>
          <w:rStyle w:val="FontStyle242"/>
          <w:rFonts w:ascii="Arial" w:hAnsi="Arial" w:cs="Arial"/>
          <w:sz w:val="24"/>
          <w:szCs w:val="24"/>
          <w:lang w:eastAsia="en-US"/>
        </w:rPr>
        <w:t>Графические символы для диаграмм).</w:t>
      </w:r>
    </w:p>
    <w:p w:rsidR="00F10AA6" w:rsidRDefault="0031403D" w:rsidP="0031403D">
      <w:pPr>
        <w:pStyle w:val="Style61"/>
        <w:widowControl/>
        <w:ind w:firstLine="567"/>
        <w:jc w:val="both"/>
        <w:rPr>
          <w:rStyle w:val="FontStyle242"/>
          <w:rFonts w:ascii="Arial" w:hAnsi="Arial" w:cs="Arial"/>
          <w:sz w:val="24"/>
          <w:szCs w:val="24"/>
          <w:lang w:eastAsia="en-US"/>
        </w:rPr>
      </w:pPr>
      <w:proofErr w:type="gramStart"/>
      <w:r w:rsidRPr="00F10AA6">
        <w:rPr>
          <w:rStyle w:val="FontStyle242"/>
          <w:rFonts w:ascii="Arial" w:hAnsi="Arial" w:cs="Arial"/>
          <w:sz w:val="24"/>
          <w:szCs w:val="24"/>
          <w:lang w:val="en-US" w:eastAsia="en-US"/>
        </w:rPr>
        <w:t>IEC</w:t>
      </w:r>
      <w:r w:rsidRPr="00F10AA6">
        <w:rPr>
          <w:rStyle w:val="FontStyle242"/>
          <w:rFonts w:ascii="Arial" w:hAnsi="Arial" w:cs="Arial"/>
          <w:sz w:val="24"/>
          <w:szCs w:val="24"/>
          <w:lang w:eastAsia="en-US"/>
        </w:rPr>
        <w:t xml:space="preserve"> 62257-9 (все части) </w:t>
      </w:r>
      <w:r w:rsidRPr="00F10AA6">
        <w:rPr>
          <w:rStyle w:val="FontStyle242"/>
          <w:rFonts w:ascii="Arial" w:hAnsi="Arial" w:cs="Arial"/>
          <w:sz w:val="24"/>
          <w:szCs w:val="24"/>
          <w:lang w:val="en-US" w:eastAsia="en-US"/>
        </w:rPr>
        <w:t>Recommendations</w:t>
      </w:r>
      <w:r w:rsidRPr="00F10AA6">
        <w:rPr>
          <w:rStyle w:val="FontStyle242"/>
          <w:rFonts w:ascii="Arial" w:hAnsi="Arial" w:cs="Arial"/>
          <w:sz w:val="24"/>
          <w:szCs w:val="24"/>
          <w:lang w:eastAsia="en-US"/>
        </w:rPr>
        <w:t xml:space="preserve"> </w:t>
      </w:r>
      <w:r w:rsidRPr="00F10AA6">
        <w:rPr>
          <w:rStyle w:val="FontStyle242"/>
          <w:rFonts w:ascii="Arial" w:hAnsi="Arial" w:cs="Arial"/>
          <w:sz w:val="24"/>
          <w:szCs w:val="24"/>
          <w:lang w:val="en-US" w:eastAsia="en-US"/>
        </w:rPr>
        <w:t>for</w:t>
      </w:r>
      <w:r w:rsidRPr="00F10AA6">
        <w:rPr>
          <w:rStyle w:val="FontStyle242"/>
          <w:rFonts w:ascii="Arial" w:hAnsi="Arial" w:cs="Arial"/>
          <w:sz w:val="24"/>
          <w:szCs w:val="24"/>
          <w:lang w:eastAsia="en-US"/>
        </w:rPr>
        <w:t xml:space="preserve"> </w:t>
      </w:r>
      <w:r w:rsidRPr="00F10AA6">
        <w:rPr>
          <w:rStyle w:val="FontStyle242"/>
          <w:rFonts w:ascii="Arial" w:hAnsi="Arial" w:cs="Arial"/>
          <w:sz w:val="24"/>
          <w:szCs w:val="24"/>
          <w:lang w:val="en-US" w:eastAsia="en-US"/>
        </w:rPr>
        <w:t>renewable</w:t>
      </w:r>
      <w:r w:rsidRPr="00F10AA6">
        <w:rPr>
          <w:rStyle w:val="FontStyle242"/>
          <w:rFonts w:ascii="Arial" w:hAnsi="Arial" w:cs="Arial"/>
          <w:sz w:val="24"/>
          <w:szCs w:val="24"/>
          <w:lang w:eastAsia="en-US"/>
        </w:rPr>
        <w:t xml:space="preserve"> </w:t>
      </w:r>
      <w:r w:rsidRPr="00F10AA6">
        <w:rPr>
          <w:rStyle w:val="FontStyle242"/>
          <w:rFonts w:ascii="Arial" w:hAnsi="Arial" w:cs="Arial"/>
          <w:sz w:val="24"/>
          <w:szCs w:val="24"/>
          <w:lang w:val="en-US" w:eastAsia="en-US"/>
        </w:rPr>
        <w:t>energy</w:t>
      </w:r>
      <w:r w:rsidRPr="00F10AA6">
        <w:rPr>
          <w:rStyle w:val="FontStyle242"/>
          <w:rFonts w:ascii="Arial" w:hAnsi="Arial" w:cs="Arial"/>
          <w:sz w:val="24"/>
          <w:szCs w:val="24"/>
          <w:lang w:eastAsia="en-US"/>
        </w:rPr>
        <w:t xml:space="preserve"> </w:t>
      </w:r>
      <w:r w:rsidRPr="00F10AA6">
        <w:rPr>
          <w:rStyle w:val="FontStyle242"/>
          <w:rFonts w:ascii="Arial" w:hAnsi="Arial" w:cs="Arial"/>
          <w:sz w:val="24"/>
          <w:szCs w:val="24"/>
          <w:lang w:val="en-US" w:eastAsia="en-US"/>
        </w:rPr>
        <w:t>and</w:t>
      </w:r>
      <w:r w:rsidRPr="00F10AA6">
        <w:rPr>
          <w:rStyle w:val="FontStyle242"/>
          <w:rFonts w:ascii="Arial" w:hAnsi="Arial" w:cs="Arial"/>
          <w:sz w:val="24"/>
          <w:szCs w:val="24"/>
          <w:lang w:eastAsia="en-US"/>
        </w:rPr>
        <w:t xml:space="preserve"> </w:t>
      </w:r>
      <w:r w:rsidRPr="00F10AA6">
        <w:rPr>
          <w:rStyle w:val="FontStyle242"/>
          <w:rFonts w:ascii="Arial" w:hAnsi="Arial" w:cs="Arial"/>
          <w:sz w:val="24"/>
          <w:szCs w:val="24"/>
          <w:lang w:val="en-US" w:eastAsia="en-US"/>
        </w:rPr>
        <w:t>hybrid</w:t>
      </w:r>
      <w:r w:rsidRPr="00F10AA6">
        <w:rPr>
          <w:rStyle w:val="FontStyle242"/>
          <w:rFonts w:ascii="Arial" w:hAnsi="Arial" w:cs="Arial"/>
          <w:sz w:val="24"/>
          <w:szCs w:val="24"/>
          <w:lang w:eastAsia="en-US"/>
        </w:rPr>
        <w:t xml:space="preserve"> </w:t>
      </w:r>
      <w:r w:rsidRPr="00F10AA6">
        <w:rPr>
          <w:rStyle w:val="FontStyle242"/>
          <w:rFonts w:ascii="Arial" w:hAnsi="Arial" w:cs="Arial"/>
          <w:sz w:val="24"/>
          <w:szCs w:val="24"/>
          <w:lang w:val="en-US" w:eastAsia="en-US"/>
        </w:rPr>
        <w:t>systems</w:t>
      </w:r>
      <w:r w:rsidRPr="00F10AA6">
        <w:rPr>
          <w:rStyle w:val="FontStyle242"/>
          <w:rFonts w:ascii="Arial" w:hAnsi="Arial" w:cs="Arial"/>
          <w:sz w:val="24"/>
          <w:szCs w:val="24"/>
          <w:lang w:eastAsia="en-US"/>
        </w:rPr>
        <w:t xml:space="preserve"> </w:t>
      </w:r>
      <w:r w:rsidRPr="00F10AA6">
        <w:rPr>
          <w:rStyle w:val="FontStyle242"/>
          <w:rFonts w:ascii="Arial" w:hAnsi="Arial" w:cs="Arial"/>
          <w:sz w:val="24"/>
          <w:szCs w:val="24"/>
          <w:lang w:val="en-US" w:eastAsia="en-US"/>
        </w:rPr>
        <w:t>for</w:t>
      </w:r>
      <w:r w:rsidRPr="00F10AA6">
        <w:rPr>
          <w:rStyle w:val="FontStyle242"/>
          <w:rFonts w:ascii="Arial" w:hAnsi="Arial" w:cs="Arial"/>
          <w:sz w:val="24"/>
          <w:szCs w:val="24"/>
          <w:lang w:eastAsia="en-US"/>
        </w:rPr>
        <w:t xml:space="preserve"> </w:t>
      </w:r>
      <w:r w:rsidRPr="00F10AA6">
        <w:rPr>
          <w:rStyle w:val="FontStyle242"/>
          <w:rFonts w:ascii="Arial" w:hAnsi="Arial" w:cs="Arial"/>
          <w:sz w:val="24"/>
          <w:szCs w:val="24"/>
          <w:lang w:val="en-US" w:eastAsia="en-US"/>
        </w:rPr>
        <w:t>rural</w:t>
      </w:r>
      <w:r w:rsidRPr="00F10AA6">
        <w:rPr>
          <w:rStyle w:val="FontStyle242"/>
          <w:rFonts w:ascii="Arial" w:hAnsi="Arial" w:cs="Arial"/>
          <w:sz w:val="24"/>
          <w:szCs w:val="24"/>
          <w:lang w:eastAsia="en-US"/>
        </w:rPr>
        <w:t xml:space="preserve"> </w:t>
      </w:r>
      <w:proofErr w:type="spellStart"/>
      <w:r w:rsidRPr="00F10AA6">
        <w:rPr>
          <w:rStyle w:val="FontStyle242"/>
          <w:rFonts w:ascii="Arial" w:hAnsi="Arial" w:cs="Arial"/>
          <w:sz w:val="24"/>
          <w:szCs w:val="24"/>
          <w:lang w:eastAsia="en-US"/>
        </w:rPr>
        <w:t>electrification</w:t>
      </w:r>
      <w:proofErr w:type="spellEnd"/>
      <w:r w:rsidRPr="00F10AA6">
        <w:rPr>
          <w:rStyle w:val="FontStyle242"/>
          <w:rFonts w:ascii="Arial" w:hAnsi="Arial" w:cs="Arial"/>
          <w:sz w:val="24"/>
          <w:szCs w:val="24"/>
          <w:lang w:eastAsia="en-US"/>
        </w:rPr>
        <w:t xml:space="preserve"> (</w:t>
      </w:r>
      <w:bookmarkStart w:id="1" w:name="bookmark4"/>
      <w:r w:rsidR="00F10AA6" w:rsidRPr="00F10AA6">
        <w:rPr>
          <w:rStyle w:val="FontStyle242"/>
          <w:rFonts w:ascii="Arial" w:hAnsi="Arial" w:cs="Arial"/>
          <w:sz w:val="24"/>
          <w:szCs w:val="24"/>
          <w:lang w:eastAsia="en-US"/>
        </w:rPr>
        <w:t>Гибридные электростанции на основе возобновляемых источников энергии, предназначенные для сельской электрификации.</w:t>
      </w:r>
      <w:proofErr w:type="gramEnd"/>
      <w:r w:rsidR="00F10AA6" w:rsidRPr="00F10AA6">
        <w:rPr>
          <w:rStyle w:val="FontStyle242"/>
          <w:rFonts w:ascii="Arial" w:hAnsi="Arial" w:cs="Arial"/>
          <w:sz w:val="24"/>
          <w:szCs w:val="24"/>
          <w:lang w:eastAsia="en-US"/>
        </w:rPr>
        <w:t xml:space="preserve"> </w:t>
      </w:r>
      <w:proofErr w:type="gramStart"/>
      <w:r w:rsidR="00F10AA6" w:rsidRPr="00F10AA6">
        <w:rPr>
          <w:rStyle w:val="FontStyle242"/>
          <w:rFonts w:ascii="Arial" w:hAnsi="Arial" w:cs="Arial"/>
          <w:sz w:val="24"/>
          <w:szCs w:val="24"/>
          <w:lang w:eastAsia="en-US"/>
        </w:rPr>
        <w:t>Рекомендации).</w:t>
      </w:r>
      <w:proofErr w:type="gramEnd"/>
    </w:p>
    <w:p w:rsidR="0031403D" w:rsidRPr="00F10AA6" w:rsidRDefault="0031403D" w:rsidP="0031403D">
      <w:pPr>
        <w:pStyle w:val="Style61"/>
        <w:widowControl/>
        <w:ind w:firstLine="567"/>
        <w:jc w:val="both"/>
        <w:rPr>
          <w:rStyle w:val="FontStyle163"/>
          <w:sz w:val="24"/>
          <w:szCs w:val="24"/>
          <w:lang w:eastAsia="en-US"/>
        </w:rPr>
      </w:pPr>
      <w:proofErr w:type="gramStart"/>
      <w:r w:rsidRPr="00F10AA6">
        <w:rPr>
          <w:rStyle w:val="FontStyle242"/>
          <w:rFonts w:ascii="Arial" w:hAnsi="Arial" w:cs="Arial"/>
          <w:sz w:val="24"/>
          <w:szCs w:val="24"/>
          <w:lang w:val="en-US" w:eastAsia="en-US"/>
        </w:rPr>
        <w:t>I</w:t>
      </w:r>
      <w:bookmarkEnd w:id="1"/>
      <w:r w:rsidRPr="00F10AA6">
        <w:rPr>
          <w:rStyle w:val="FontStyle242"/>
          <w:rFonts w:ascii="Arial" w:hAnsi="Arial" w:cs="Arial"/>
          <w:sz w:val="24"/>
          <w:szCs w:val="24"/>
          <w:lang w:val="en-US" w:eastAsia="en-US"/>
        </w:rPr>
        <w:t>EC</w:t>
      </w:r>
      <w:r w:rsidRPr="00F10AA6">
        <w:rPr>
          <w:rStyle w:val="FontStyle242"/>
          <w:rFonts w:ascii="Arial" w:hAnsi="Arial" w:cs="Arial"/>
          <w:sz w:val="24"/>
          <w:szCs w:val="24"/>
          <w:lang w:eastAsia="en-US"/>
        </w:rPr>
        <w:t xml:space="preserve"> 62257-12 (все части) </w:t>
      </w:r>
      <w:r w:rsidRPr="00F10AA6">
        <w:rPr>
          <w:rStyle w:val="FontStyle242"/>
          <w:rFonts w:ascii="Arial" w:hAnsi="Arial" w:cs="Arial"/>
          <w:sz w:val="24"/>
          <w:szCs w:val="24"/>
          <w:lang w:val="en-US" w:eastAsia="en-US"/>
        </w:rPr>
        <w:t>Recommendations</w:t>
      </w:r>
      <w:r w:rsidRPr="00F10AA6">
        <w:rPr>
          <w:rStyle w:val="FontStyle242"/>
          <w:rFonts w:ascii="Arial" w:hAnsi="Arial" w:cs="Arial"/>
          <w:sz w:val="24"/>
          <w:szCs w:val="24"/>
          <w:lang w:eastAsia="en-US"/>
        </w:rPr>
        <w:t xml:space="preserve"> </w:t>
      </w:r>
      <w:r w:rsidRPr="00F10AA6">
        <w:rPr>
          <w:rStyle w:val="FontStyle242"/>
          <w:rFonts w:ascii="Arial" w:hAnsi="Arial" w:cs="Arial"/>
          <w:sz w:val="24"/>
          <w:szCs w:val="24"/>
          <w:lang w:val="en-US" w:eastAsia="en-US"/>
        </w:rPr>
        <w:t>for</w:t>
      </w:r>
      <w:r w:rsidRPr="00F10AA6">
        <w:rPr>
          <w:rStyle w:val="FontStyle242"/>
          <w:rFonts w:ascii="Arial" w:hAnsi="Arial" w:cs="Arial"/>
          <w:sz w:val="24"/>
          <w:szCs w:val="24"/>
          <w:lang w:eastAsia="en-US"/>
        </w:rPr>
        <w:t xml:space="preserve"> </w:t>
      </w:r>
      <w:r w:rsidRPr="00F10AA6">
        <w:rPr>
          <w:rStyle w:val="FontStyle242"/>
          <w:rFonts w:ascii="Arial" w:hAnsi="Arial" w:cs="Arial"/>
          <w:sz w:val="24"/>
          <w:szCs w:val="24"/>
          <w:lang w:val="en-US" w:eastAsia="en-US"/>
        </w:rPr>
        <w:t>renewable</w:t>
      </w:r>
      <w:r w:rsidRPr="00F10AA6">
        <w:rPr>
          <w:rStyle w:val="FontStyle242"/>
          <w:rFonts w:ascii="Arial" w:hAnsi="Arial" w:cs="Arial"/>
          <w:sz w:val="24"/>
          <w:szCs w:val="24"/>
          <w:lang w:eastAsia="en-US"/>
        </w:rPr>
        <w:t xml:space="preserve"> </w:t>
      </w:r>
      <w:r w:rsidRPr="00F10AA6">
        <w:rPr>
          <w:rStyle w:val="FontStyle242"/>
          <w:rFonts w:ascii="Arial" w:hAnsi="Arial" w:cs="Arial"/>
          <w:sz w:val="24"/>
          <w:szCs w:val="24"/>
          <w:lang w:val="en-US" w:eastAsia="en-US"/>
        </w:rPr>
        <w:t>energy</w:t>
      </w:r>
      <w:r w:rsidRPr="00F10AA6">
        <w:rPr>
          <w:rStyle w:val="FontStyle242"/>
          <w:rFonts w:ascii="Arial" w:hAnsi="Arial" w:cs="Arial"/>
          <w:sz w:val="24"/>
          <w:szCs w:val="24"/>
          <w:lang w:eastAsia="en-US"/>
        </w:rPr>
        <w:t xml:space="preserve"> </w:t>
      </w:r>
      <w:r w:rsidRPr="00F10AA6">
        <w:rPr>
          <w:rStyle w:val="FontStyle242"/>
          <w:rFonts w:ascii="Arial" w:hAnsi="Arial" w:cs="Arial"/>
          <w:sz w:val="24"/>
          <w:szCs w:val="24"/>
          <w:lang w:val="en-US" w:eastAsia="en-US"/>
        </w:rPr>
        <w:t>and</w:t>
      </w:r>
      <w:r w:rsidRPr="00F10AA6">
        <w:rPr>
          <w:rStyle w:val="FontStyle242"/>
          <w:rFonts w:ascii="Arial" w:hAnsi="Arial" w:cs="Arial"/>
          <w:sz w:val="24"/>
          <w:szCs w:val="24"/>
          <w:lang w:eastAsia="en-US"/>
        </w:rPr>
        <w:t xml:space="preserve"> </w:t>
      </w:r>
      <w:r w:rsidRPr="00F10AA6">
        <w:rPr>
          <w:rStyle w:val="FontStyle242"/>
          <w:rFonts w:ascii="Arial" w:hAnsi="Arial" w:cs="Arial"/>
          <w:sz w:val="24"/>
          <w:szCs w:val="24"/>
          <w:lang w:val="en-US" w:eastAsia="en-US"/>
        </w:rPr>
        <w:t>hybrid</w:t>
      </w:r>
      <w:r w:rsidRPr="00F10AA6">
        <w:rPr>
          <w:rStyle w:val="FontStyle242"/>
          <w:rFonts w:ascii="Arial" w:hAnsi="Arial" w:cs="Arial"/>
          <w:sz w:val="24"/>
          <w:szCs w:val="24"/>
          <w:lang w:eastAsia="en-US"/>
        </w:rPr>
        <w:t xml:space="preserve"> </w:t>
      </w:r>
      <w:r w:rsidRPr="00F10AA6">
        <w:rPr>
          <w:rStyle w:val="FontStyle242"/>
          <w:rFonts w:ascii="Arial" w:hAnsi="Arial" w:cs="Arial"/>
          <w:sz w:val="24"/>
          <w:szCs w:val="24"/>
          <w:lang w:val="en-US" w:eastAsia="en-US"/>
        </w:rPr>
        <w:t>systems</w:t>
      </w:r>
      <w:r w:rsidRPr="00F10AA6">
        <w:rPr>
          <w:rStyle w:val="FontStyle242"/>
          <w:rFonts w:ascii="Arial" w:hAnsi="Arial" w:cs="Arial"/>
          <w:sz w:val="24"/>
          <w:szCs w:val="24"/>
          <w:lang w:eastAsia="en-US"/>
        </w:rPr>
        <w:t xml:space="preserve"> </w:t>
      </w:r>
      <w:r w:rsidRPr="00F10AA6">
        <w:rPr>
          <w:rStyle w:val="FontStyle242"/>
          <w:rFonts w:ascii="Arial" w:hAnsi="Arial" w:cs="Arial"/>
          <w:sz w:val="24"/>
          <w:szCs w:val="24"/>
          <w:lang w:val="en-US" w:eastAsia="en-US"/>
        </w:rPr>
        <w:t>for</w:t>
      </w:r>
      <w:r w:rsidRPr="00F10AA6">
        <w:rPr>
          <w:rStyle w:val="FontStyle242"/>
          <w:rFonts w:ascii="Arial" w:hAnsi="Arial" w:cs="Arial"/>
          <w:sz w:val="24"/>
          <w:szCs w:val="24"/>
          <w:lang w:eastAsia="en-US"/>
        </w:rPr>
        <w:t xml:space="preserve"> </w:t>
      </w:r>
      <w:proofErr w:type="spellStart"/>
      <w:r w:rsidRPr="00F10AA6">
        <w:rPr>
          <w:rStyle w:val="FontStyle242"/>
          <w:rFonts w:ascii="Arial" w:hAnsi="Arial" w:cs="Arial"/>
          <w:sz w:val="24"/>
          <w:szCs w:val="24"/>
          <w:lang w:eastAsia="en-US"/>
        </w:rPr>
        <w:t>rural</w:t>
      </w:r>
      <w:proofErr w:type="spellEnd"/>
      <w:r w:rsidRPr="00F10AA6">
        <w:rPr>
          <w:rStyle w:val="FontStyle242"/>
          <w:rFonts w:ascii="Arial" w:hAnsi="Arial" w:cs="Arial"/>
          <w:sz w:val="24"/>
          <w:szCs w:val="24"/>
          <w:lang w:eastAsia="en-US"/>
        </w:rPr>
        <w:t xml:space="preserve"> </w:t>
      </w:r>
      <w:proofErr w:type="spellStart"/>
      <w:r w:rsidRPr="00F10AA6">
        <w:rPr>
          <w:rStyle w:val="FontStyle242"/>
          <w:rFonts w:ascii="Arial" w:hAnsi="Arial" w:cs="Arial"/>
          <w:sz w:val="24"/>
          <w:szCs w:val="24"/>
          <w:lang w:eastAsia="en-US"/>
        </w:rPr>
        <w:t>electrification</w:t>
      </w:r>
      <w:proofErr w:type="spellEnd"/>
      <w:r w:rsidRPr="00F10AA6">
        <w:rPr>
          <w:rStyle w:val="FontStyle242"/>
          <w:rFonts w:ascii="Arial" w:hAnsi="Arial" w:cs="Arial"/>
          <w:sz w:val="24"/>
          <w:szCs w:val="24"/>
          <w:lang w:eastAsia="en-US"/>
        </w:rPr>
        <w:t xml:space="preserve"> (</w:t>
      </w:r>
      <w:r w:rsidR="00F10AA6" w:rsidRPr="00F10AA6">
        <w:rPr>
          <w:rStyle w:val="FontStyle242"/>
          <w:rFonts w:ascii="Arial" w:hAnsi="Arial" w:cs="Arial"/>
          <w:sz w:val="24"/>
          <w:szCs w:val="24"/>
          <w:lang w:eastAsia="en-US"/>
        </w:rPr>
        <w:t>Гибридные электростанции на основе возобновляемых источников энергии, предназначенные для сельской электрификации.</w:t>
      </w:r>
      <w:proofErr w:type="gramEnd"/>
      <w:r w:rsidR="00F10AA6" w:rsidRPr="00F10AA6">
        <w:rPr>
          <w:rStyle w:val="FontStyle242"/>
          <w:rFonts w:ascii="Arial" w:hAnsi="Arial" w:cs="Arial"/>
          <w:sz w:val="24"/>
          <w:szCs w:val="24"/>
          <w:lang w:eastAsia="en-US"/>
        </w:rPr>
        <w:t xml:space="preserve"> </w:t>
      </w:r>
      <w:proofErr w:type="gramStart"/>
      <w:r w:rsidR="00F10AA6" w:rsidRPr="00F10AA6">
        <w:rPr>
          <w:rStyle w:val="FontStyle242"/>
          <w:rFonts w:ascii="Arial" w:hAnsi="Arial" w:cs="Arial"/>
          <w:sz w:val="24"/>
          <w:szCs w:val="24"/>
          <w:lang w:eastAsia="en-US"/>
        </w:rPr>
        <w:t>Рекомендации</w:t>
      </w:r>
      <w:r w:rsidRPr="00F10AA6">
        <w:rPr>
          <w:rStyle w:val="FontStyle242"/>
          <w:rFonts w:ascii="Arial" w:hAnsi="Arial" w:cs="Arial"/>
          <w:sz w:val="24"/>
          <w:szCs w:val="24"/>
          <w:lang w:eastAsia="en-US"/>
        </w:rPr>
        <w:t>).</w:t>
      </w:r>
      <w:proofErr w:type="gramEnd"/>
    </w:p>
    <w:p w:rsidR="0031403D" w:rsidRPr="0087719D" w:rsidRDefault="0031403D" w:rsidP="0031403D">
      <w:pPr>
        <w:pStyle w:val="Style11"/>
        <w:widowControl/>
        <w:ind w:firstLine="567"/>
        <w:jc w:val="both"/>
        <w:rPr>
          <w:rStyle w:val="FontStyle233"/>
          <w:sz w:val="20"/>
          <w:u w:val="single"/>
          <w:lang w:eastAsia="en-US"/>
        </w:rPr>
      </w:pPr>
      <w:r w:rsidRPr="0087719D">
        <w:rPr>
          <w:rStyle w:val="FontStyle233"/>
          <w:sz w:val="20"/>
          <w:vertAlign w:val="superscript"/>
          <w:lang w:eastAsia="en-US"/>
        </w:rPr>
        <w:t>1</w:t>
      </w:r>
      <w:r w:rsidRPr="0087719D">
        <w:rPr>
          <w:rStyle w:val="FontStyle233"/>
          <w:sz w:val="20"/>
          <w:lang w:eastAsia="en-US"/>
        </w:rPr>
        <w:t xml:space="preserve"> </w:t>
      </w:r>
      <w:r w:rsidRPr="0087719D">
        <w:rPr>
          <w:rFonts w:ascii="Arial" w:hAnsi="Arial" w:cs="Arial"/>
          <w:sz w:val="20"/>
        </w:rPr>
        <w:t>«</w:t>
      </w:r>
      <w:r w:rsidRPr="0087719D">
        <w:rPr>
          <w:rStyle w:val="FontStyle233"/>
          <w:sz w:val="20"/>
          <w:lang w:val="en-US" w:eastAsia="en-US"/>
        </w:rPr>
        <w:t>DB</w:t>
      </w:r>
      <w:r w:rsidRPr="0087719D">
        <w:rPr>
          <w:rStyle w:val="FontStyle233"/>
          <w:sz w:val="20"/>
          <w:lang w:eastAsia="en-US"/>
        </w:rPr>
        <w:t xml:space="preserve">» относится к онлайн-базе данных IEC, </w:t>
      </w:r>
      <w:proofErr w:type="gramStart"/>
      <w:r w:rsidRPr="0087719D">
        <w:rPr>
          <w:rStyle w:val="FontStyle233"/>
          <w:sz w:val="20"/>
          <w:lang w:eastAsia="en-US"/>
        </w:rPr>
        <w:t>доступной</w:t>
      </w:r>
      <w:proofErr w:type="gramEnd"/>
      <w:r w:rsidRPr="0087719D">
        <w:rPr>
          <w:rStyle w:val="FontStyle233"/>
          <w:sz w:val="20"/>
          <w:lang w:eastAsia="en-US"/>
        </w:rPr>
        <w:t xml:space="preserve"> по адресу </w:t>
      </w:r>
      <w:r w:rsidRPr="0087719D">
        <w:rPr>
          <w:rFonts w:ascii="Arial" w:hAnsi="Arial" w:cs="Arial"/>
          <w:sz w:val="20"/>
          <w:lang w:val="en-US" w:eastAsia="en-US"/>
        </w:rPr>
        <w:t>http</w:t>
      </w:r>
      <w:r w:rsidRPr="0087719D">
        <w:rPr>
          <w:rFonts w:ascii="Arial" w:hAnsi="Arial" w:cs="Arial"/>
          <w:sz w:val="20"/>
          <w:lang w:eastAsia="en-US"/>
        </w:rPr>
        <w:t>://</w:t>
      </w:r>
      <w:proofErr w:type="spellStart"/>
      <w:r w:rsidRPr="0087719D">
        <w:rPr>
          <w:rFonts w:ascii="Arial" w:hAnsi="Arial" w:cs="Arial"/>
          <w:sz w:val="20"/>
          <w:lang w:val="en-US" w:eastAsia="en-US"/>
        </w:rPr>
        <w:t>std</w:t>
      </w:r>
      <w:proofErr w:type="spellEnd"/>
      <w:r w:rsidRPr="0087719D">
        <w:rPr>
          <w:rFonts w:ascii="Arial" w:hAnsi="Arial" w:cs="Arial"/>
          <w:sz w:val="20"/>
          <w:lang w:eastAsia="en-US"/>
        </w:rPr>
        <w:t>.</w:t>
      </w:r>
      <w:proofErr w:type="spellStart"/>
      <w:r w:rsidRPr="0087719D">
        <w:rPr>
          <w:rFonts w:ascii="Arial" w:hAnsi="Arial" w:cs="Arial"/>
          <w:sz w:val="20"/>
          <w:lang w:val="en-US" w:eastAsia="en-US"/>
        </w:rPr>
        <w:t>iec</w:t>
      </w:r>
      <w:proofErr w:type="spellEnd"/>
      <w:r w:rsidRPr="0087719D">
        <w:rPr>
          <w:rFonts w:ascii="Arial" w:hAnsi="Arial" w:cs="Arial"/>
          <w:sz w:val="20"/>
          <w:lang w:eastAsia="en-US"/>
        </w:rPr>
        <w:t>.</w:t>
      </w:r>
      <w:proofErr w:type="spellStart"/>
      <w:r w:rsidRPr="0087719D">
        <w:rPr>
          <w:rFonts w:ascii="Arial" w:hAnsi="Arial" w:cs="Arial"/>
          <w:sz w:val="20"/>
          <w:lang w:val="en-US" w:eastAsia="en-US"/>
        </w:rPr>
        <w:t>ch</w:t>
      </w:r>
      <w:proofErr w:type="spellEnd"/>
      <w:r w:rsidRPr="0087719D">
        <w:rPr>
          <w:rFonts w:ascii="Arial" w:hAnsi="Arial" w:cs="Arial"/>
          <w:sz w:val="20"/>
          <w:lang w:eastAsia="en-US"/>
        </w:rPr>
        <w:t>/</w:t>
      </w:r>
      <w:proofErr w:type="spellStart"/>
      <w:r w:rsidRPr="0087719D">
        <w:rPr>
          <w:rFonts w:ascii="Arial" w:hAnsi="Arial" w:cs="Arial"/>
          <w:sz w:val="20"/>
          <w:lang w:val="en-US" w:eastAsia="en-US"/>
        </w:rPr>
        <w:t>iec</w:t>
      </w:r>
      <w:proofErr w:type="spellEnd"/>
      <w:r w:rsidRPr="0087719D">
        <w:rPr>
          <w:rFonts w:ascii="Arial" w:hAnsi="Arial" w:cs="Arial"/>
          <w:sz w:val="20"/>
          <w:lang w:eastAsia="en-US"/>
        </w:rPr>
        <w:t>60617.</w:t>
      </w:r>
    </w:p>
    <w:p w:rsidR="0031403D" w:rsidRPr="00DA477F" w:rsidRDefault="0031403D" w:rsidP="0031403D">
      <w:pPr>
        <w:pStyle w:val="Style42"/>
        <w:widowControl/>
        <w:spacing w:before="720" w:after="720"/>
        <w:ind w:firstLine="567"/>
        <w:jc w:val="both"/>
        <w:rPr>
          <w:rStyle w:val="FontStyle146"/>
          <w:sz w:val="24"/>
          <w:szCs w:val="24"/>
          <w:lang w:eastAsia="en-US"/>
        </w:rPr>
      </w:pPr>
      <w:bookmarkStart w:id="2" w:name="bookmark5"/>
      <w:r w:rsidRPr="00DA477F">
        <w:rPr>
          <w:rStyle w:val="FontStyle146"/>
          <w:sz w:val="24"/>
          <w:szCs w:val="24"/>
          <w:lang w:val="ru" w:eastAsia="en-US"/>
        </w:rPr>
        <w:t>3</w:t>
      </w:r>
      <w:bookmarkEnd w:id="2"/>
      <w:r w:rsidRPr="00DA477F">
        <w:rPr>
          <w:rStyle w:val="FontStyle146"/>
          <w:sz w:val="24"/>
          <w:szCs w:val="24"/>
          <w:lang w:val="ru" w:eastAsia="en-US"/>
        </w:rPr>
        <w:t xml:space="preserve"> Термины и определения</w:t>
      </w:r>
    </w:p>
    <w:p w:rsidR="0031403D" w:rsidRPr="006713A0" w:rsidRDefault="0031403D" w:rsidP="0031403D">
      <w:pPr>
        <w:shd w:val="clear" w:color="auto" w:fill="FFFFFF"/>
        <w:ind w:firstLine="567"/>
        <w:jc w:val="both"/>
        <w:rPr>
          <w:rFonts w:ascii="Arial" w:hAnsi="Arial" w:cs="Arial"/>
        </w:rPr>
      </w:pPr>
      <w:r w:rsidRPr="006713A0">
        <w:rPr>
          <w:rFonts w:ascii="Arial" w:hAnsi="Arial" w:cs="Arial"/>
        </w:rPr>
        <w:t xml:space="preserve">В настоящем стандарте применены следующие термины с соответствующими </w:t>
      </w:r>
      <w:r w:rsidRPr="006713A0">
        <w:rPr>
          <w:rFonts w:ascii="Arial" w:hAnsi="Arial" w:cs="Arial"/>
          <w:kern w:val="24"/>
        </w:rPr>
        <w:t>определениями</w:t>
      </w:r>
      <w:r w:rsidRPr="006713A0">
        <w:rPr>
          <w:rStyle w:val="FontStyle142"/>
          <w:sz w:val="24"/>
          <w:szCs w:val="24"/>
          <w:lang w:val="ru" w:eastAsia="en-US"/>
        </w:rPr>
        <w:t>:</w:t>
      </w:r>
    </w:p>
    <w:p w:rsidR="0031403D" w:rsidRPr="006713A0" w:rsidRDefault="00F10AA6" w:rsidP="0031403D">
      <w:pPr>
        <w:pStyle w:val="Style6"/>
        <w:widowControl/>
        <w:ind w:firstLine="567"/>
        <w:jc w:val="both"/>
        <w:rPr>
          <w:rStyle w:val="FontStyle242"/>
          <w:rFonts w:ascii="Arial" w:hAnsi="Arial" w:cs="Arial"/>
          <w:sz w:val="24"/>
          <w:szCs w:val="24"/>
          <w:lang w:eastAsia="en-US"/>
        </w:rPr>
      </w:pPr>
      <w:r w:rsidRPr="006713A0">
        <w:rPr>
          <w:rStyle w:val="FontStyle242"/>
          <w:rFonts w:ascii="Arial" w:hAnsi="Arial" w:cs="Arial"/>
          <w:b/>
          <w:sz w:val="24"/>
          <w:szCs w:val="24"/>
          <w:lang w:eastAsia="en-US"/>
        </w:rPr>
        <w:t xml:space="preserve">3.1 </w:t>
      </w:r>
      <w:r w:rsidR="00366C44" w:rsidRPr="006713A0">
        <w:rPr>
          <w:rStyle w:val="FontStyle242"/>
          <w:rFonts w:ascii="Arial" w:hAnsi="Arial" w:cs="Arial"/>
          <w:b/>
          <w:sz w:val="24"/>
          <w:szCs w:val="24"/>
          <w:lang w:eastAsia="en-US"/>
        </w:rPr>
        <w:t xml:space="preserve">возобновляемый </w:t>
      </w:r>
      <w:r w:rsidRPr="006713A0">
        <w:rPr>
          <w:rStyle w:val="FontStyle242"/>
          <w:rFonts w:ascii="Arial" w:hAnsi="Arial" w:cs="Arial"/>
          <w:b/>
          <w:sz w:val="24"/>
          <w:szCs w:val="24"/>
          <w:lang w:eastAsia="en-US"/>
        </w:rPr>
        <w:t>источник энергии (ВИЭ) (</w:t>
      </w:r>
      <w:proofErr w:type="spellStart"/>
      <w:r w:rsidRPr="006713A0">
        <w:rPr>
          <w:rStyle w:val="FontStyle242"/>
          <w:rFonts w:ascii="Arial" w:hAnsi="Arial" w:cs="Arial"/>
          <w:b/>
          <w:sz w:val="24"/>
          <w:szCs w:val="24"/>
          <w:lang w:eastAsia="en-US"/>
        </w:rPr>
        <w:t>renewable</w:t>
      </w:r>
      <w:proofErr w:type="spellEnd"/>
      <w:r w:rsidRPr="006713A0">
        <w:rPr>
          <w:rStyle w:val="FontStyle242"/>
          <w:rFonts w:ascii="Arial" w:hAnsi="Arial" w:cs="Arial"/>
          <w:b/>
          <w:sz w:val="24"/>
          <w:szCs w:val="24"/>
          <w:lang w:eastAsia="en-US"/>
        </w:rPr>
        <w:t xml:space="preserve"> </w:t>
      </w:r>
      <w:proofErr w:type="spellStart"/>
      <w:r w:rsidRPr="006713A0">
        <w:rPr>
          <w:rStyle w:val="FontStyle242"/>
          <w:rFonts w:ascii="Arial" w:hAnsi="Arial" w:cs="Arial"/>
          <w:b/>
          <w:sz w:val="24"/>
          <w:szCs w:val="24"/>
          <w:lang w:eastAsia="en-US"/>
        </w:rPr>
        <w:t>energy</w:t>
      </w:r>
      <w:proofErr w:type="spellEnd"/>
      <w:r w:rsidRPr="006713A0">
        <w:rPr>
          <w:rStyle w:val="FontStyle242"/>
          <w:rFonts w:ascii="Arial" w:hAnsi="Arial" w:cs="Arial"/>
          <w:b/>
          <w:sz w:val="24"/>
          <w:szCs w:val="24"/>
          <w:lang w:eastAsia="en-US"/>
        </w:rPr>
        <w:t xml:space="preserve"> (REN)):</w:t>
      </w:r>
      <w:r w:rsidRPr="006713A0">
        <w:rPr>
          <w:rStyle w:val="FontStyle242"/>
          <w:rFonts w:ascii="Arial" w:hAnsi="Arial" w:cs="Arial"/>
          <w:sz w:val="24"/>
          <w:szCs w:val="24"/>
          <w:lang w:eastAsia="en-US"/>
        </w:rPr>
        <w:t xml:space="preserve"> </w:t>
      </w:r>
      <w:r w:rsidR="0031403D" w:rsidRPr="006713A0">
        <w:rPr>
          <w:rStyle w:val="FontStyle242"/>
          <w:rFonts w:ascii="Arial" w:hAnsi="Arial" w:cs="Arial"/>
          <w:sz w:val="24"/>
          <w:szCs w:val="24"/>
          <w:lang w:eastAsia="en-US"/>
        </w:rPr>
        <w:t>Энергия из источника, который не истощается при использовании.</w:t>
      </w:r>
    </w:p>
    <w:p w:rsidR="0031403D" w:rsidRPr="006713A0" w:rsidRDefault="0031403D" w:rsidP="0031403D">
      <w:pPr>
        <w:pStyle w:val="Style6"/>
        <w:widowControl/>
        <w:ind w:firstLine="567"/>
        <w:jc w:val="both"/>
        <w:rPr>
          <w:rStyle w:val="FontStyle242"/>
          <w:rFonts w:ascii="Arial" w:hAnsi="Arial" w:cs="Arial"/>
          <w:sz w:val="24"/>
          <w:szCs w:val="24"/>
          <w:lang w:eastAsia="en-US"/>
        </w:rPr>
      </w:pPr>
      <w:r w:rsidRPr="006713A0">
        <w:rPr>
          <w:rStyle w:val="FontStyle243"/>
          <w:rFonts w:ascii="Arial" w:eastAsia="Andale Sans UI" w:hAnsi="Arial" w:cs="Arial"/>
          <w:b/>
          <w:i w:val="0"/>
          <w:sz w:val="24"/>
          <w:szCs w:val="24"/>
          <w:lang w:eastAsia="en-US"/>
        </w:rPr>
        <w:t>3</w:t>
      </w:r>
      <w:r w:rsidR="00F10AA6" w:rsidRPr="006713A0">
        <w:rPr>
          <w:rStyle w:val="FontStyle243"/>
          <w:rFonts w:ascii="Arial" w:eastAsia="Andale Sans UI" w:hAnsi="Arial" w:cs="Arial"/>
          <w:b/>
          <w:i w:val="0"/>
          <w:sz w:val="24"/>
          <w:szCs w:val="24"/>
          <w:lang w:eastAsia="en-US"/>
        </w:rPr>
        <w:t xml:space="preserve">.2 </w:t>
      </w:r>
      <w:r w:rsidR="00366C44" w:rsidRPr="006713A0">
        <w:rPr>
          <w:rStyle w:val="FontStyle243"/>
          <w:rFonts w:ascii="Arial" w:eastAsia="Andale Sans UI" w:hAnsi="Arial" w:cs="Arial"/>
          <w:b/>
          <w:i w:val="0"/>
          <w:sz w:val="24"/>
          <w:szCs w:val="24"/>
          <w:lang w:eastAsia="en-US"/>
        </w:rPr>
        <w:t xml:space="preserve">гибридная </w:t>
      </w:r>
      <w:r w:rsidR="00F10AA6" w:rsidRPr="006713A0">
        <w:rPr>
          <w:rStyle w:val="FontStyle243"/>
          <w:rFonts w:ascii="Arial" w:eastAsia="Andale Sans UI" w:hAnsi="Arial" w:cs="Arial"/>
          <w:b/>
          <w:i w:val="0"/>
          <w:sz w:val="24"/>
          <w:szCs w:val="24"/>
          <w:lang w:eastAsia="en-US"/>
        </w:rPr>
        <w:t>система (</w:t>
      </w:r>
      <w:proofErr w:type="spellStart"/>
      <w:r w:rsidR="00F10AA6" w:rsidRPr="006713A0">
        <w:rPr>
          <w:rStyle w:val="FontStyle243"/>
          <w:rFonts w:ascii="Arial" w:eastAsia="Andale Sans UI" w:hAnsi="Arial" w:cs="Arial"/>
          <w:b/>
          <w:i w:val="0"/>
          <w:sz w:val="24"/>
          <w:szCs w:val="24"/>
          <w:lang w:eastAsia="en-US"/>
        </w:rPr>
        <w:t>hybrid</w:t>
      </w:r>
      <w:proofErr w:type="spellEnd"/>
      <w:r w:rsidR="00F10AA6" w:rsidRPr="006713A0">
        <w:rPr>
          <w:rStyle w:val="FontStyle243"/>
          <w:rFonts w:ascii="Arial" w:eastAsia="Andale Sans UI" w:hAnsi="Arial" w:cs="Arial"/>
          <w:b/>
          <w:i w:val="0"/>
          <w:sz w:val="24"/>
          <w:szCs w:val="24"/>
          <w:lang w:eastAsia="en-US"/>
        </w:rPr>
        <w:t xml:space="preserve"> </w:t>
      </w:r>
      <w:proofErr w:type="spellStart"/>
      <w:r w:rsidR="00F10AA6" w:rsidRPr="006713A0">
        <w:rPr>
          <w:rStyle w:val="FontStyle243"/>
          <w:rFonts w:ascii="Arial" w:eastAsia="Andale Sans UI" w:hAnsi="Arial" w:cs="Arial"/>
          <w:b/>
          <w:i w:val="0"/>
          <w:sz w:val="24"/>
          <w:szCs w:val="24"/>
          <w:lang w:eastAsia="en-US"/>
        </w:rPr>
        <w:t>system</w:t>
      </w:r>
      <w:proofErr w:type="spellEnd"/>
      <w:r w:rsidR="00F10AA6" w:rsidRPr="006713A0">
        <w:rPr>
          <w:rStyle w:val="FontStyle243"/>
          <w:rFonts w:ascii="Arial" w:eastAsia="Andale Sans UI" w:hAnsi="Arial" w:cs="Arial"/>
          <w:b/>
          <w:i w:val="0"/>
          <w:sz w:val="24"/>
          <w:szCs w:val="24"/>
          <w:lang w:eastAsia="en-US"/>
        </w:rPr>
        <w:t>):</w:t>
      </w:r>
      <w:r w:rsidRPr="006713A0">
        <w:rPr>
          <w:rStyle w:val="FontStyle242"/>
          <w:rFonts w:ascii="Arial" w:hAnsi="Arial" w:cs="Arial"/>
          <w:sz w:val="24"/>
          <w:szCs w:val="24"/>
          <w:lang w:eastAsia="en-US"/>
        </w:rPr>
        <w:t xml:space="preserve"> Энергетическая система с несколькими источниками электрической энергии (генераторами), использующими не менее двух разных технологий производства электроэнергии.</w:t>
      </w:r>
    </w:p>
    <w:p w:rsidR="0031403D" w:rsidRPr="006713A0" w:rsidRDefault="00F10AA6" w:rsidP="0031403D">
      <w:pPr>
        <w:pStyle w:val="Style6"/>
        <w:widowControl/>
        <w:ind w:firstLine="567"/>
        <w:jc w:val="both"/>
        <w:rPr>
          <w:rStyle w:val="FontStyle242"/>
          <w:rFonts w:ascii="Arial" w:hAnsi="Arial" w:cs="Arial"/>
          <w:sz w:val="24"/>
          <w:szCs w:val="24"/>
          <w:lang w:eastAsia="en-US"/>
        </w:rPr>
      </w:pPr>
      <w:r w:rsidRPr="006713A0">
        <w:rPr>
          <w:rStyle w:val="FontStyle242"/>
          <w:rFonts w:ascii="Arial" w:hAnsi="Arial" w:cs="Arial"/>
          <w:b/>
          <w:sz w:val="24"/>
          <w:szCs w:val="24"/>
          <w:lang w:eastAsia="en-US"/>
        </w:rPr>
        <w:t xml:space="preserve">3.3 </w:t>
      </w:r>
      <w:r w:rsidR="00366C44" w:rsidRPr="006713A0">
        <w:rPr>
          <w:rStyle w:val="FontStyle242"/>
          <w:rFonts w:ascii="Arial" w:hAnsi="Arial" w:cs="Arial"/>
          <w:b/>
          <w:sz w:val="24"/>
          <w:szCs w:val="24"/>
          <w:lang w:eastAsia="en-US"/>
        </w:rPr>
        <w:t xml:space="preserve">система </w:t>
      </w:r>
      <w:r w:rsidRPr="006713A0">
        <w:rPr>
          <w:rStyle w:val="FontStyle242"/>
          <w:rFonts w:ascii="Arial" w:hAnsi="Arial" w:cs="Arial"/>
          <w:b/>
          <w:sz w:val="24"/>
          <w:szCs w:val="24"/>
          <w:lang w:eastAsia="en-US"/>
        </w:rPr>
        <w:t>электроснабжения, управляемая оперативно (</w:t>
      </w:r>
      <w:proofErr w:type="spellStart"/>
      <w:r w:rsidRPr="006713A0">
        <w:rPr>
          <w:rStyle w:val="FontStyle242"/>
          <w:rFonts w:ascii="Arial" w:hAnsi="Arial" w:cs="Arial"/>
          <w:b/>
          <w:sz w:val="24"/>
          <w:szCs w:val="24"/>
          <w:lang w:eastAsia="en-US"/>
        </w:rPr>
        <w:t>dispatchable</w:t>
      </w:r>
      <w:proofErr w:type="spellEnd"/>
      <w:r w:rsidRPr="006713A0">
        <w:rPr>
          <w:rStyle w:val="FontStyle242"/>
          <w:rFonts w:ascii="Arial" w:hAnsi="Arial" w:cs="Arial"/>
          <w:b/>
          <w:sz w:val="24"/>
          <w:szCs w:val="24"/>
          <w:lang w:eastAsia="en-US"/>
        </w:rPr>
        <w:t xml:space="preserve"> </w:t>
      </w:r>
      <w:proofErr w:type="spellStart"/>
      <w:r w:rsidRPr="006713A0">
        <w:rPr>
          <w:rStyle w:val="FontStyle242"/>
          <w:rFonts w:ascii="Arial" w:hAnsi="Arial" w:cs="Arial"/>
          <w:b/>
          <w:sz w:val="24"/>
          <w:szCs w:val="24"/>
          <w:lang w:eastAsia="en-US"/>
        </w:rPr>
        <w:t>power</w:t>
      </w:r>
      <w:proofErr w:type="spellEnd"/>
      <w:r w:rsidRPr="006713A0">
        <w:rPr>
          <w:rStyle w:val="FontStyle242"/>
          <w:rFonts w:ascii="Arial" w:hAnsi="Arial" w:cs="Arial"/>
          <w:b/>
          <w:sz w:val="24"/>
          <w:szCs w:val="24"/>
          <w:lang w:eastAsia="en-US"/>
        </w:rPr>
        <w:t xml:space="preserve"> </w:t>
      </w:r>
      <w:proofErr w:type="spellStart"/>
      <w:r w:rsidRPr="006713A0">
        <w:rPr>
          <w:rStyle w:val="FontStyle242"/>
          <w:rFonts w:ascii="Arial" w:hAnsi="Arial" w:cs="Arial"/>
          <w:b/>
          <w:sz w:val="24"/>
          <w:szCs w:val="24"/>
          <w:lang w:eastAsia="en-US"/>
        </w:rPr>
        <w:t>system</w:t>
      </w:r>
      <w:proofErr w:type="spellEnd"/>
      <w:r w:rsidRPr="006713A0">
        <w:rPr>
          <w:rStyle w:val="FontStyle242"/>
          <w:rFonts w:ascii="Arial" w:hAnsi="Arial" w:cs="Arial"/>
          <w:b/>
          <w:sz w:val="24"/>
          <w:szCs w:val="24"/>
          <w:lang w:eastAsia="en-US"/>
        </w:rPr>
        <w:t>):</w:t>
      </w:r>
      <w:r w:rsidRPr="006713A0">
        <w:rPr>
          <w:rStyle w:val="FontStyle242"/>
          <w:rFonts w:ascii="Arial" w:hAnsi="Arial" w:cs="Arial"/>
          <w:sz w:val="24"/>
          <w:szCs w:val="24"/>
          <w:lang w:eastAsia="en-US"/>
        </w:rPr>
        <w:t xml:space="preserve"> </w:t>
      </w:r>
      <w:r w:rsidR="0031403D" w:rsidRPr="006713A0">
        <w:rPr>
          <w:rStyle w:val="FontStyle242"/>
          <w:rFonts w:ascii="Arial" w:hAnsi="Arial" w:cs="Arial"/>
          <w:sz w:val="24"/>
          <w:szCs w:val="24"/>
          <w:lang w:eastAsia="en-US"/>
        </w:rPr>
        <w:t>Источник (генератор) или система являются управляемыми, если в любой момент времени они могут выработать требуемую электроэнергию (например, дизель-генератор).</w:t>
      </w:r>
    </w:p>
    <w:p w:rsidR="0031403D" w:rsidRPr="006713A0" w:rsidRDefault="00F10AA6" w:rsidP="0031403D">
      <w:pPr>
        <w:pStyle w:val="Style6"/>
        <w:widowControl/>
        <w:ind w:firstLine="567"/>
        <w:jc w:val="both"/>
        <w:rPr>
          <w:rStyle w:val="FontStyle242"/>
          <w:rFonts w:ascii="Arial" w:hAnsi="Arial" w:cs="Arial"/>
          <w:sz w:val="24"/>
          <w:szCs w:val="24"/>
          <w:lang w:eastAsia="en-US"/>
        </w:rPr>
      </w:pPr>
      <w:r w:rsidRPr="006713A0">
        <w:rPr>
          <w:rStyle w:val="FontStyle242"/>
          <w:rFonts w:ascii="Arial" w:hAnsi="Arial" w:cs="Arial"/>
          <w:b/>
          <w:sz w:val="24"/>
          <w:szCs w:val="24"/>
          <w:lang w:eastAsia="en-US"/>
        </w:rPr>
        <w:t xml:space="preserve">3.4 </w:t>
      </w:r>
      <w:r w:rsidR="00366C44" w:rsidRPr="006713A0">
        <w:rPr>
          <w:rStyle w:val="FontStyle242"/>
          <w:rFonts w:ascii="Arial" w:hAnsi="Arial" w:cs="Arial"/>
          <w:b/>
          <w:sz w:val="24"/>
          <w:szCs w:val="24"/>
          <w:lang w:eastAsia="en-US"/>
        </w:rPr>
        <w:t xml:space="preserve">система </w:t>
      </w:r>
      <w:r w:rsidRPr="006713A0">
        <w:rPr>
          <w:rStyle w:val="FontStyle242"/>
          <w:rFonts w:ascii="Arial" w:hAnsi="Arial" w:cs="Arial"/>
          <w:b/>
          <w:sz w:val="24"/>
          <w:szCs w:val="24"/>
          <w:lang w:eastAsia="en-US"/>
        </w:rPr>
        <w:t>электроснабжения, не управляемая оперативно (</w:t>
      </w:r>
      <w:proofErr w:type="spellStart"/>
      <w:r w:rsidRPr="006713A0">
        <w:rPr>
          <w:rStyle w:val="FontStyle242"/>
          <w:rFonts w:ascii="Arial" w:hAnsi="Arial" w:cs="Arial"/>
          <w:b/>
          <w:sz w:val="24"/>
          <w:szCs w:val="24"/>
          <w:lang w:eastAsia="en-US"/>
        </w:rPr>
        <w:t>non-dispatchable</w:t>
      </w:r>
      <w:proofErr w:type="spellEnd"/>
      <w:r w:rsidRPr="006713A0">
        <w:rPr>
          <w:rStyle w:val="FontStyle242"/>
          <w:rFonts w:ascii="Arial" w:hAnsi="Arial" w:cs="Arial"/>
          <w:b/>
          <w:sz w:val="24"/>
          <w:szCs w:val="24"/>
          <w:lang w:eastAsia="en-US"/>
        </w:rPr>
        <w:t xml:space="preserve"> </w:t>
      </w:r>
      <w:proofErr w:type="spellStart"/>
      <w:r w:rsidRPr="006713A0">
        <w:rPr>
          <w:rStyle w:val="FontStyle242"/>
          <w:rFonts w:ascii="Arial" w:hAnsi="Arial" w:cs="Arial"/>
          <w:b/>
          <w:sz w:val="24"/>
          <w:szCs w:val="24"/>
          <w:lang w:eastAsia="en-US"/>
        </w:rPr>
        <w:t>power</w:t>
      </w:r>
      <w:proofErr w:type="spellEnd"/>
      <w:r w:rsidRPr="006713A0">
        <w:rPr>
          <w:rStyle w:val="FontStyle242"/>
          <w:rFonts w:ascii="Arial" w:hAnsi="Arial" w:cs="Arial"/>
          <w:b/>
          <w:sz w:val="24"/>
          <w:szCs w:val="24"/>
          <w:lang w:eastAsia="en-US"/>
        </w:rPr>
        <w:t xml:space="preserve"> </w:t>
      </w:r>
      <w:proofErr w:type="spellStart"/>
      <w:r w:rsidRPr="006713A0">
        <w:rPr>
          <w:rStyle w:val="FontStyle242"/>
          <w:rFonts w:ascii="Arial" w:hAnsi="Arial" w:cs="Arial"/>
          <w:b/>
          <w:sz w:val="24"/>
          <w:szCs w:val="24"/>
          <w:lang w:eastAsia="en-US"/>
        </w:rPr>
        <w:t>system</w:t>
      </w:r>
      <w:proofErr w:type="spellEnd"/>
      <w:r w:rsidRPr="006713A0">
        <w:rPr>
          <w:rStyle w:val="FontStyle242"/>
          <w:rFonts w:ascii="Arial" w:hAnsi="Arial" w:cs="Arial"/>
          <w:b/>
          <w:sz w:val="24"/>
          <w:szCs w:val="24"/>
          <w:lang w:eastAsia="en-US"/>
        </w:rPr>
        <w:t>):</w:t>
      </w:r>
      <w:r w:rsidRPr="006713A0">
        <w:rPr>
          <w:rStyle w:val="FontStyle242"/>
          <w:rFonts w:ascii="Arial" w:hAnsi="Arial" w:cs="Arial"/>
          <w:sz w:val="24"/>
          <w:szCs w:val="24"/>
          <w:lang w:eastAsia="en-US"/>
        </w:rPr>
        <w:t xml:space="preserve"> </w:t>
      </w:r>
      <w:r w:rsidR="0031403D" w:rsidRPr="006713A0">
        <w:rPr>
          <w:rStyle w:val="FontStyle242"/>
          <w:rFonts w:ascii="Arial" w:hAnsi="Arial" w:cs="Arial"/>
          <w:sz w:val="24"/>
          <w:szCs w:val="24"/>
          <w:lang w:eastAsia="en-US"/>
        </w:rPr>
        <w:t>Система, которая является зависимой от наличия энергетического ресурса; требуемая мощность не всегда может быть доступна в условное время (</w:t>
      </w:r>
      <w:proofErr w:type="gramStart"/>
      <w:r w:rsidR="0031403D" w:rsidRPr="006713A0">
        <w:rPr>
          <w:rStyle w:val="FontStyle242"/>
          <w:rFonts w:ascii="Arial" w:hAnsi="Arial" w:cs="Arial"/>
          <w:sz w:val="24"/>
          <w:szCs w:val="24"/>
          <w:lang w:eastAsia="en-US"/>
        </w:rPr>
        <w:t>например</w:t>
      </w:r>
      <w:proofErr w:type="gramEnd"/>
      <w:r w:rsidR="0031403D" w:rsidRPr="006713A0">
        <w:rPr>
          <w:rStyle w:val="FontStyle242"/>
          <w:rFonts w:ascii="Arial" w:hAnsi="Arial" w:cs="Arial"/>
          <w:sz w:val="24"/>
          <w:szCs w:val="24"/>
          <w:lang w:eastAsia="en-US"/>
        </w:rPr>
        <w:t xml:space="preserve"> система солнечных батарей, подсоединённая к общей электросети).</w:t>
      </w:r>
    </w:p>
    <w:p w:rsidR="0031403D" w:rsidRPr="006713A0" w:rsidRDefault="006713A0" w:rsidP="0031403D">
      <w:pPr>
        <w:pStyle w:val="Style6"/>
        <w:widowControl/>
        <w:ind w:firstLine="567"/>
        <w:jc w:val="both"/>
        <w:rPr>
          <w:rStyle w:val="FontStyle242"/>
          <w:rFonts w:ascii="Arial" w:hAnsi="Arial" w:cs="Arial"/>
          <w:sz w:val="24"/>
          <w:szCs w:val="24"/>
          <w:lang w:eastAsia="en-US"/>
        </w:rPr>
      </w:pPr>
      <w:r w:rsidRPr="006713A0">
        <w:rPr>
          <w:rStyle w:val="FontStyle242"/>
          <w:rFonts w:ascii="Arial" w:hAnsi="Arial" w:cs="Arial"/>
          <w:b/>
          <w:sz w:val="24"/>
          <w:szCs w:val="24"/>
          <w:lang w:eastAsia="en-US"/>
        </w:rPr>
        <w:t xml:space="preserve">3.5 </w:t>
      </w:r>
      <w:r w:rsidR="00366C44" w:rsidRPr="006713A0">
        <w:rPr>
          <w:rStyle w:val="FontStyle242"/>
          <w:rFonts w:ascii="Arial" w:hAnsi="Arial" w:cs="Arial"/>
          <w:b/>
          <w:sz w:val="24"/>
          <w:szCs w:val="24"/>
          <w:lang w:eastAsia="en-US"/>
        </w:rPr>
        <w:t xml:space="preserve">накопитель </w:t>
      </w:r>
      <w:r w:rsidRPr="006713A0">
        <w:rPr>
          <w:rStyle w:val="FontStyle242"/>
          <w:rFonts w:ascii="Arial" w:hAnsi="Arial" w:cs="Arial"/>
          <w:b/>
          <w:sz w:val="24"/>
          <w:szCs w:val="24"/>
          <w:lang w:eastAsia="en-US"/>
        </w:rPr>
        <w:t>(</w:t>
      </w:r>
      <w:proofErr w:type="spellStart"/>
      <w:r w:rsidRPr="006713A0">
        <w:rPr>
          <w:rStyle w:val="FontStyle242"/>
          <w:rFonts w:ascii="Arial" w:hAnsi="Arial" w:cs="Arial"/>
          <w:b/>
          <w:sz w:val="24"/>
          <w:szCs w:val="24"/>
          <w:lang w:eastAsia="en-US"/>
        </w:rPr>
        <w:t>storage</w:t>
      </w:r>
      <w:proofErr w:type="spellEnd"/>
      <w:r w:rsidRPr="006713A0">
        <w:rPr>
          <w:rStyle w:val="FontStyle242"/>
          <w:rFonts w:ascii="Arial" w:hAnsi="Arial" w:cs="Arial"/>
          <w:b/>
          <w:sz w:val="24"/>
          <w:szCs w:val="24"/>
          <w:lang w:eastAsia="en-US"/>
        </w:rPr>
        <w:t>):</w:t>
      </w:r>
      <w:r w:rsidRPr="006713A0">
        <w:rPr>
          <w:rStyle w:val="FontStyle242"/>
          <w:rFonts w:ascii="Arial" w:hAnsi="Arial" w:cs="Arial"/>
          <w:sz w:val="24"/>
          <w:szCs w:val="24"/>
          <w:lang w:eastAsia="en-US"/>
        </w:rPr>
        <w:t xml:space="preserve"> </w:t>
      </w:r>
      <w:r w:rsidR="0031403D" w:rsidRPr="006713A0">
        <w:rPr>
          <w:rStyle w:val="FontStyle242"/>
          <w:rFonts w:ascii="Arial" w:hAnsi="Arial" w:cs="Arial"/>
          <w:sz w:val="24"/>
          <w:szCs w:val="24"/>
          <w:lang w:eastAsia="en-US"/>
        </w:rPr>
        <w:t>Устройство для хранения электрической энергии, произведенной одним из генераторов системы, с возможностью последующего преобразования ее обратно в электроэнергию внутри системы.</w:t>
      </w:r>
    </w:p>
    <w:p w:rsidR="0031403D" w:rsidRPr="006713A0" w:rsidRDefault="006713A0" w:rsidP="0031403D">
      <w:pPr>
        <w:pStyle w:val="Style6"/>
        <w:widowControl/>
        <w:ind w:firstLine="567"/>
        <w:jc w:val="both"/>
        <w:rPr>
          <w:rStyle w:val="FontStyle242"/>
          <w:rFonts w:ascii="Arial" w:hAnsi="Arial" w:cs="Arial"/>
          <w:sz w:val="24"/>
          <w:szCs w:val="24"/>
          <w:lang w:eastAsia="en-US"/>
        </w:rPr>
      </w:pPr>
      <w:r w:rsidRPr="006713A0">
        <w:rPr>
          <w:rStyle w:val="FontStyle242"/>
          <w:rFonts w:ascii="Arial" w:hAnsi="Arial" w:cs="Arial"/>
          <w:b/>
          <w:sz w:val="24"/>
          <w:szCs w:val="24"/>
          <w:lang w:eastAsia="en-US"/>
        </w:rPr>
        <w:t xml:space="preserve">3.6 </w:t>
      </w:r>
      <w:proofErr w:type="spellStart"/>
      <w:r w:rsidR="00366C44" w:rsidRPr="006713A0">
        <w:rPr>
          <w:rStyle w:val="FontStyle242"/>
          <w:rFonts w:ascii="Arial" w:hAnsi="Arial" w:cs="Arial"/>
          <w:b/>
          <w:sz w:val="24"/>
          <w:szCs w:val="24"/>
          <w:lang w:eastAsia="en-US"/>
        </w:rPr>
        <w:t>микроэлектростанция</w:t>
      </w:r>
      <w:proofErr w:type="spellEnd"/>
      <w:r w:rsidR="00366C44" w:rsidRPr="006713A0">
        <w:rPr>
          <w:rStyle w:val="FontStyle242"/>
          <w:rFonts w:ascii="Arial" w:hAnsi="Arial" w:cs="Arial"/>
          <w:b/>
          <w:sz w:val="24"/>
          <w:szCs w:val="24"/>
          <w:lang w:eastAsia="en-US"/>
        </w:rPr>
        <w:t xml:space="preserve"> </w:t>
      </w:r>
      <w:r w:rsidRPr="006713A0">
        <w:rPr>
          <w:rStyle w:val="FontStyle242"/>
          <w:rFonts w:ascii="Arial" w:hAnsi="Arial" w:cs="Arial"/>
          <w:b/>
          <w:sz w:val="24"/>
          <w:szCs w:val="24"/>
          <w:lang w:eastAsia="en-US"/>
        </w:rPr>
        <w:t>(</w:t>
      </w:r>
      <w:proofErr w:type="spellStart"/>
      <w:r w:rsidRPr="006713A0">
        <w:rPr>
          <w:rStyle w:val="FontStyle242"/>
          <w:rFonts w:ascii="Arial" w:hAnsi="Arial" w:cs="Arial"/>
          <w:b/>
          <w:sz w:val="24"/>
          <w:szCs w:val="24"/>
          <w:lang w:eastAsia="en-US"/>
        </w:rPr>
        <w:t>micropower</w:t>
      </w:r>
      <w:proofErr w:type="spellEnd"/>
      <w:r w:rsidRPr="006713A0">
        <w:rPr>
          <w:rStyle w:val="FontStyle242"/>
          <w:rFonts w:ascii="Arial" w:hAnsi="Arial" w:cs="Arial"/>
          <w:b/>
          <w:sz w:val="24"/>
          <w:szCs w:val="24"/>
          <w:lang w:eastAsia="en-US"/>
        </w:rPr>
        <w:t xml:space="preserve"> </w:t>
      </w:r>
      <w:proofErr w:type="spellStart"/>
      <w:r w:rsidRPr="006713A0">
        <w:rPr>
          <w:rStyle w:val="FontStyle242"/>
          <w:rFonts w:ascii="Arial" w:hAnsi="Arial" w:cs="Arial"/>
          <w:b/>
          <w:sz w:val="24"/>
          <w:szCs w:val="24"/>
          <w:lang w:eastAsia="en-US"/>
        </w:rPr>
        <w:t>plant</w:t>
      </w:r>
      <w:proofErr w:type="spellEnd"/>
      <w:r w:rsidRPr="006713A0">
        <w:rPr>
          <w:rStyle w:val="FontStyle242"/>
          <w:rFonts w:ascii="Arial" w:hAnsi="Arial" w:cs="Arial"/>
          <w:b/>
          <w:sz w:val="24"/>
          <w:szCs w:val="24"/>
          <w:lang w:eastAsia="en-US"/>
        </w:rPr>
        <w:t>):</w:t>
      </w:r>
      <w:r w:rsidRPr="006713A0">
        <w:rPr>
          <w:rStyle w:val="FontStyle242"/>
          <w:rFonts w:ascii="Arial" w:hAnsi="Arial" w:cs="Arial"/>
          <w:sz w:val="24"/>
          <w:szCs w:val="24"/>
          <w:lang w:eastAsia="en-US"/>
        </w:rPr>
        <w:t xml:space="preserve"> </w:t>
      </w:r>
      <w:r w:rsidR="0031403D" w:rsidRPr="006713A0">
        <w:rPr>
          <w:rStyle w:val="FontStyle242"/>
          <w:rFonts w:ascii="Arial" w:hAnsi="Arial" w:cs="Arial"/>
          <w:sz w:val="24"/>
          <w:szCs w:val="24"/>
          <w:lang w:eastAsia="en-US"/>
        </w:rPr>
        <w:t xml:space="preserve">Электростанция, которая вырабатывает менее 50 </w:t>
      </w:r>
      <w:proofErr w:type="spellStart"/>
      <w:r w:rsidR="0031403D" w:rsidRPr="006713A0">
        <w:rPr>
          <w:rStyle w:val="FontStyle242"/>
          <w:rFonts w:ascii="Arial" w:hAnsi="Arial" w:cs="Arial"/>
          <w:sz w:val="24"/>
          <w:szCs w:val="24"/>
          <w:lang w:eastAsia="en-US"/>
        </w:rPr>
        <w:t>кВА</w:t>
      </w:r>
      <w:proofErr w:type="spellEnd"/>
      <w:r w:rsidR="0031403D" w:rsidRPr="006713A0">
        <w:rPr>
          <w:rStyle w:val="FontStyle242"/>
          <w:rFonts w:ascii="Arial" w:hAnsi="Arial" w:cs="Arial"/>
          <w:sz w:val="24"/>
          <w:szCs w:val="24"/>
          <w:lang w:eastAsia="en-US"/>
        </w:rPr>
        <w:t xml:space="preserve"> посредством использования одного энергетического ресурса или гибридной системы.</w:t>
      </w:r>
    </w:p>
    <w:p w:rsidR="0031403D" w:rsidRPr="006713A0" w:rsidRDefault="006713A0" w:rsidP="0031403D">
      <w:pPr>
        <w:pStyle w:val="Style6"/>
        <w:widowControl/>
        <w:ind w:firstLine="567"/>
        <w:jc w:val="both"/>
        <w:rPr>
          <w:rStyle w:val="FontStyle242"/>
          <w:rFonts w:ascii="Arial" w:hAnsi="Arial" w:cs="Arial"/>
          <w:sz w:val="24"/>
          <w:szCs w:val="24"/>
          <w:lang w:eastAsia="en-US"/>
        </w:rPr>
      </w:pPr>
      <w:r w:rsidRPr="006713A0">
        <w:rPr>
          <w:rStyle w:val="FontStyle242"/>
          <w:rFonts w:ascii="Arial" w:hAnsi="Arial" w:cs="Arial"/>
          <w:b/>
          <w:sz w:val="24"/>
          <w:szCs w:val="24"/>
          <w:lang w:eastAsia="en-US"/>
        </w:rPr>
        <w:t xml:space="preserve">3.7 </w:t>
      </w:r>
      <w:proofErr w:type="spellStart"/>
      <w:r w:rsidR="00366C44" w:rsidRPr="006713A0">
        <w:rPr>
          <w:rStyle w:val="FontStyle242"/>
          <w:rFonts w:ascii="Arial" w:hAnsi="Arial" w:cs="Arial"/>
          <w:b/>
          <w:sz w:val="24"/>
          <w:szCs w:val="24"/>
          <w:lang w:eastAsia="en-US"/>
        </w:rPr>
        <w:t>микросеть</w:t>
      </w:r>
      <w:proofErr w:type="spellEnd"/>
      <w:r w:rsidR="00366C44" w:rsidRPr="006713A0">
        <w:rPr>
          <w:rStyle w:val="FontStyle242"/>
          <w:rFonts w:ascii="Arial" w:hAnsi="Arial" w:cs="Arial"/>
          <w:b/>
          <w:sz w:val="24"/>
          <w:szCs w:val="24"/>
          <w:lang w:eastAsia="en-US"/>
        </w:rPr>
        <w:t xml:space="preserve"> </w:t>
      </w:r>
      <w:r w:rsidRPr="006713A0">
        <w:rPr>
          <w:rStyle w:val="FontStyle242"/>
          <w:rFonts w:ascii="Arial" w:hAnsi="Arial" w:cs="Arial"/>
          <w:b/>
          <w:sz w:val="24"/>
          <w:szCs w:val="24"/>
          <w:lang w:eastAsia="en-US"/>
        </w:rPr>
        <w:t>(</w:t>
      </w:r>
      <w:proofErr w:type="spellStart"/>
      <w:r w:rsidRPr="006713A0">
        <w:rPr>
          <w:rStyle w:val="FontStyle242"/>
          <w:rFonts w:ascii="Arial" w:hAnsi="Arial" w:cs="Arial"/>
          <w:b/>
          <w:sz w:val="24"/>
          <w:szCs w:val="24"/>
          <w:lang w:eastAsia="en-US"/>
        </w:rPr>
        <w:t>microgrid</w:t>
      </w:r>
      <w:proofErr w:type="spellEnd"/>
      <w:r w:rsidRPr="006713A0">
        <w:rPr>
          <w:rStyle w:val="FontStyle242"/>
          <w:rFonts w:ascii="Arial" w:hAnsi="Arial" w:cs="Arial"/>
          <w:b/>
          <w:sz w:val="24"/>
          <w:szCs w:val="24"/>
          <w:lang w:eastAsia="en-US"/>
        </w:rPr>
        <w:t>):</w:t>
      </w:r>
      <w:r w:rsidRPr="006713A0">
        <w:rPr>
          <w:rStyle w:val="FontStyle242"/>
          <w:rFonts w:ascii="Arial" w:hAnsi="Arial" w:cs="Arial"/>
          <w:sz w:val="24"/>
          <w:szCs w:val="24"/>
          <w:lang w:eastAsia="en-US"/>
        </w:rPr>
        <w:t xml:space="preserve"> </w:t>
      </w:r>
      <w:r w:rsidR="0031403D" w:rsidRPr="006713A0">
        <w:rPr>
          <w:rStyle w:val="FontStyle242"/>
          <w:rFonts w:ascii="Arial" w:hAnsi="Arial" w:cs="Arial"/>
          <w:sz w:val="24"/>
          <w:szCs w:val="24"/>
          <w:lang w:eastAsia="en-US"/>
        </w:rPr>
        <w:t xml:space="preserve">Электрическая сеть, которая перераспределяет мощность менее 50 </w:t>
      </w:r>
      <w:proofErr w:type="spellStart"/>
      <w:r w:rsidR="0031403D" w:rsidRPr="006713A0">
        <w:rPr>
          <w:rStyle w:val="FontStyle242"/>
          <w:rFonts w:ascii="Arial" w:hAnsi="Arial" w:cs="Arial"/>
          <w:sz w:val="24"/>
          <w:szCs w:val="24"/>
          <w:lang w:eastAsia="en-US"/>
        </w:rPr>
        <w:t>кВА</w:t>
      </w:r>
      <w:proofErr w:type="spellEnd"/>
      <w:r w:rsidR="0031403D" w:rsidRPr="006713A0">
        <w:rPr>
          <w:rStyle w:val="FontStyle242"/>
          <w:rFonts w:ascii="Arial" w:hAnsi="Arial" w:cs="Arial"/>
          <w:sz w:val="24"/>
          <w:szCs w:val="24"/>
          <w:lang w:eastAsia="en-US"/>
        </w:rPr>
        <w:t xml:space="preserve"> и питается от </w:t>
      </w:r>
      <w:proofErr w:type="spellStart"/>
      <w:r w:rsidR="0031403D" w:rsidRPr="006713A0">
        <w:rPr>
          <w:rStyle w:val="FontStyle242"/>
          <w:rFonts w:ascii="Arial" w:hAnsi="Arial" w:cs="Arial"/>
          <w:sz w:val="24"/>
          <w:szCs w:val="24"/>
          <w:lang w:eastAsia="en-US"/>
        </w:rPr>
        <w:t>микроэлектростанции</w:t>
      </w:r>
      <w:proofErr w:type="spellEnd"/>
      <w:r w:rsidR="0031403D" w:rsidRPr="006713A0">
        <w:rPr>
          <w:rStyle w:val="FontStyle242"/>
          <w:rFonts w:ascii="Arial" w:hAnsi="Arial" w:cs="Arial"/>
          <w:sz w:val="24"/>
          <w:szCs w:val="24"/>
          <w:lang w:eastAsia="en-US"/>
        </w:rPr>
        <w:t>.</w:t>
      </w:r>
    </w:p>
    <w:p w:rsidR="0031403D" w:rsidRPr="006713A0" w:rsidRDefault="006713A0" w:rsidP="0031403D">
      <w:pPr>
        <w:pStyle w:val="Style2"/>
        <w:widowControl/>
        <w:ind w:firstLine="567"/>
        <w:jc w:val="both"/>
        <w:rPr>
          <w:rStyle w:val="FontStyle242"/>
          <w:rFonts w:ascii="Arial" w:hAnsi="Arial" w:cs="Arial"/>
          <w:sz w:val="24"/>
          <w:szCs w:val="24"/>
          <w:lang w:eastAsia="en-US"/>
        </w:rPr>
      </w:pPr>
      <w:r w:rsidRPr="006713A0">
        <w:rPr>
          <w:rStyle w:val="FontStyle242"/>
          <w:rFonts w:ascii="Arial" w:hAnsi="Arial" w:cs="Arial"/>
          <w:b/>
          <w:sz w:val="24"/>
          <w:szCs w:val="24"/>
          <w:lang w:eastAsia="en-US"/>
        </w:rPr>
        <w:t xml:space="preserve">3.8 </w:t>
      </w:r>
      <w:r w:rsidR="00366C44" w:rsidRPr="006713A0">
        <w:rPr>
          <w:rStyle w:val="FontStyle242"/>
          <w:rFonts w:ascii="Arial" w:hAnsi="Arial" w:cs="Arial"/>
          <w:b/>
          <w:sz w:val="24"/>
          <w:szCs w:val="24"/>
          <w:lang w:eastAsia="en-US"/>
        </w:rPr>
        <w:t xml:space="preserve">индивидуальная </w:t>
      </w:r>
      <w:r w:rsidRPr="006713A0">
        <w:rPr>
          <w:rStyle w:val="FontStyle242"/>
          <w:rFonts w:ascii="Arial" w:hAnsi="Arial" w:cs="Arial"/>
          <w:b/>
          <w:sz w:val="24"/>
          <w:szCs w:val="24"/>
          <w:lang w:eastAsia="en-US"/>
        </w:rPr>
        <w:t>система электроснабжения (ИСЭ) (</w:t>
      </w:r>
      <w:proofErr w:type="spellStart"/>
      <w:r w:rsidRPr="006713A0">
        <w:rPr>
          <w:rStyle w:val="FontStyle242"/>
          <w:rFonts w:ascii="Arial" w:hAnsi="Arial" w:cs="Arial"/>
          <w:b/>
          <w:sz w:val="24"/>
          <w:szCs w:val="24"/>
          <w:lang w:eastAsia="en-US"/>
        </w:rPr>
        <w:t>Individual</w:t>
      </w:r>
      <w:proofErr w:type="spellEnd"/>
      <w:r w:rsidRPr="006713A0">
        <w:rPr>
          <w:rStyle w:val="FontStyle242"/>
          <w:rFonts w:ascii="Arial" w:hAnsi="Arial" w:cs="Arial"/>
          <w:b/>
          <w:sz w:val="24"/>
          <w:szCs w:val="24"/>
          <w:lang w:eastAsia="en-US"/>
        </w:rPr>
        <w:t xml:space="preserve"> </w:t>
      </w:r>
      <w:proofErr w:type="spellStart"/>
      <w:r w:rsidRPr="006713A0">
        <w:rPr>
          <w:rStyle w:val="FontStyle242"/>
          <w:rFonts w:ascii="Arial" w:hAnsi="Arial" w:cs="Arial"/>
          <w:b/>
          <w:sz w:val="24"/>
          <w:szCs w:val="24"/>
          <w:lang w:eastAsia="en-US"/>
        </w:rPr>
        <w:t>Electrification</w:t>
      </w:r>
      <w:proofErr w:type="spellEnd"/>
      <w:r w:rsidRPr="006713A0">
        <w:rPr>
          <w:rStyle w:val="FontStyle242"/>
          <w:rFonts w:ascii="Arial" w:hAnsi="Arial" w:cs="Arial"/>
          <w:b/>
          <w:sz w:val="24"/>
          <w:szCs w:val="24"/>
          <w:lang w:eastAsia="en-US"/>
        </w:rPr>
        <w:t xml:space="preserve"> </w:t>
      </w:r>
      <w:proofErr w:type="spellStart"/>
      <w:r w:rsidRPr="006713A0">
        <w:rPr>
          <w:rStyle w:val="FontStyle242"/>
          <w:rFonts w:ascii="Arial" w:hAnsi="Arial" w:cs="Arial"/>
          <w:b/>
          <w:sz w:val="24"/>
          <w:szCs w:val="24"/>
          <w:lang w:eastAsia="en-US"/>
        </w:rPr>
        <w:t>System</w:t>
      </w:r>
      <w:proofErr w:type="spellEnd"/>
      <w:r w:rsidRPr="006713A0">
        <w:rPr>
          <w:rStyle w:val="FontStyle242"/>
          <w:rFonts w:ascii="Arial" w:hAnsi="Arial" w:cs="Arial"/>
          <w:b/>
          <w:sz w:val="24"/>
          <w:szCs w:val="24"/>
          <w:lang w:eastAsia="en-US"/>
        </w:rPr>
        <w:t xml:space="preserve"> (IES)):</w:t>
      </w:r>
      <w:r w:rsidRPr="006713A0">
        <w:rPr>
          <w:rStyle w:val="FontStyle242"/>
          <w:rFonts w:ascii="Arial" w:hAnsi="Arial" w:cs="Arial"/>
          <w:sz w:val="24"/>
          <w:szCs w:val="24"/>
          <w:lang w:eastAsia="en-US"/>
        </w:rPr>
        <w:t xml:space="preserve"> </w:t>
      </w:r>
      <w:r w:rsidR="0031403D" w:rsidRPr="006713A0">
        <w:rPr>
          <w:rStyle w:val="FontStyle242"/>
          <w:rFonts w:ascii="Arial" w:hAnsi="Arial" w:cs="Arial"/>
          <w:sz w:val="24"/>
          <w:szCs w:val="24"/>
          <w:lang w:eastAsia="en-US"/>
        </w:rPr>
        <w:t>Энергетическая система, которая снабжает один сельский объект (децентрализованного потребителя) электрической энергией, которая использует, как правило, один энергетический ресурс.</w:t>
      </w:r>
    </w:p>
    <w:p w:rsidR="0031403D" w:rsidRPr="006713A0" w:rsidRDefault="006713A0" w:rsidP="0031403D">
      <w:pPr>
        <w:pStyle w:val="Style6"/>
        <w:widowControl/>
        <w:ind w:firstLine="567"/>
        <w:jc w:val="both"/>
        <w:rPr>
          <w:rStyle w:val="FontStyle242"/>
          <w:rFonts w:ascii="Arial" w:hAnsi="Arial" w:cs="Arial"/>
          <w:sz w:val="24"/>
          <w:szCs w:val="24"/>
          <w:lang w:eastAsia="en-US"/>
        </w:rPr>
      </w:pPr>
      <w:r w:rsidRPr="006713A0">
        <w:rPr>
          <w:rStyle w:val="FontStyle242"/>
          <w:rFonts w:ascii="Arial" w:hAnsi="Arial" w:cs="Arial"/>
          <w:b/>
          <w:sz w:val="24"/>
          <w:szCs w:val="24"/>
          <w:lang w:eastAsia="en-US"/>
        </w:rPr>
        <w:t xml:space="preserve">3.9 </w:t>
      </w:r>
      <w:r w:rsidR="00366C44" w:rsidRPr="006713A0">
        <w:rPr>
          <w:rStyle w:val="FontStyle242"/>
          <w:rFonts w:ascii="Arial" w:hAnsi="Arial" w:cs="Arial"/>
          <w:b/>
          <w:sz w:val="24"/>
          <w:szCs w:val="24"/>
          <w:lang w:eastAsia="en-US"/>
        </w:rPr>
        <w:t xml:space="preserve">коллективная </w:t>
      </w:r>
      <w:r w:rsidRPr="006713A0">
        <w:rPr>
          <w:rStyle w:val="FontStyle242"/>
          <w:rFonts w:ascii="Arial" w:hAnsi="Arial" w:cs="Arial"/>
          <w:b/>
          <w:sz w:val="24"/>
          <w:szCs w:val="24"/>
          <w:lang w:eastAsia="en-US"/>
        </w:rPr>
        <w:t>система электроснабжения (КСЭ) (</w:t>
      </w:r>
      <w:proofErr w:type="spellStart"/>
      <w:r w:rsidRPr="006713A0">
        <w:rPr>
          <w:rStyle w:val="FontStyle242"/>
          <w:rFonts w:ascii="Arial" w:hAnsi="Arial" w:cs="Arial"/>
          <w:b/>
          <w:sz w:val="24"/>
          <w:szCs w:val="24"/>
          <w:lang w:eastAsia="en-US"/>
        </w:rPr>
        <w:t>Collective</w:t>
      </w:r>
      <w:proofErr w:type="spellEnd"/>
      <w:r w:rsidRPr="006713A0">
        <w:rPr>
          <w:rStyle w:val="FontStyle242"/>
          <w:rFonts w:ascii="Arial" w:hAnsi="Arial" w:cs="Arial"/>
          <w:b/>
          <w:sz w:val="24"/>
          <w:szCs w:val="24"/>
          <w:lang w:eastAsia="en-US"/>
        </w:rPr>
        <w:t xml:space="preserve"> </w:t>
      </w:r>
      <w:proofErr w:type="spellStart"/>
      <w:r w:rsidRPr="006713A0">
        <w:rPr>
          <w:rStyle w:val="FontStyle242"/>
          <w:rFonts w:ascii="Arial" w:hAnsi="Arial" w:cs="Arial"/>
          <w:b/>
          <w:sz w:val="24"/>
          <w:szCs w:val="24"/>
          <w:lang w:eastAsia="en-US"/>
        </w:rPr>
        <w:t>Electrification</w:t>
      </w:r>
      <w:proofErr w:type="spellEnd"/>
      <w:r w:rsidRPr="006713A0">
        <w:rPr>
          <w:rStyle w:val="FontStyle242"/>
          <w:rFonts w:ascii="Arial" w:hAnsi="Arial" w:cs="Arial"/>
          <w:b/>
          <w:sz w:val="24"/>
          <w:szCs w:val="24"/>
          <w:lang w:eastAsia="en-US"/>
        </w:rPr>
        <w:t xml:space="preserve"> </w:t>
      </w:r>
      <w:proofErr w:type="spellStart"/>
      <w:r w:rsidRPr="006713A0">
        <w:rPr>
          <w:rStyle w:val="FontStyle242"/>
          <w:rFonts w:ascii="Arial" w:hAnsi="Arial" w:cs="Arial"/>
          <w:b/>
          <w:sz w:val="24"/>
          <w:szCs w:val="24"/>
          <w:lang w:eastAsia="en-US"/>
        </w:rPr>
        <w:t>System</w:t>
      </w:r>
      <w:proofErr w:type="spellEnd"/>
      <w:r w:rsidRPr="006713A0">
        <w:rPr>
          <w:rStyle w:val="FontStyle242"/>
          <w:rFonts w:ascii="Arial" w:hAnsi="Arial" w:cs="Arial"/>
          <w:b/>
          <w:sz w:val="24"/>
          <w:szCs w:val="24"/>
          <w:lang w:eastAsia="en-US"/>
        </w:rPr>
        <w:t xml:space="preserve"> (CES)):</w:t>
      </w:r>
      <w:r w:rsidRPr="006713A0">
        <w:rPr>
          <w:rStyle w:val="FontStyle242"/>
          <w:rFonts w:ascii="Arial" w:hAnsi="Arial" w:cs="Arial"/>
          <w:sz w:val="24"/>
          <w:szCs w:val="24"/>
          <w:lang w:eastAsia="en-US"/>
        </w:rPr>
        <w:t xml:space="preserve"> </w:t>
      </w:r>
      <w:r w:rsidR="0031403D" w:rsidRPr="006713A0">
        <w:rPr>
          <w:rStyle w:val="FontStyle242"/>
          <w:rFonts w:ascii="Arial" w:hAnsi="Arial" w:cs="Arial"/>
          <w:sz w:val="24"/>
          <w:szCs w:val="24"/>
          <w:lang w:eastAsia="en-US"/>
        </w:rPr>
        <w:t>Энергетическая система, которая снабжает несколько сельских объектов (децентрализованных потребителей) электрической энергией, которая использует один или несколько энергетических ресурсов.</w:t>
      </w:r>
    </w:p>
    <w:p w:rsidR="0031403D" w:rsidRPr="006713A0" w:rsidRDefault="006713A0" w:rsidP="0031403D">
      <w:pPr>
        <w:pStyle w:val="Style6"/>
        <w:widowControl/>
        <w:ind w:firstLine="567"/>
        <w:jc w:val="both"/>
        <w:rPr>
          <w:rStyle w:val="FontStyle242"/>
          <w:rFonts w:ascii="Arial" w:hAnsi="Arial" w:cs="Arial"/>
          <w:sz w:val="24"/>
          <w:szCs w:val="24"/>
          <w:lang w:eastAsia="en-US"/>
        </w:rPr>
      </w:pPr>
      <w:r w:rsidRPr="006713A0">
        <w:rPr>
          <w:rStyle w:val="FontStyle242"/>
          <w:rFonts w:ascii="Arial" w:hAnsi="Arial" w:cs="Arial"/>
          <w:b/>
          <w:sz w:val="24"/>
          <w:szCs w:val="24"/>
          <w:lang w:eastAsia="en-US"/>
        </w:rPr>
        <w:t xml:space="preserve">3.10 </w:t>
      </w:r>
      <w:r w:rsidR="00366C44" w:rsidRPr="006713A0">
        <w:rPr>
          <w:rStyle w:val="FontStyle242"/>
          <w:rFonts w:ascii="Arial" w:hAnsi="Arial" w:cs="Arial"/>
          <w:b/>
          <w:sz w:val="24"/>
          <w:szCs w:val="24"/>
          <w:lang w:eastAsia="en-US"/>
        </w:rPr>
        <w:t xml:space="preserve">изолированная </w:t>
      </w:r>
      <w:r w:rsidRPr="006713A0">
        <w:rPr>
          <w:rStyle w:val="FontStyle242"/>
          <w:rFonts w:ascii="Arial" w:hAnsi="Arial" w:cs="Arial"/>
          <w:b/>
          <w:sz w:val="24"/>
          <w:szCs w:val="24"/>
          <w:lang w:eastAsia="en-US"/>
        </w:rPr>
        <w:t>зона (</w:t>
      </w:r>
      <w:proofErr w:type="spellStart"/>
      <w:r w:rsidRPr="006713A0">
        <w:rPr>
          <w:rStyle w:val="FontStyle242"/>
          <w:rFonts w:ascii="Arial" w:hAnsi="Arial" w:cs="Arial"/>
          <w:b/>
          <w:sz w:val="24"/>
          <w:szCs w:val="24"/>
          <w:lang w:eastAsia="en-US"/>
        </w:rPr>
        <w:t>isolated</w:t>
      </w:r>
      <w:proofErr w:type="spellEnd"/>
      <w:r w:rsidRPr="006713A0">
        <w:rPr>
          <w:rStyle w:val="FontStyle242"/>
          <w:rFonts w:ascii="Arial" w:hAnsi="Arial" w:cs="Arial"/>
          <w:b/>
          <w:sz w:val="24"/>
          <w:szCs w:val="24"/>
          <w:lang w:eastAsia="en-US"/>
        </w:rPr>
        <w:t xml:space="preserve"> </w:t>
      </w:r>
      <w:proofErr w:type="spellStart"/>
      <w:r w:rsidRPr="006713A0">
        <w:rPr>
          <w:rStyle w:val="FontStyle242"/>
          <w:rFonts w:ascii="Arial" w:hAnsi="Arial" w:cs="Arial"/>
          <w:b/>
          <w:sz w:val="24"/>
          <w:szCs w:val="24"/>
          <w:lang w:eastAsia="en-US"/>
        </w:rPr>
        <w:t>site</w:t>
      </w:r>
      <w:proofErr w:type="spellEnd"/>
      <w:r w:rsidRPr="006713A0">
        <w:rPr>
          <w:rStyle w:val="FontStyle242"/>
          <w:rFonts w:ascii="Arial" w:hAnsi="Arial" w:cs="Arial"/>
          <w:b/>
          <w:sz w:val="24"/>
          <w:szCs w:val="24"/>
          <w:lang w:eastAsia="en-US"/>
        </w:rPr>
        <w:t>):</w:t>
      </w:r>
      <w:r w:rsidRPr="006713A0">
        <w:rPr>
          <w:rStyle w:val="FontStyle242"/>
          <w:rFonts w:ascii="Arial" w:hAnsi="Arial" w:cs="Arial"/>
          <w:sz w:val="24"/>
          <w:szCs w:val="24"/>
          <w:lang w:eastAsia="en-US"/>
        </w:rPr>
        <w:t xml:space="preserve"> </w:t>
      </w:r>
      <w:r w:rsidR="0031403D" w:rsidRPr="006713A0">
        <w:rPr>
          <w:rStyle w:val="FontStyle242"/>
          <w:rFonts w:ascii="Arial" w:hAnsi="Arial" w:cs="Arial"/>
          <w:sz w:val="24"/>
          <w:szCs w:val="24"/>
          <w:lang w:eastAsia="en-US"/>
        </w:rPr>
        <w:t>Зона, в которой отсутствуют соединения с национальной или региональной электрической сетью в текущий момент времени.</w:t>
      </w:r>
    </w:p>
    <w:p w:rsidR="0031403D" w:rsidRPr="006713A0" w:rsidRDefault="006713A0" w:rsidP="006713A0">
      <w:pPr>
        <w:pStyle w:val="Style6"/>
        <w:widowControl/>
        <w:ind w:firstLine="567"/>
        <w:jc w:val="both"/>
        <w:rPr>
          <w:rFonts w:ascii="Arial" w:hAnsi="Arial" w:cs="Arial"/>
          <w:b/>
        </w:rPr>
      </w:pPr>
      <w:r w:rsidRPr="006713A0">
        <w:rPr>
          <w:rStyle w:val="FontStyle242"/>
          <w:rFonts w:ascii="Arial" w:hAnsi="Arial" w:cs="Arial"/>
          <w:b/>
          <w:sz w:val="24"/>
          <w:szCs w:val="24"/>
          <w:lang w:eastAsia="en-US"/>
        </w:rPr>
        <w:t xml:space="preserve">3.11 </w:t>
      </w:r>
      <w:r w:rsidR="00366C44" w:rsidRPr="006713A0">
        <w:rPr>
          <w:rStyle w:val="FontStyle242"/>
          <w:rFonts w:ascii="Arial" w:hAnsi="Arial" w:cs="Arial"/>
          <w:b/>
          <w:sz w:val="24"/>
          <w:szCs w:val="24"/>
          <w:lang w:eastAsia="en-US"/>
        </w:rPr>
        <w:t xml:space="preserve">удаленная </w:t>
      </w:r>
      <w:r w:rsidRPr="006713A0">
        <w:rPr>
          <w:rStyle w:val="FontStyle242"/>
          <w:rFonts w:ascii="Arial" w:hAnsi="Arial" w:cs="Arial"/>
          <w:b/>
          <w:sz w:val="24"/>
          <w:szCs w:val="24"/>
          <w:lang w:eastAsia="en-US"/>
        </w:rPr>
        <w:t>зона/область (</w:t>
      </w:r>
      <w:proofErr w:type="spellStart"/>
      <w:r w:rsidRPr="006713A0">
        <w:rPr>
          <w:rStyle w:val="FontStyle242"/>
          <w:rFonts w:ascii="Arial" w:hAnsi="Arial" w:cs="Arial"/>
          <w:b/>
          <w:sz w:val="24"/>
          <w:szCs w:val="24"/>
          <w:lang w:eastAsia="en-US"/>
        </w:rPr>
        <w:t>remote</w:t>
      </w:r>
      <w:proofErr w:type="spellEnd"/>
      <w:r w:rsidRPr="006713A0">
        <w:rPr>
          <w:rStyle w:val="FontStyle242"/>
          <w:rFonts w:ascii="Arial" w:hAnsi="Arial" w:cs="Arial"/>
          <w:b/>
          <w:sz w:val="24"/>
          <w:szCs w:val="24"/>
          <w:lang w:eastAsia="en-US"/>
        </w:rPr>
        <w:t xml:space="preserve"> </w:t>
      </w:r>
      <w:proofErr w:type="spellStart"/>
      <w:r w:rsidRPr="006713A0">
        <w:rPr>
          <w:rStyle w:val="FontStyle242"/>
          <w:rFonts w:ascii="Arial" w:hAnsi="Arial" w:cs="Arial"/>
          <w:b/>
          <w:sz w:val="24"/>
          <w:szCs w:val="24"/>
          <w:lang w:eastAsia="en-US"/>
        </w:rPr>
        <w:t>site</w:t>
      </w:r>
      <w:proofErr w:type="spellEnd"/>
      <w:r w:rsidRPr="006713A0">
        <w:rPr>
          <w:rStyle w:val="FontStyle242"/>
          <w:rFonts w:ascii="Arial" w:hAnsi="Arial" w:cs="Arial"/>
          <w:b/>
          <w:sz w:val="24"/>
          <w:szCs w:val="24"/>
          <w:lang w:eastAsia="en-US"/>
        </w:rPr>
        <w:t>/</w:t>
      </w:r>
      <w:proofErr w:type="spellStart"/>
      <w:r w:rsidRPr="006713A0">
        <w:rPr>
          <w:rStyle w:val="FontStyle242"/>
          <w:rFonts w:ascii="Arial" w:hAnsi="Arial" w:cs="Arial"/>
          <w:b/>
          <w:sz w:val="24"/>
          <w:szCs w:val="24"/>
          <w:lang w:eastAsia="en-US"/>
        </w:rPr>
        <w:t>area</w:t>
      </w:r>
      <w:proofErr w:type="spellEnd"/>
      <w:r w:rsidRPr="006713A0">
        <w:rPr>
          <w:rStyle w:val="FontStyle242"/>
          <w:rFonts w:ascii="Arial" w:hAnsi="Arial" w:cs="Arial"/>
          <w:b/>
          <w:sz w:val="24"/>
          <w:szCs w:val="24"/>
          <w:lang w:eastAsia="en-US"/>
        </w:rPr>
        <w:t>):</w:t>
      </w:r>
      <w:r w:rsidRPr="006713A0">
        <w:rPr>
          <w:rStyle w:val="FontStyle242"/>
          <w:rFonts w:ascii="Arial" w:hAnsi="Arial" w:cs="Arial"/>
          <w:sz w:val="24"/>
          <w:szCs w:val="24"/>
          <w:lang w:eastAsia="en-US"/>
        </w:rPr>
        <w:t xml:space="preserve"> </w:t>
      </w:r>
      <w:r w:rsidR="0031403D" w:rsidRPr="006713A0">
        <w:rPr>
          <w:rStyle w:val="FontStyle242"/>
          <w:rFonts w:ascii="Arial" w:hAnsi="Arial" w:cs="Arial"/>
          <w:sz w:val="24"/>
          <w:szCs w:val="24"/>
          <w:lang w:eastAsia="en-US"/>
        </w:rPr>
        <w:t xml:space="preserve">Географическая характеристика объекта, указывающая на его удаленность от развитой инфраструктуры, в том </w:t>
      </w:r>
      <w:proofErr w:type="gramStart"/>
      <w:r w:rsidR="0031403D" w:rsidRPr="006713A0">
        <w:rPr>
          <w:rStyle w:val="FontStyle242"/>
          <w:rFonts w:ascii="Arial" w:hAnsi="Arial" w:cs="Arial"/>
          <w:sz w:val="24"/>
          <w:szCs w:val="24"/>
          <w:lang w:eastAsia="en-US"/>
        </w:rPr>
        <w:t>числе</w:t>
      </w:r>
      <w:proofErr w:type="gramEnd"/>
      <w:r w:rsidR="0031403D" w:rsidRPr="006713A0">
        <w:rPr>
          <w:rStyle w:val="FontStyle242"/>
          <w:rFonts w:ascii="Arial" w:hAnsi="Arial" w:cs="Arial"/>
          <w:sz w:val="24"/>
          <w:szCs w:val="24"/>
          <w:lang w:eastAsia="en-US"/>
        </w:rPr>
        <w:t>, от централизованной электрических сетей.</w:t>
      </w:r>
      <w:bookmarkStart w:id="3" w:name="bookmark31"/>
    </w:p>
    <w:p w:rsidR="0031403D" w:rsidRPr="00DA477F" w:rsidRDefault="0031403D" w:rsidP="0031403D">
      <w:pPr>
        <w:pStyle w:val="Style37"/>
        <w:widowControl/>
        <w:spacing w:before="720" w:after="720"/>
        <w:ind w:firstLine="567"/>
        <w:jc w:val="both"/>
        <w:rPr>
          <w:rStyle w:val="FontStyle184"/>
          <w:sz w:val="24"/>
          <w:szCs w:val="24"/>
          <w:lang w:eastAsia="en-US"/>
        </w:rPr>
      </w:pPr>
      <w:bookmarkStart w:id="4" w:name="bookmark6"/>
      <w:r w:rsidRPr="00DA477F">
        <w:rPr>
          <w:rStyle w:val="FontStyle184"/>
          <w:sz w:val="24"/>
          <w:szCs w:val="24"/>
          <w:lang w:eastAsia="en-US"/>
        </w:rPr>
        <w:t>4</w:t>
      </w:r>
      <w:bookmarkEnd w:id="4"/>
      <w:r w:rsidRPr="00DA477F">
        <w:rPr>
          <w:rStyle w:val="FontStyle184"/>
          <w:sz w:val="24"/>
          <w:szCs w:val="24"/>
          <w:lang w:eastAsia="en-US"/>
        </w:rPr>
        <w:t xml:space="preserve"> Методология нетехнических предварительных исследований</w:t>
      </w:r>
    </w:p>
    <w:p w:rsidR="006713A0" w:rsidRPr="0028786D" w:rsidRDefault="006713A0" w:rsidP="006713A0">
      <w:pPr>
        <w:pStyle w:val="Style37"/>
        <w:widowControl/>
        <w:spacing w:before="240" w:after="240"/>
        <w:ind w:firstLine="567"/>
        <w:jc w:val="both"/>
        <w:rPr>
          <w:rStyle w:val="FontStyle242"/>
          <w:rFonts w:ascii="Arial" w:hAnsi="Arial" w:cs="Arial"/>
          <w:b/>
          <w:sz w:val="24"/>
          <w:szCs w:val="24"/>
          <w:lang w:eastAsia="en-US"/>
        </w:rPr>
      </w:pPr>
      <w:r w:rsidRPr="0028786D">
        <w:rPr>
          <w:rStyle w:val="FontStyle242"/>
          <w:rFonts w:ascii="Arial" w:hAnsi="Arial" w:cs="Arial"/>
          <w:b/>
          <w:sz w:val="24"/>
          <w:szCs w:val="24"/>
          <w:lang w:eastAsia="en-US"/>
        </w:rPr>
        <w:t>4.1 Место и роль предварительных исследований при разработке проекта по созданию децентрализованной системы электроснабжения сельских объектов</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Начинать разработку проекта по созданию децентрализованной системы электроснабжения сельских объектов  без согласования с местными органами власти и учета мнения населения не рекомендуется. Необходимо хорошо понимать потребности и пожелания местного населения, учитывать его требования, платежеспособность и готовность оплачивать услуги по энергоснабжению.</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Если имеется вся необходимая социально-экономическая информация, то она должна быть надлежащим образом классифицирована и обработана для данной цели.</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 xml:space="preserve">Если не все социально-экономические данные доступны, то в качестве первой стадии разработки проекта рекомендуется провести предварительные исследования. </w:t>
      </w:r>
      <w:proofErr w:type="gramStart"/>
      <w:r w:rsidRPr="0028786D">
        <w:rPr>
          <w:rStyle w:val="FontStyle242"/>
          <w:rFonts w:ascii="Arial" w:hAnsi="Arial" w:cs="Arial"/>
          <w:sz w:val="24"/>
          <w:szCs w:val="24"/>
          <w:lang w:eastAsia="en-US"/>
        </w:rPr>
        <w:t>Целью первой стадии проекта является наиболее полное изучение зоны, в которой планируется создание децентрализованной системы электроснабжения сельских объектов, различными экспертами для получения необходимой информации для технического, экономического, финансового и юридического анализов, а также для выполнения проекта в целом.</w:t>
      </w:r>
      <w:proofErr w:type="gramEnd"/>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В настоящем разделе рассматривается метод получения необходимой информации.</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Некоторые из сведений, описанных в следующих подпунктах, могут быть получены от государственных организаций до посещения конкретных сайтов.</w:t>
      </w:r>
    </w:p>
    <w:p w:rsidR="006713A0" w:rsidRPr="0028786D" w:rsidRDefault="006713A0" w:rsidP="0031403D">
      <w:pPr>
        <w:pStyle w:val="Style73"/>
        <w:widowControl/>
        <w:spacing w:before="240" w:after="240"/>
        <w:ind w:firstLine="567"/>
        <w:jc w:val="both"/>
        <w:rPr>
          <w:rStyle w:val="FontStyle243"/>
          <w:rFonts w:ascii="Arial" w:hAnsi="Arial" w:cs="Arial"/>
          <w:b/>
          <w:i w:val="0"/>
          <w:sz w:val="24"/>
          <w:szCs w:val="24"/>
          <w:lang w:eastAsia="en-US"/>
        </w:rPr>
      </w:pPr>
      <w:r w:rsidRPr="0028786D">
        <w:rPr>
          <w:rStyle w:val="FontStyle243"/>
          <w:rFonts w:ascii="Arial" w:hAnsi="Arial" w:cs="Arial"/>
          <w:b/>
          <w:i w:val="0"/>
          <w:sz w:val="24"/>
          <w:szCs w:val="24"/>
          <w:lang w:eastAsia="en-US"/>
        </w:rPr>
        <w:t>4.2 Основные направления предварительных исследований</w:t>
      </w:r>
    </w:p>
    <w:p w:rsidR="006713A0" w:rsidRPr="0028786D" w:rsidRDefault="006713A0" w:rsidP="006713A0">
      <w:pPr>
        <w:pStyle w:val="Style37"/>
        <w:widowControl/>
        <w:spacing w:before="240" w:after="240"/>
        <w:ind w:firstLine="567"/>
        <w:jc w:val="both"/>
        <w:rPr>
          <w:rStyle w:val="FontStyle242"/>
          <w:rFonts w:ascii="Arial" w:hAnsi="Arial" w:cs="Arial"/>
          <w:b/>
          <w:sz w:val="24"/>
          <w:szCs w:val="24"/>
          <w:lang w:eastAsia="en-US"/>
        </w:rPr>
      </w:pPr>
      <w:r w:rsidRPr="0028786D">
        <w:rPr>
          <w:rStyle w:val="FontStyle242"/>
          <w:rFonts w:ascii="Arial" w:hAnsi="Arial" w:cs="Arial"/>
          <w:b/>
          <w:sz w:val="24"/>
          <w:szCs w:val="24"/>
          <w:lang w:eastAsia="en-US"/>
        </w:rPr>
        <w:t>4.2.1 Общие положения</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Социально-экономические исследования должны обеспечить определенной информацией экспертов, принимающих участие в финансовом анализе, технико-экономических и организационных исследованиях. Данное исследование также должно обеспечить экспертов, принимающих участие в финансовом анализе,</w:t>
      </w:r>
      <w:r w:rsidRPr="00DA477F">
        <w:rPr>
          <w:rStyle w:val="FontStyle242"/>
          <w:rFonts w:hAnsi="Arial" w:cs="Arial"/>
          <w:sz w:val="24"/>
          <w:szCs w:val="24"/>
          <w:lang w:eastAsia="en-US"/>
        </w:rPr>
        <w:t xml:space="preserve"> </w:t>
      </w:r>
      <w:r w:rsidRPr="0028786D">
        <w:rPr>
          <w:rStyle w:val="FontStyle242"/>
          <w:rFonts w:ascii="Arial" w:hAnsi="Arial" w:cs="Arial"/>
          <w:sz w:val="24"/>
          <w:szCs w:val="24"/>
          <w:lang w:eastAsia="en-US"/>
        </w:rPr>
        <w:t>информацией об условиях среды, в которых будет создаваться проект, и предоставить общественности информацию об общих целях и задачах проекта.</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В следующих подразделах приведены сведения относительно информации, которая должна быть собрана и проанализирована, учитывая структуру предварительных исследований:</w:t>
      </w:r>
    </w:p>
    <w:p w:rsidR="0031403D" w:rsidRPr="0028786D" w:rsidRDefault="0031403D" w:rsidP="0031403D">
      <w:pPr>
        <w:pStyle w:val="Style72"/>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 общая информация о социально-культурных условиях;</w:t>
      </w:r>
    </w:p>
    <w:p w:rsidR="0031403D" w:rsidRPr="0028786D" w:rsidRDefault="0031403D" w:rsidP="0031403D">
      <w:pPr>
        <w:pStyle w:val="Style72"/>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 технико-экономические исследования;</w:t>
      </w:r>
    </w:p>
    <w:p w:rsidR="0031403D" w:rsidRPr="0028786D" w:rsidRDefault="0031403D" w:rsidP="0031403D">
      <w:pPr>
        <w:pStyle w:val="Style72"/>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 организационные исследования;</w:t>
      </w:r>
    </w:p>
    <w:p w:rsidR="0031403D" w:rsidRPr="0028786D" w:rsidRDefault="0031403D" w:rsidP="0031403D">
      <w:pPr>
        <w:pStyle w:val="Style72"/>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 финансовый анализ.</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Содержание предварительных исследований и основные задачи, которые должны быть решены в ходе предварительных исследований, представлены на рисунке 1.</w:t>
      </w:r>
    </w:p>
    <w:p w:rsidR="0031403D" w:rsidRPr="00DA477F" w:rsidRDefault="0031403D" w:rsidP="0031403D">
      <w:pPr>
        <w:pStyle w:val="Style18"/>
        <w:widowControl/>
        <w:jc w:val="center"/>
        <w:rPr>
          <w:rStyle w:val="FontStyle243"/>
          <w:rFonts w:ascii="Arial" w:eastAsia="Andale Sans UI" w:hAnsi="Arial" w:cs="Arial"/>
          <w:sz w:val="24"/>
          <w:szCs w:val="24"/>
          <w:lang w:eastAsia="en-US"/>
        </w:rPr>
      </w:pPr>
      <w:r w:rsidRPr="00DA477F">
        <w:rPr>
          <w:rFonts w:ascii="Arial" w:hAnsi="Arial" w:cs="Arial"/>
          <w:noProof/>
        </w:rPr>
        <w:drawing>
          <wp:inline distT="0" distB="0" distL="0" distR="0" wp14:anchorId="4CD881D2" wp14:editId="28F93F04">
            <wp:extent cx="5657850" cy="38481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657850" cy="3848100"/>
                    </a:xfrm>
                    <a:prstGeom prst="rect">
                      <a:avLst/>
                    </a:prstGeom>
                  </pic:spPr>
                </pic:pic>
              </a:graphicData>
            </a:graphic>
          </wp:inline>
        </w:drawing>
      </w:r>
    </w:p>
    <w:p w:rsidR="00B22021" w:rsidRPr="0028786D" w:rsidRDefault="00B22021" w:rsidP="00B22021">
      <w:pPr>
        <w:pStyle w:val="Style18"/>
        <w:widowControl/>
        <w:spacing w:before="240" w:after="240"/>
        <w:ind w:firstLine="567"/>
        <w:jc w:val="center"/>
        <w:rPr>
          <w:rStyle w:val="FontStyle243"/>
          <w:rFonts w:ascii="Arial" w:eastAsia="Andale Sans UI" w:hAnsi="Arial" w:cs="Arial"/>
          <w:b/>
          <w:i w:val="0"/>
          <w:sz w:val="24"/>
          <w:szCs w:val="24"/>
          <w:lang w:eastAsia="en-US"/>
        </w:rPr>
      </w:pPr>
      <w:bookmarkStart w:id="5" w:name="bookmark10"/>
      <w:r w:rsidRPr="0028786D">
        <w:rPr>
          <w:rStyle w:val="FontStyle243"/>
          <w:rFonts w:ascii="Arial" w:eastAsia="Andale Sans UI" w:hAnsi="Arial" w:cs="Arial"/>
          <w:b/>
          <w:i w:val="0"/>
          <w:sz w:val="24"/>
          <w:szCs w:val="24"/>
          <w:lang w:eastAsia="en-US"/>
        </w:rPr>
        <w:t>Рисунок 1 - Пример содержания нетехнического предварительного исследования</w:t>
      </w:r>
    </w:p>
    <w:bookmarkEnd w:id="5"/>
    <w:p w:rsidR="00B22021" w:rsidRPr="0028786D" w:rsidRDefault="00B22021" w:rsidP="0031403D">
      <w:pPr>
        <w:pStyle w:val="Style73"/>
        <w:widowControl/>
        <w:spacing w:before="240" w:after="240"/>
        <w:ind w:firstLine="567"/>
        <w:jc w:val="both"/>
        <w:rPr>
          <w:rStyle w:val="FontStyle243"/>
          <w:rFonts w:ascii="Arial" w:hAnsi="Arial" w:cs="Arial"/>
          <w:b/>
          <w:i w:val="0"/>
          <w:sz w:val="24"/>
          <w:szCs w:val="24"/>
          <w:lang w:eastAsia="en-US"/>
        </w:rPr>
      </w:pPr>
      <w:r w:rsidRPr="0028786D">
        <w:rPr>
          <w:rStyle w:val="FontStyle243"/>
          <w:rFonts w:ascii="Arial" w:hAnsi="Arial" w:cs="Arial"/>
          <w:b/>
          <w:i w:val="0"/>
          <w:sz w:val="24"/>
          <w:szCs w:val="24"/>
          <w:lang w:eastAsia="en-US"/>
        </w:rPr>
        <w:t>4.2.2 Данные для лучшего понимания условий реализации проекта</w:t>
      </w:r>
    </w:p>
    <w:p w:rsidR="00B22021" w:rsidRPr="0028786D" w:rsidRDefault="00B22021" w:rsidP="00B22021">
      <w:pPr>
        <w:pStyle w:val="Style37"/>
        <w:widowControl/>
        <w:spacing w:before="240" w:after="240"/>
        <w:ind w:firstLine="567"/>
        <w:jc w:val="both"/>
        <w:rPr>
          <w:rStyle w:val="FontStyle242"/>
          <w:rFonts w:ascii="Arial" w:hAnsi="Arial" w:cs="Arial"/>
          <w:b/>
          <w:sz w:val="24"/>
          <w:szCs w:val="24"/>
          <w:lang w:eastAsia="en-US"/>
        </w:rPr>
      </w:pPr>
      <w:r w:rsidRPr="0028786D">
        <w:rPr>
          <w:rStyle w:val="FontStyle242"/>
          <w:rFonts w:ascii="Arial" w:hAnsi="Arial" w:cs="Arial"/>
          <w:b/>
          <w:sz w:val="24"/>
          <w:szCs w:val="24"/>
          <w:lang w:eastAsia="en-US"/>
        </w:rPr>
        <w:t>4.2.2.1 Общая информация</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Следующие темы должны быть рассмотрены подрядчиками проекта. Именно они должны определить значимость каждой из этих категорий применительно к конкретному проекту или программе.</w:t>
      </w:r>
    </w:p>
    <w:p w:rsidR="00B22021" w:rsidRPr="0028786D" w:rsidRDefault="00B22021" w:rsidP="00B22021">
      <w:pPr>
        <w:pStyle w:val="Style37"/>
        <w:widowControl/>
        <w:spacing w:before="240" w:after="240"/>
        <w:ind w:firstLine="567"/>
        <w:jc w:val="both"/>
        <w:rPr>
          <w:rStyle w:val="FontStyle242"/>
          <w:rFonts w:ascii="Arial" w:hAnsi="Arial" w:cs="Arial"/>
          <w:b/>
          <w:sz w:val="24"/>
          <w:szCs w:val="24"/>
          <w:lang w:eastAsia="en-US"/>
        </w:rPr>
      </w:pPr>
      <w:r w:rsidRPr="0028786D">
        <w:rPr>
          <w:rStyle w:val="FontStyle242"/>
          <w:rFonts w:ascii="Arial" w:hAnsi="Arial" w:cs="Arial"/>
          <w:b/>
          <w:sz w:val="24"/>
          <w:szCs w:val="24"/>
          <w:lang w:eastAsia="en-US"/>
        </w:rPr>
        <w:t>4.2.2.2 Социологические данные</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Социологические данные являются важными для понимания условий жизни населения. В частности, следует исследовать образ жизни, санитарные условия, национальные и местные языки, уровень образования и грамотности, уровень технического развития и наличие соответствующих организаций и ассоциаций.</w:t>
      </w:r>
      <w:r w:rsidRPr="00DA477F">
        <w:rPr>
          <w:rStyle w:val="FontStyle242"/>
          <w:rFonts w:hAnsi="Arial" w:cs="Arial"/>
          <w:sz w:val="24"/>
          <w:szCs w:val="24"/>
          <w:lang w:eastAsia="en-US"/>
        </w:rPr>
        <w:t xml:space="preserve"> </w:t>
      </w:r>
      <w:r w:rsidRPr="0028786D">
        <w:rPr>
          <w:rStyle w:val="FontStyle242"/>
          <w:rFonts w:ascii="Arial" w:hAnsi="Arial" w:cs="Arial"/>
          <w:sz w:val="24"/>
          <w:szCs w:val="24"/>
          <w:lang w:eastAsia="en-US"/>
        </w:rPr>
        <w:t>Кроме того, необходимо принять во внимание роль мужчины и женщины в социальной организации населенного пункта и/или региона, в котором планируется реализовать проект.</w:t>
      </w:r>
    </w:p>
    <w:p w:rsidR="00B22021" w:rsidRPr="0028786D" w:rsidRDefault="00B22021" w:rsidP="00B22021">
      <w:pPr>
        <w:pStyle w:val="Style37"/>
        <w:widowControl/>
        <w:spacing w:before="240" w:after="240"/>
        <w:ind w:firstLine="567"/>
        <w:jc w:val="both"/>
        <w:rPr>
          <w:rStyle w:val="FontStyle242"/>
          <w:rFonts w:ascii="Arial" w:hAnsi="Arial" w:cs="Arial"/>
          <w:b/>
          <w:sz w:val="24"/>
          <w:szCs w:val="24"/>
          <w:lang w:eastAsia="en-US"/>
        </w:rPr>
      </w:pPr>
      <w:r w:rsidRPr="0028786D">
        <w:rPr>
          <w:rStyle w:val="FontStyle242"/>
          <w:rFonts w:ascii="Arial" w:hAnsi="Arial" w:cs="Arial"/>
          <w:b/>
          <w:sz w:val="24"/>
          <w:szCs w:val="24"/>
          <w:lang w:eastAsia="en-US"/>
        </w:rPr>
        <w:t>4.2.2.3 Приоритеты местного населения в развитии региона</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Необходимо проанализировать мнение населения, для целей обеспечения энергоснабжением которого планируется реализовать проект, о своем населенном пункте и/или регионе. Необходимо определить, что с точки зрения населения является приоритетным для улучшения повседневной жизни (например, установка водяных насосов, сооружение больницы, школы, развитие коммуникационной инфраструктуры, электричество и т.д.).</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 xml:space="preserve">Следует выяснить, является ли реализация проекта по созданию децентрализованной системы электроснабжения сельских объектов приоритетным направлением для населенного пункта и/или </w:t>
      </w:r>
      <w:proofErr w:type="gramStart"/>
      <w:r w:rsidRPr="0028786D">
        <w:rPr>
          <w:rStyle w:val="FontStyle242"/>
          <w:rFonts w:ascii="Arial" w:hAnsi="Arial" w:cs="Arial"/>
          <w:sz w:val="24"/>
          <w:szCs w:val="24"/>
          <w:lang w:eastAsia="en-US"/>
        </w:rPr>
        <w:t>региона</w:t>
      </w:r>
      <w:proofErr w:type="gramEnd"/>
      <w:r w:rsidRPr="0028786D">
        <w:rPr>
          <w:rStyle w:val="FontStyle242"/>
          <w:rFonts w:ascii="Arial" w:hAnsi="Arial" w:cs="Arial"/>
          <w:sz w:val="24"/>
          <w:szCs w:val="24"/>
          <w:lang w:eastAsia="en-US"/>
        </w:rPr>
        <w:t xml:space="preserve"> по мнению населения и местных властей?</w:t>
      </w:r>
    </w:p>
    <w:p w:rsidR="00B22021" w:rsidRPr="0028786D" w:rsidRDefault="00B22021" w:rsidP="00B22021">
      <w:pPr>
        <w:pStyle w:val="Style37"/>
        <w:widowControl/>
        <w:spacing w:before="240" w:after="240"/>
        <w:ind w:firstLine="567"/>
        <w:jc w:val="both"/>
        <w:rPr>
          <w:rStyle w:val="FontStyle242"/>
          <w:rFonts w:ascii="Arial" w:hAnsi="Arial" w:cs="Arial"/>
          <w:b/>
          <w:sz w:val="24"/>
          <w:szCs w:val="24"/>
          <w:lang w:eastAsia="en-US"/>
        </w:rPr>
      </w:pPr>
      <w:r w:rsidRPr="0028786D">
        <w:rPr>
          <w:rStyle w:val="FontStyle242"/>
          <w:rFonts w:ascii="Arial" w:hAnsi="Arial" w:cs="Arial"/>
          <w:b/>
          <w:sz w:val="24"/>
          <w:szCs w:val="24"/>
          <w:lang w:eastAsia="en-US"/>
        </w:rPr>
        <w:t>4.2.2.4 Экономическая активность и возможное развитие</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Знание экономической активности в обществе позволяет получить более полное представление о среде, в условиях которой планируется реализовать проект. Данная информация также помогает понять динамику развития населения в целях определения тенденций изменения потребностей в электроэнергии на ближайшие годы.</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Целесообразно сопоставить виды экономической активности населенного пункта (торговля, мелкая промышленность, животноводческое хозяйство, сельское хозяйство и т.д.) и определить их относительную важность. Также было бы целесообразно рассмотреть потенциальные виды деятельности, связанные с электричеством.</w:t>
      </w:r>
    </w:p>
    <w:p w:rsidR="00B22021" w:rsidRPr="0028786D" w:rsidRDefault="00B22021" w:rsidP="0031403D">
      <w:pPr>
        <w:pStyle w:val="Style73"/>
        <w:widowControl/>
        <w:spacing w:before="240" w:after="240"/>
        <w:ind w:firstLine="567"/>
        <w:jc w:val="both"/>
        <w:rPr>
          <w:rStyle w:val="FontStyle243"/>
          <w:rFonts w:ascii="Arial" w:hAnsi="Arial" w:cs="Arial"/>
          <w:b/>
          <w:i w:val="0"/>
          <w:sz w:val="24"/>
          <w:szCs w:val="24"/>
          <w:lang w:eastAsia="en-US"/>
        </w:rPr>
      </w:pPr>
      <w:r w:rsidRPr="0028786D">
        <w:rPr>
          <w:rStyle w:val="FontStyle243"/>
          <w:rFonts w:ascii="Arial" w:hAnsi="Arial" w:cs="Arial"/>
          <w:b/>
          <w:i w:val="0"/>
          <w:sz w:val="24"/>
          <w:szCs w:val="24"/>
          <w:lang w:eastAsia="en-US"/>
        </w:rPr>
        <w:t>4.2.2.5 Осуществляемые проекты по развитию региона</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Необходимо проанализировать находящиеся в процессе реализации проекты местного развития, выяснить заказчиков этих проектов, те слои населения, которые получат экономическую выгоду от их реализации, и влияющие факторы на разрабатываемый проект.</w:t>
      </w:r>
    </w:p>
    <w:p w:rsidR="00B22021" w:rsidRPr="0028786D" w:rsidRDefault="00B22021" w:rsidP="0031403D">
      <w:pPr>
        <w:pStyle w:val="Style73"/>
        <w:widowControl/>
        <w:spacing w:before="240" w:after="240"/>
        <w:ind w:firstLine="567"/>
        <w:jc w:val="both"/>
        <w:rPr>
          <w:rStyle w:val="FontStyle243"/>
          <w:rFonts w:ascii="Arial" w:hAnsi="Arial" w:cs="Arial"/>
          <w:b/>
          <w:i w:val="0"/>
          <w:sz w:val="24"/>
          <w:szCs w:val="24"/>
          <w:lang w:eastAsia="en-US"/>
        </w:rPr>
      </w:pPr>
      <w:r w:rsidRPr="0028786D">
        <w:rPr>
          <w:rStyle w:val="FontStyle243"/>
          <w:rFonts w:ascii="Arial" w:hAnsi="Arial" w:cs="Arial"/>
          <w:b/>
          <w:i w:val="0"/>
          <w:sz w:val="24"/>
          <w:szCs w:val="24"/>
          <w:lang w:eastAsia="en-US"/>
        </w:rPr>
        <w:t>4.2.2.6 Внешние факторы, влияющие на окружающую среду</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Одним из очевидных преимуществ использования технологий на основе ВИЭ является относительно незначительное экологическое воздействие этих систем на окружающую среду по сравнению с традиционными источниками энергии, в первую очередь за счет использования дизельных двигателей и применения электросетей. Воздействие на окружающую среду любой выбранной технологии (продукты сгорания, шум) должно быть оценено. В данной области исследования важно установить мнение населения, для целей обеспечения энергоснабжением которого планируется реализовать проект.</w:t>
      </w:r>
    </w:p>
    <w:p w:rsidR="00B22021" w:rsidRPr="0028786D" w:rsidRDefault="00B22021" w:rsidP="0031403D">
      <w:pPr>
        <w:pStyle w:val="Style87"/>
        <w:widowControl/>
        <w:spacing w:before="240" w:after="240"/>
        <w:ind w:firstLine="567"/>
        <w:jc w:val="both"/>
        <w:rPr>
          <w:rStyle w:val="FontStyle243"/>
          <w:rFonts w:ascii="Arial" w:hAnsi="Arial" w:cs="Arial"/>
          <w:b/>
          <w:i w:val="0"/>
          <w:sz w:val="24"/>
          <w:szCs w:val="24"/>
          <w:lang w:eastAsia="en-US"/>
        </w:rPr>
      </w:pPr>
      <w:r w:rsidRPr="0028786D">
        <w:rPr>
          <w:rStyle w:val="FontStyle243"/>
          <w:rFonts w:ascii="Arial" w:hAnsi="Arial" w:cs="Arial"/>
          <w:b/>
          <w:i w:val="0"/>
          <w:sz w:val="24"/>
          <w:szCs w:val="24"/>
          <w:lang w:eastAsia="en-US"/>
        </w:rPr>
        <w:t>4.2.3 Необходимые данные для технико-экономического исследования</w:t>
      </w:r>
    </w:p>
    <w:p w:rsidR="00B22021" w:rsidRPr="0028786D" w:rsidRDefault="00B22021" w:rsidP="0031403D">
      <w:pPr>
        <w:pStyle w:val="Style87"/>
        <w:widowControl/>
        <w:spacing w:before="240" w:after="240"/>
        <w:ind w:firstLine="567"/>
        <w:jc w:val="both"/>
        <w:rPr>
          <w:rStyle w:val="FontStyle243"/>
          <w:rFonts w:ascii="Arial" w:hAnsi="Arial" w:cs="Arial"/>
          <w:b/>
          <w:i w:val="0"/>
          <w:sz w:val="24"/>
          <w:szCs w:val="24"/>
          <w:lang w:eastAsia="en-US"/>
        </w:rPr>
      </w:pPr>
      <w:r w:rsidRPr="0028786D">
        <w:rPr>
          <w:rStyle w:val="FontStyle243"/>
          <w:rFonts w:ascii="Arial" w:hAnsi="Arial" w:cs="Arial"/>
          <w:b/>
          <w:i w:val="0"/>
          <w:sz w:val="24"/>
          <w:szCs w:val="24"/>
          <w:lang w:eastAsia="en-US"/>
        </w:rPr>
        <w:t>4.2.3.1 Общая информация</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Информация для технико-экономических исследований не имеет прямого отношения к сфере социально-экономической деятельности, она должна быть собрана экспертами на начальной стадии любого исследования, так как является существенной при проведении технико-экономических исследований. Поэтому информация для технико-экономических исследований должна быть собрана социально-экономическим экспертом, так как он обычно является первым участником проекта, который посещает исследуемый населенный пункт и/или регион.</w:t>
      </w:r>
    </w:p>
    <w:p w:rsidR="00B22021" w:rsidRPr="0028786D" w:rsidRDefault="00B22021" w:rsidP="0031403D">
      <w:pPr>
        <w:pStyle w:val="Style73"/>
        <w:widowControl/>
        <w:spacing w:before="240" w:after="240"/>
        <w:ind w:firstLine="567"/>
        <w:jc w:val="both"/>
        <w:rPr>
          <w:rStyle w:val="FontStyle243"/>
          <w:rFonts w:ascii="Arial" w:hAnsi="Arial" w:cs="Arial"/>
          <w:b/>
          <w:i w:val="0"/>
          <w:sz w:val="24"/>
          <w:szCs w:val="24"/>
          <w:lang w:eastAsia="en-US"/>
        </w:rPr>
      </w:pPr>
      <w:r w:rsidRPr="0028786D">
        <w:rPr>
          <w:rStyle w:val="FontStyle243"/>
          <w:rFonts w:ascii="Arial" w:hAnsi="Arial" w:cs="Arial"/>
          <w:b/>
          <w:i w:val="0"/>
          <w:sz w:val="24"/>
          <w:szCs w:val="24"/>
          <w:lang w:eastAsia="en-US"/>
        </w:rPr>
        <w:t>4.2.3.2 Географические и демографические данные</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 xml:space="preserve">Необходимо получить географические данные об исследуемом населенном пункте и/или регионе: его координаты, топографию, данные о местной фауне, а также информацию о плотности населения. Географический план населенного пункта и/или региона является важной информацией, поскольку их географическое положение оказывает влияние на экономику энергетических потребностей общества. Если населенный пункт и/или регион является сильно разобщенным, то цена локальной распределительной сети может оказаться недопустимо высокой. По этой причине ИСЭ или </w:t>
      </w:r>
      <w:proofErr w:type="gramStart"/>
      <w:r w:rsidRPr="0028786D">
        <w:rPr>
          <w:rStyle w:val="FontStyle242"/>
          <w:rFonts w:ascii="Arial" w:hAnsi="Arial" w:cs="Arial"/>
          <w:sz w:val="24"/>
          <w:szCs w:val="24"/>
          <w:lang w:eastAsia="en-US"/>
        </w:rPr>
        <w:t>небольшие</w:t>
      </w:r>
      <w:proofErr w:type="gramEnd"/>
      <w:r w:rsidRPr="0028786D">
        <w:rPr>
          <w:rStyle w:val="FontStyle242"/>
          <w:rFonts w:ascii="Arial" w:hAnsi="Arial" w:cs="Arial"/>
          <w:sz w:val="24"/>
          <w:szCs w:val="24"/>
          <w:lang w:eastAsia="en-US"/>
        </w:rPr>
        <w:t xml:space="preserve"> КСЭ могут стать эффективными решениями. Анализ потребует детализации размещения и энергетических потребностей каждого потребителя электроэнергии. Также важно получить представление о приемлемости показателей качества электроснабжения из предлагаемых альтернативных вариантов децентрализованных систем электроснабжения сельских объектов. Целесообразно собрать информацию о климате, местных природных ресурсах, способах транспортировки в рассматриваемой местности, а также изучить вопросы землевладения и права строительства объектов на частных территориях.</w:t>
      </w:r>
    </w:p>
    <w:p w:rsidR="00B22021" w:rsidRPr="0028786D" w:rsidRDefault="00B22021" w:rsidP="0031403D">
      <w:pPr>
        <w:pStyle w:val="Style73"/>
        <w:widowControl/>
        <w:spacing w:before="240" w:after="240"/>
        <w:ind w:firstLine="567"/>
        <w:jc w:val="both"/>
        <w:rPr>
          <w:rStyle w:val="FontStyle243"/>
          <w:rFonts w:ascii="Arial" w:hAnsi="Arial" w:cs="Arial"/>
          <w:b/>
          <w:i w:val="0"/>
          <w:sz w:val="24"/>
          <w:szCs w:val="24"/>
          <w:lang w:eastAsia="en-US"/>
        </w:rPr>
      </w:pPr>
      <w:r w:rsidRPr="0028786D">
        <w:rPr>
          <w:rStyle w:val="FontStyle243"/>
          <w:rFonts w:ascii="Arial" w:hAnsi="Arial" w:cs="Arial"/>
          <w:b/>
          <w:i w:val="0"/>
          <w:sz w:val="24"/>
          <w:szCs w:val="24"/>
          <w:lang w:eastAsia="en-US"/>
        </w:rPr>
        <w:t>4.2.3.3 Человеческие ресурсы</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Доступные в населенном пункте, регионе или стране кадровые ресурсы должны учитываться при анализе проекта децентрализованной системы электроснабжения сельских объектов, основанной на ВИЭ. Требуемая инфраструктура для установки, длительной эксплуатации и планового ремонта должна быть достаточной для обеспечения длительного срока эксплуатации системы. В большинстве случаев требуется многоуровневая инфраструктура: местный системный оператор, который может отслеживать кратковременные перебои в работоспособности системы; региональный сервисный центр, имеющий все необходимые ресурсы для проведения ремонта и оценки состояния компонентов системы; федеральный (или автономно-региональный) центр, осуществляющий регулярную замену основного оборудования и систему подвода электроэнергии к потребителям. При отсутствии необходимой институциональной структуры будет невозможно обеспечить качественный уровень сервиса по стабильным на протяжении жизненного цикла проекта затратам. Производственно-техническая база инфраструктуры рассчитана на персонал с надлежащим уровнем подготовки и оборудование для выполнения специфических задач в соответствующем географическом районе, где имеются структуры, гарантирующие успешную деловую деятельность. Если на данный момент соответствующая инфраструктура отсутствует, должны быть приняты меры по исследованию наличия ресурсов для создания такой инфраструктуры.</w:t>
      </w:r>
    </w:p>
    <w:p w:rsidR="00B22021" w:rsidRPr="0028786D" w:rsidRDefault="00B22021" w:rsidP="0031403D">
      <w:pPr>
        <w:pStyle w:val="Style73"/>
        <w:widowControl/>
        <w:spacing w:before="720" w:after="240"/>
        <w:ind w:firstLine="567"/>
        <w:jc w:val="both"/>
        <w:rPr>
          <w:rStyle w:val="FontStyle243"/>
          <w:rFonts w:ascii="Arial" w:hAnsi="Arial" w:cs="Arial"/>
          <w:b/>
          <w:i w:val="0"/>
          <w:sz w:val="24"/>
          <w:szCs w:val="24"/>
          <w:lang w:eastAsia="en-US"/>
        </w:rPr>
      </w:pPr>
      <w:r w:rsidRPr="0028786D">
        <w:rPr>
          <w:rStyle w:val="FontStyle243"/>
          <w:rFonts w:ascii="Arial" w:hAnsi="Arial" w:cs="Arial"/>
          <w:b/>
          <w:i w:val="0"/>
          <w:sz w:val="24"/>
          <w:szCs w:val="24"/>
          <w:lang w:eastAsia="en-US"/>
        </w:rPr>
        <w:t>4.2.3.4 Оценка энергетических ресурсов</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 xml:space="preserve">Должны быть собраны данные о местных возобновляемых источниках энергии, таких как ветер, солнечная радиация, энергия биомасс и гидроэнергия. Если необходимое количество данных не было собрано, то необходимо отложить реализацию проекта до тех пор, пока данные не будут дополнены. Для исследования энергии солнца и ветра должны быть проведены натурные измерения. Для ветровых ресурсов рекомендуются измерения продолжительностью не менее одного года либо использование данных, имеющих тесную корреляционную связь с многолетними измерениями в местности, отличной </w:t>
      </w:r>
      <w:proofErr w:type="gramStart"/>
      <w:r w:rsidRPr="0028786D">
        <w:rPr>
          <w:rStyle w:val="FontStyle242"/>
          <w:rFonts w:ascii="Arial" w:hAnsi="Arial" w:cs="Arial"/>
          <w:sz w:val="24"/>
          <w:szCs w:val="24"/>
          <w:lang w:eastAsia="en-US"/>
        </w:rPr>
        <w:t>от</w:t>
      </w:r>
      <w:proofErr w:type="gramEnd"/>
      <w:r w:rsidRPr="0028786D">
        <w:rPr>
          <w:rStyle w:val="FontStyle242"/>
          <w:rFonts w:ascii="Arial" w:hAnsi="Arial" w:cs="Arial"/>
          <w:sz w:val="24"/>
          <w:szCs w:val="24"/>
          <w:lang w:eastAsia="en-US"/>
        </w:rPr>
        <w:t xml:space="preserve"> исследуемой.</w:t>
      </w:r>
    </w:p>
    <w:p w:rsidR="00D058CF" w:rsidRPr="0028786D" w:rsidRDefault="00D058CF" w:rsidP="00D058CF">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 xml:space="preserve">Информация о существующих моделях изменения исследуемого ресурса также очень важна при их оценке. Необходимо использовать современные методы оценки зоны для определения наилучшего прогноза ресурсов и потенциала производства энергии, включая, но не ограничиваясь, использование методов моделирования оценки ресурсов, таких как </w:t>
      </w:r>
      <w:proofErr w:type="spellStart"/>
      <w:r w:rsidRPr="0028786D">
        <w:rPr>
          <w:rStyle w:val="FontStyle242"/>
          <w:rFonts w:ascii="Arial" w:hAnsi="Arial" w:cs="Arial"/>
          <w:sz w:val="24"/>
          <w:szCs w:val="24"/>
          <w:lang w:eastAsia="en-US"/>
        </w:rPr>
        <w:t>Wind</w:t>
      </w:r>
      <w:proofErr w:type="spellEnd"/>
      <w:r w:rsidRPr="0028786D">
        <w:rPr>
          <w:rStyle w:val="FontStyle242"/>
          <w:rFonts w:ascii="Arial" w:hAnsi="Arial" w:cs="Arial"/>
          <w:sz w:val="24"/>
          <w:szCs w:val="24"/>
          <w:lang w:eastAsia="en-US"/>
        </w:rPr>
        <w:t xml:space="preserve"> </w:t>
      </w:r>
      <w:proofErr w:type="spellStart"/>
      <w:r w:rsidRPr="0028786D">
        <w:rPr>
          <w:rStyle w:val="FontStyle242"/>
          <w:rFonts w:ascii="Arial" w:hAnsi="Arial" w:cs="Arial"/>
          <w:sz w:val="24"/>
          <w:szCs w:val="24"/>
          <w:lang w:eastAsia="en-US"/>
        </w:rPr>
        <w:t>Atlas</w:t>
      </w:r>
      <w:proofErr w:type="spellEnd"/>
      <w:r w:rsidRPr="0028786D">
        <w:rPr>
          <w:rStyle w:val="FontStyle242"/>
          <w:rFonts w:ascii="Arial" w:hAnsi="Arial" w:cs="Arial"/>
          <w:sz w:val="24"/>
          <w:szCs w:val="24"/>
          <w:lang w:eastAsia="en-US"/>
        </w:rPr>
        <w:t xml:space="preserve"> </w:t>
      </w:r>
      <w:proofErr w:type="spellStart"/>
      <w:r w:rsidRPr="0028786D">
        <w:rPr>
          <w:rStyle w:val="FontStyle242"/>
          <w:rFonts w:ascii="Arial" w:hAnsi="Arial" w:cs="Arial"/>
          <w:sz w:val="24"/>
          <w:szCs w:val="24"/>
          <w:lang w:eastAsia="en-US"/>
        </w:rPr>
        <w:t>Analysis</w:t>
      </w:r>
      <w:proofErr w:type="spellEnd"/>
      <w:r w:rsidRPr="0028786D">
        <w:rPr>
          <w:rStyle w:val="FontStyle242"/>
          <w:rFonts w:ascii="Arial" w:hAnsi="Arial" w:cs="Arial"/>
          <w:sz w:val="24"/>
          <w:szCs w:val="24"/>
          <w:lang w:eastAsia="en-US"/>
        </w:rPr>
        <w:t xml:space="preserve"> </w:t>
      </w:r>
      <w:proofErr w:type="spellStart"/>
      <w:r w:rsidRPr="0028786D">
        <w:rPr>
          <w:rStyle w:val="FontStyle242"/>
          <w:rFonts w:ascii="Arial" w:hAnsi="Arial" w:cs="Arial"/>
          <w:sz w:val="24"/>
          <w:szCs w:val="24"/>
          <w:lang w:eastAsia="en-US"/>
        </w:rPr>
        <w:t>and</w:t>
      </w:r>
      <w:proofErr w:type="spellEnd"/>
      <w:r w:rsidRPr="0028786D">
        <w:rPr>
          <w:rStyle w:val="FontStyle242"/>
          <w:rFonts w:ascii="Arial" w:hAnsi="Arial" w:cs="Arial"/>
          <w:sz w:val="24"/>
          <w:szCs w:val="24"/>
          <w:lang w:eastAsia="en-US"/>
        </w:rPr>
        <w:t xml:space="preserve"> </w:t>
      </w:r>
      <w:proofErr w:type="spellStart"/>
      <w:r w:rsidRPr="0028786D">
        <w:rPr>
          <w:rStyle w:val="FontStyle242"/>
          <w:rFonts w:ascii="Arial" w:hAnsi="Arial" w:cs="Arial"/>
          <w:sz w:val="24"/>
          <w:szCs w:val="24"/>
          <w:lang w:eastAsia="en-US"/>
        </w:rPr>
        <w:t>Application</w:t>
      </w:r>
      <w:proofErr w:type="spellEnd"/>
      <w:r w:rsidRPr="0028786D">
        <w:rPr>
          <w:rStyle w:val="FontStyle242"/>
          <w:rFonts w:ascii="Arial" w:hAnsi="Arial" w:cs="Arial"/>
          <w:sz w:val="24"/>
          <w:szCs w:val="24"/>
          <w:lang w:eastAsia="en-US"/>
        </w:rPr>
        <w:t xml:space="preserve"> </w:t>
      </w:r>
      <w:proofErr w:type="spellStart"/>
      <w:r w:rsidRPr="0028786D">
        <w:rPr>
          <w:rStyle w:val="FontStyle242"/>
          <w:rFonts w:ascii="Arial" w:hAnsi="Arial" w:cs="Arial"/>
          <w:sz w:val="24"/>
          <w:szCs w:val="24"/>
          <w:lang w:eastAsia="en-US"/>
        </w:rPr>
        <w:t>Program</w:t>
      </w:r>
      <w:proofErr w:type="spellEnd"/>
      <w:r w:rsidRPr="0028786D">
        <w:rPr>
          <w:rStyle w:val="FontStyle242"/>
          <w:rFonts w:ascii="Arial" w:hAnsi="Arial" w:cs="Arial"/>
          <w:sz w:val="24"/>
          <w:szCs w:val="24"/>
          <w:lang w:eastAsia="en-US"/>
        </w:rPr>
        <w:t xml:space="preserve"> (WASP) </w:t>
      </w:r>
      <w:proofErr w:type="spellStart"/>
      <w:r w:rsidRPr="0028786D">
        <w:rPr>
          <w:rStyle w:val="FontStyle242"/>
          <w:rFonts w:ascii="Arial" w:hAnsi="Arial" w:cs="Arial"/>
          <w:sz w:val="24"/>
          <w:szCs w:val="24"/>
          <w:lang w:eastAsia="en-US"/>
        </w:rPr>
        <w:t>Riso</w:t>
      </w:r>
      <w:proofErr w:type="spellEnd"/>
      <w:r w:rsidRPr="0028786D">
        <w:rPr>
          <w:rStyle w:val="FontStyle242"/>
          <w:rFonts w:ascii="Arial" w:hAnsi="Arial" w:cs="Arial"/>
          <w:sz w:val="24"/>
          <w:szCs w:val="24"/>
          <w:lang w:eastAsia="en-US"/>
        </w:rPr>
        <w:t xml:space="preserve"> </w:t>
      </w:r>
      <w:proofErr w:type="spellStart"/>
      <w:r w:rsidRPr="0028786D">
        <w:rPr>
          <w:rStyle w:val="FontStyle242"/>
          <w:rFonts w:ascii="Arial" w:hAnsi="Arial" w:cs="Arial"/>
          <w:sz w:val="24"/>
          <w:szCs w:val="24"/>
          <w:lang w:eastAsia="en-US"/>
        </w:rPr>
        <w:t>National</w:t>
      </w:r>
      <w:proofErr w:type="spellEnd"/>
      <w:r w:rsidRPr="0028786D">
        <w:rPr>
          <w:rStyle w:val="FontStyle242"/>
          <w:rFonts w:ascii="Arial" w:hAnsi="Arial" w:cs="Arial"/>
          <w:sz w:val="24"/>
          <w:szCs w:val="24"/>
          <w:lang w:eastAsia="en-US"/>
        </w:rPr>
        <w:t xml:space="preserve"> </w:t>
      </w:r>
      <w:proofErr w:type="spellStart"/>
      <w:r w:rsidRPr="0028786D">
        <w:rPr>
          <w:rStyle w:val="FontStyle242"/>
          <w:rFonts w:ascii="Arial" w:hAnsi="Arial" w:cs="Arial"/>
          <w:sz w:val="24"/>
          <w:szCs w:val="24"/>
          <w:lang w:eastAsia="en-US"/>
        </w:rPr>
        <w:t>Laboratories</w:t>
      </w:r>
      <w:proofErr w:type="spellEnd"/>
      <w:r w:rsidRPr="0028786D">
        <w:rPr>
          <w:rStyle w:val="FontStyle242"/>
          <w:rFonts w:ascii="Arial" w:hAnsi="Arial" w:cs="Arial"/>
          <w:sz w:val="24"/>
          <w:szCs w:val="24"/>
          <w:lang w:eastAsia="en-US"/>
        </w:rPr>
        <w:t xml:space="preserve">, Дания; </w:t>
      </w:r>
      <w:proofErr w:type="spellStart"/>
      <w:r w:rsidRPr="0028786D">
        <w:rPr>
          <w:rStyle w:val="FontStyle242"/>
          <w:rFonts w:ascii="Arial" w:hAnsi="Arial" w:cs="Arial"/>
          <w:sz w:val="24"/>
          <w:szCs w:val="24"/>
          <w:lang w:eastAsia="en-US"/>
        </w:rPr>
        <w:t>MesoMap</w:t>
      </w:r>
      <w:proofErr w:type="spellEnd"/>
      <w:r w:rsidRPr="0028786D">
        <w:rPr>
          <w:rStyle w:val="FontStyle242"/>
          <w:rFonts w:ascii="Arial" w:hAnsi="Arial" w:cs="Arial"/>
          <w:sz w:val="24"/>
          <w:szCs w:val="24"/>
          <w:lang w:eastAsia="en-US"/>
        </w:rPr>
        <w:t xml:space="preserve">, </w:t>
      </w:r>
      <w:proofErr w:type="spellStart"/>
      <w:r w:rsidRPr="0028786D">
        <w:rPr>
          <w:rStyle w:val="FontStyle242"/>
          <w:rFonts w:ascii="Arial" w:hAnsi="Arial" w:cs="Arial"/>
          <w:sz w:val="24"/>
          <w:szCs w:val="24"/>
          <w:lang w:eastAsia="en-US"/>
        </w:rPr>
        <w:t>True</w:t>
      </w:r>
      <w:proofErr w:type="spellEnd"/>
      <w:r w:rsidRPr="0028786D">
        <w:rPr>
          <w:rStyle w:val="FontStyle242"/>
          <w:rFonts w:ascii="Arial" w:hAnsi="Arial" w:cs="Arial"/>
          <w:sz w:val="24"/>
          <w:szCs w:val="24"/>
          <w:lang w:eastAsia="en-US"/>
        </w:rPr>
        <w:t xml:space="preserve"> </w:t>
      </w:r>
      <w:proofErr w:type="spellStart"/>
      <w:r w:rsidRPr="0028786D">
        <w:rPr>
          <w:rStyle w:val="FontStyle242"/>
          <w:rFonts w:ascii="Arial" w:hAnsi="Arial" w:cs="Arial"/>
          <w:sz w:val="24"/>
          <w:szCs w:val="24"/>
          <w:lang w:eastAsia="en-US"/>
        </w:rPr>
        <w:t>Wind</w:t>
      </w:r>
      <w:proofErr w:type="spellEnd"/>
      <w:r w:rsidRPr="0028786D">
        <w:rPr>
          <w:rStyle w:val="FontStyle242"/>
          <w:rFonts w:ascii="Arial" w:hAnsi="Arial" w:cs="Arial"/>
          <w:sz w:val="24"/>
          <w:szCs w:val="24"/>
          <w:lang w:eastAsia="en-US"/>
        </w:rPr>
        <w:t xml:space="preserve"> </w:t>
      </w:r>
      <w:proofErr w:type="spellStart"/>
      <w:r w:rsidRPr="0028786D">
        <w:rPr>
          <w:rStyle w:val="FontStyle242"/>
          <w:rFonts w:ascii="Arial" w:hAnsi="Arial" w:cs="Arial"/>
          <w:sz w:val="24"/>
          <w:szCs w:val="24"/>
          <w:lang w:eastAsia="en-US"/>
        </w:rPr>
        <w:t>Solutions</w:t>
      </w:r>
      <w:proofErr w:type="spellEnd"/>
      <w:r w:rsidRPr="0028786D">
        <w:rPr>
          <w:rStyle w:val="FontStyle242"/>
          <w:rFonts w:ascii="Arial" w:hAnsi="Arial" w:cs="Arial"/>
          <w:sz w:val="24"/>
          <w:szCs w:val="24"/>
          <w:lang w:eastAsia="en-US"/>
        </w:rPr>
        <w:t xml:space="preserve">, США; и </w:t>
      </w:r>
      <w:proofErr w:type="spellStart"/>
      <w:r w:rsidRPr="0028786D">
        <w:rPr>
          <w:rStyle w:val="FontStyle242"/>
          <w:rFonts w:ascii="Arial" w:hAnsi="Arial" w:cs="Arial"/>
          <w:sz w:val="24"/>
          <w:szCs w:val="24"/>
          <w:lang w:eastAsia="en-US"/>
        </w:rPr>
        <w:t>Wind</w:t>
      </w:r>
      <w:proofErr w:type="spellEnd"/>
      <w:r w:rsidRPr="0028786D">
        <w:rPr>
          <w:rStyle w:val="FontStyle242"/>
          <w:rFonts w:ascii="Arial" w:hAnsi="Arial" w:cs="Arial"/>
          <w:sz w:val="24"/>
          <w:szCs w:val="24"/>
          <w:lang w:eastAsia="en-US"/>
        </w:rPr>
        <w:t xml:space="preserve"> </w:t>
      </w:r>
      <w:proofErr w:type="spellStart"/>
      <w:r w:rsidRPr="0028786D">
        <w:rPr>
          <w:rStyle w:val="FontStyle242"/>
          <w:rFonts w:ascii="Arial" w:hAnsi="Arial" w:cs="Arial"/>
          <w:sz w:val="24"/>
          <w:szCs w:val="24"/>
          <w:lang w:eastAsia="en-US"/>
        </w:rPr>
        <w:t>Resource</w:t>
      </w:r>
      <w:proofErr w:type="spellEnd"/>
      <w:r w:rsidRPr="0028786D">
        <w:rPr>
          <w:rStyle w:val="FontStyle242"/>
          <w:rFonts w:ascii="Arial" w:hAnsi="Arial" w:cs="Arial"/>
          <w:sz w:val="24"/>
          <w:szCs w:val="24"/>
          <w:lang w:eastAsia="en-US"/>
        </w:rPr>
        <w:t xml:space="preserve"> </w:t>
      </w:r>
      <w:proofErr w:type="spellStart"/>
      <w:r w:rsidRPr="0028786D">
        <w:rPr>
          <w:rStyle w:val="FontStyle242"/>
          <w:rFonts w:ascii="Arial" w:hAnsi="Arial" w:cs="Arial"/>
          <w:sz w:val="24"/>
          <w:szCs w:val="24"/>
          <w:lang w:eastAsia="en-US"/>
        </w:rPr>
        <w:t>Assessment</w:t>
      </w:r>
      <w:proofErr w:type="spellEnd"/>
      <w:r w:rsidRPr="0028786D">
        <w:rPr>
          <w:rStyle w:val="FontStyle242"/>
          <w:rFonts w:ascii="Arial" w:hAnsi="Arial" w:cs="Arial"/>
          <w:sz w:val="24"/>
          <w:szCs w:val="24"/>
          <w:lang w:eastAsia="en-US"/>
        </w:rPr>
        <w:t xml:space="preserve"> </w:t>
      </w:r>
      <w:proofErr w:type="spellStart"/>
      <w:r w:rsidRPr="0028786D">
        <w:rPr>
          <w:rStyle w:val="FontStyle242"/>
          <w:rFonts w:ascii="Arial" w:hAnsi="Arial" w:cs="Arial"/>
          <w:sz w:val="24"/>
          <w:szCs w:val="24"/>
          <w:lang w:eastAsia="en-US"/>
        </w:rPr>
        <w:t>and</w:t>
      </w:r>
      <w:proofErr w:type="spellEnd"/>
      <w:r w:rsidRPr="0028786D">
        <w:rPr>
          <w:rStyle w:val="FontStyle242"/>
          <w:rFonts w:ascii="Arial" w:hAnsi="Arial" w:cs="Arial"/>
          <w:sz w:val="24"/>
          <w:szCs w:val="24"/>
          <w:lang w:eastAsia="en-US"/>
        </w:rPr>
        <w:t xml:space="preserve"> </w:t>
      </w:r>
      <w:proofErr w:type="spellStart"/>
      <w:r w:rsidRPr="0028786D">
        <w:rPr>
          <w:rStyle w:val="FontStyle242"/>
          <w:rFonts w:ascii="Arial" w:hAnsi="Arial" w:cs="Arial"/>
          <w:sz w:val="24"/>
          <w:szCs w:val="24"/>
          <w:lang w:eastAsia="en-US"/>
        </w:rPr>
        <w:t>Mapping</w:t>
      </w:r>
      <w:proofErr w:type="spellEnd"/>
      <w:r w:rsidRPr="0028786D">
        <w:rPr>
          <w:rStyle w:val="FontStyle242"/>
          <w:rFonts w:ascii="Arial" w:hAnsi="Arial" w:cs="Arial"/>
          <w:sz w:val="24"/>
          <w:szCs w:val="24"/>
          <w:lang w:eastAsia="en-US"/>
        </w:rPr>
        <w:t xml:space="preserve"> </w:t>
      </w:r>
      <w:proofErr w:type="spellStart"/>
      <w:r w:rsidRPr="0028786D">
        <w:rPr>
          <w:rStyle w:val="FontStyle242"/>
          <w:rFonts w:ascii="Arial" w:hAnsi="Arial" w:cs="Arial"/>
          <w:sz w:val="24"/>
          <w:szCs w:val="24"/>
          <w:lang w:eastAsia="en-US"/>
        </w:rPr>
        <w:t>System</w:t>
      </w:r>
      <w:proofErr w:type="spellEnd"/>
      <w:r w:rsidRPr="0028786D">
        <w:rPr>
          <w:rStyle w:val="FontStyle242"/>
          <w:rFonts w:ascii="Arial" w:hAnsi="Arial" w:cs="Arial"/>
          <w:sz w:val="24"/>
          <w:szCs w:val="24"/>
          <w:lang w:eastAsia="en-US"/>
        </w:rPr>
        <w:t xml:space="preserve"> (WRAMS), </w:t>
      </w:r>
      <w:proofErr w:type="spellStart"/>
      <w:r w:rsidRPr="0028786D">
        <w:rPr>
          <w:rStyle w:val="FontStyle242"/>
          <w:rFonts w:ascii="Arial" w:hAnsi="Arial" w:cs="Arial"/>
          <w:sz w:val="24"/>
          <w:szCs w:val="24"/>
          <w:lang w:eastAsia="en-US"/>
        </w:rPr>
        <w:t>National</w:t>
      </w:r>
      <w:proofErr w:type="spellEnd"/>
      <w:r w:rsidRPr="0028786D">
        <w:rPr>
          <w:rStyle w:val="FontStyle242"/>
          <w:rFonts w:ascii="Arial" w:hAnsi="Arial" w:cs="Arial"/>
          <w:sz w:val="24"/>
          <w:szCs w:val="24"/>
          <w:lang w:eastAsia="en-US"/>
        </w:rPr>
        <w:t xml:space="preserve"> </w:t>
      </w:r>
      <w:proofErr w:type="spellStart"/>
      <w:r w:rsidRPr="0028786D">
        <w:rPr>
          <w:rStyle w:val="FontStyle242"/>
          <w:rFonts w:ascii="Arial" w:hAnsi="Arial" w:cs="Arial"/>
          <w:sz w:val="24"/>
          <w:szCs w:val="24"/>
          <w:lang w:eastAsia="en-US"/>
        </w:rPr>
        <w:t>Renewable</w:t>
      </w:r>
      <w:proofErr w:type="spellEnd"/>
      <w:r w:rsidRPr="0028786D">
        <w:rPr>
          <w:rStyle w:val="FontStyle242"/>
          <w:rFonts w:ascii="Arial" w:hAnsi="Arial" w:cs="Arial"/>
          <w:sz w:val="24"/>
          <w:szCs w:val="24"/>
          <w:lang w:eastAsia="en-US"/>
        </w:rPr>
        <w:t xml:space="preserve"> </w:t>
      </w:r>
      <w:proofErr w:type="spellStart"/>
      <w:r w:rsidRPr="0028786D">
        <w:rPr>
          <w:rStyle w:val="FontStyle242"/>
          <w:rFonts w:ascii="Arial" w:hAnsi="Arial" w:cs="Arial"/>
          <w:sz w:val="24"/>
          <w:szCs w:val="24"/>
          <w:lang w:eastAsia="en-US"/>
        </w:rPr>
        <w:t>Energy</w:t>
      </w:r>
      <w:proofErr w:type="spellEnd"/>
      <w:r w:rsidRPr="0028786D">
        <w:rPr>
          <w:rStyle w:val="FontStyle242"/>
          <w:rFonts w:ascii="Arial" w:hAnsi="Arial" w:cs="Arial"/>
          <w:sz w:val="24"/>
          <w:szCs w:val="24"/>
          <w:lang w:eastAsia="en-US"/>
        </w:rPr>
        <w:t xml:space="preserve"> </w:t>
      </w:r>
      <w:proofErr w:type="spellStart"/>
      <w:r w:rsidRPr="0028786D">
        <w:rPr>
          <w:rStyle w:val="FontStyle242"/>
          <w:rFonts w:ascii="Arial" w:hAnsi="Arial" w:cs="Arial"/>
          <w:sz w:val="24"/>
          <w:szCs w:val="24"/>
          <w:lang w:eastAsia="en-US"/>
        </w:rPr>
        <w:t>Laboratory</w:t>
      </w:r>
      <w:proofErr w:type="spellEnd"/>
      <w:r w:rsidRPr="0028786D">
        <w:rPr>
          <w:rStyle w:val="FontStyle242"/>
          <w:rFonts w:ascii="Arial" w:hAnsi="Arial" w:cs="Arial"/>
          <w:sz w:val="24"/>
          <w:szCs w:val="24"/>
          <w:lang w:eastAsia="en-US"/>
        </w:rPr>
        <w:t>, США</w:t>
      </w:r>
      <w:proofErr w:type="gramStart"/>
      <w:r w:rsidRPr="0028786D">
        <w:rPr>
          <w:rStyle w:val="FontStyle242"/>
          <w:rFonts w:ascii="Arial" w:hAnsi="Arial" w:cs="Arial"/>
          <w:sz w:val="24"/>
          <w:szCs w:val="24"/>
          <w:vertAlign w:val="superscript"/>
          <w:lang w:eastAsia="en-US"/>
        </w:rPr>
        <w:t>2</w:t>
      </w:r>
      <w:proofErr w:type="gramEnd"/>
      <w:r w:rsidRPr="0028786D">
        <w:rPr>
          <w:rStyle w:val="FontStyle242"/>
          <w:rFonts w:ascii="Arial" w:hAnsi="Arial" w:cs="Arial"/>
          <w:sz w:val="24"/>
          <w:szCs w:val="24"/>
          <w:lang w:eastAsia="en-US"/>
        </w:rPr>
        <w:t>.</w:t>
      </w:r>
    </w:p>
    <w:p w:rsidR="00D058CF" w:rsidRPr="0028786D" w:rsidRDefault="00D058CF" w:rsidP="00D058CF">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 xml:space="preserve">Данные, полученные с помощью этих методов, могут быть использованы для моделирования потенциала возобновляемых источников энергии в регионе. Для этого используются следующие модели: RAPSIM, Австралия; </w:t>
      </w:r>
      <w:proofErr w:type="spellStart"/>
      <w:r w:rsidRPr="0028786D">
        <w:rPr>
          <w:rStyle w:val="FontStyle242"/>
          <w:rFonts w:ascii="Arial" w:hAnsi="Arial" w:cs="Arial"/>
          <w:sz w:val="24"/>
          <w:szCs w:val="24"/>
          <w:lang w:eastAsia="en-US"/>
        </w:rPr>
        <w:t>RETScreen</w:t>
      </w:r>
      <w:proofErr w:type="spellEnd"/>
      <w:r w:rsidRPr="0028786D">
        <w:rPr>
          <w:rStyle w:val="FontStyle242"/>
          <w:rFonts w:ascii="Arial" w:hAnsi="Arial" w:cs="Arial"/>
          <w:sz w:val="24"/>
          <w:szCs w:val="24"/>
          <w:lang w:eastAsia="en-US"/>
        </w:rPr>
        <w:t xml:space="preserve">, Канада; HOMER, Hybrid2, PVSYST, и </w:t>
      </w:r>
      <w:proofErr w:type="spellStart"/>
      <w:r w:rsidRPr="0028786D">
        <w:rPr>
          <w:rStyle w:val="FontStyle242"/>
          <w:rFonts w:ascii="Arial" w:hAnsi="Arial" w:cs="Arial"/>
          <w:sz w:val="24"/>
          <w:szCs w:val="24"/>
          <w:lang w:eastAsia="en-US"/>
        </w:rPr>
        <w:t>Wattsun</w:t>
      </w:r>
      <w:proofErr w:type="spellEnd"/>
      <w:r w:rsidRPr="0028786D">
        <w:rPr>
          <w:rStyle w:val="FontStyle242"/>
          <w:rFonts w:ascii="Arial" w:hAnsi="Arial" w:cs="Arial"/>
          <w:sz w:val="24"/>
          <w:szCs w:val="24"/>
          <w:lang w:eastAsia="en-US"/>
        </w:rPr>
        <w:t>, США</w:t>
      </w:r>
      <w:proofErr w:type="gramStart"/>
      <w:r w:rsidRPr="0028786D">
        <w:rPr>
          <w:rStyle w:val="FontStyle242"/>
          <w:rFonts w:ascii="Arial" w:hAnsi="Arial" w:cs="Arial"/>
          <w:sz w:val="24"/>
          <w:szCs w:val="24"/>
          <w:lang w:eastAsia="en-US"/>
        </w:rPr>
        <w:t>2</w:t>
      </w:r>
      <w:proofErr w:type="gramEnd"/>
      <w:r w:rsidRPr="0028786D">
        <w:rPr>
          <w:rStyle w:val="FontStyle242"/>
          <w:rFonts w:ascii="Arial" w:hAnsi="Arial" w:cs="Arial"/>
          <w:sz w:val="24"/>
          <w:szCs w:val="24"/>
          <w:lang w:eastAsia="en-US"/>
        </w:rPr>
        <w:t xml:space="preserve">. Для районов, где отсутствует электроснабжение, также важно рассмотреть все приемлемые варианты электрификации населенных пунктов или отдельных жилых домов. Это могут быть сведения о расстоянии до какой-либо действующей распределительной электросети и стоимости дизельного топлива, транспортируемого к месту размещения </w:t>
      </w:r>
      <w:proofErr w:type="spellStart"/>
      <w:r w:rsidRPr="0028786D">
        <w:rPr>
          <w:rStyle w:val="FontStyle242"/>
          <w:rFonts w:ascii="Arial" w:hAnsi="Arial" w:cs="Arial"/>
          <w:sz w:val="24"/>
          <w:szCs w:val="24"/>
          <w:lang w:eastAsia="en-US"/>
        </w:rPr>
        <w:t>энергообъекта</w:t>
      </w:r>
      <w:proofErr w:type="spellEnd"/>
      <w:r w:rsidRPr="0028786D">
        <w:rPr>
          <w:rStyle w:val="FontStyle242"/>
          <w:rFonts w:ascii="Arial" w:hAnsi="Arial" w:cs="Arial"/>
          <w:sz w:val="24"/>
          <w:szCs w:val="24"/>
          <w:lang w:eastAsia="en-US"/>
        </w:rPr>
        <w:t>.</w:t>
      </w:r>
    </w:p>
    <w:p w:rsidR="0031403D" w:rsidRPr="0028786D" w:rsidRDefault="0031403D" w:rsidP="0031403D">
      <w:pPr>
        <w:pStyle w:val="Style91"/>
        <w:widowControl/>
        <w:ind w:firstLine="567"/>
        <w:jc w:val="both"/>
        <w:rPr>
          <w:rStyle w:val="FontStyle241"/>
          <w:sz w:val="20"/>
          <w:szCs w:val="24"/>
          <w:lang w:eastAsia="en-US"/>
        </w:rPr>
      </w:pPr>
      <w:r w:rsidRPr="0028786D">
        <w:rPr>
          <w:rStyle w:val="FontStyle241"/>
          <w:sz w:val="20"/>
          <w:szCs w:val="24"/>
          <w:vertAlign w:val="superscript"/>
          <w:lang w:eastAsia="en-US"/>
        </w:rPr>
        <w:t>2</w:t>
      </w:r>
      <w:proofErr w:type="gramStart"/>
      <w:r w:rsidRPr="0028786D">
        <w:rPr>
          <w:rStyle w:val="FontStyle241"/>
          <w:sz w:val="20"/>
          <w:szCs w:val="24"/>
          <w:lang w:eastAsia="en-US"/>
        </w:rPr>
        <w:t xml:space="preserve"> Э</w:t>
      </w:r>
      <w:proofErr w:type="gramEnd"/>
      <w:r w:rsidRPr="0028786D">
        <w:rPr>
          <w:rStyle w:val="FontStyle241"/>
          <w:sz w:val="20"/>
          <w:szCs w:val="24"/>
          <w:lang w:eastAsia="en-US"/>
        </w:rPr>
        <w:t xml:space="preserve">та информация приведена для удобства пользователей данного документа и не является одобрением со стороны </w:t>
      </w:r>
      <w:r w:rsidRPr="0028786D">
        <w:rPr>
          <w:rStyle w:val="FontStyle241"/>
          <w:sz w:val="20"/>
          <w:szCs w:val="24"/>
          <w:lang w:val="en-US" w:eastAsia="en-US"/>
        </w:rPr>
        <w:t>IEC</w:t>
      </w:r>
      <w:r w:rsidRPr="0028786D">
        <w:rPr>
          <w:rStyle w:val="FontStyle241"/>
          <w:sz w:val="20"/>
          <w:szCs w:val="24"/>
          <w:lang w:eastAsia="en-US"/>
        </w:rPr>
        <w:t>.</w:t>
      </w:r>
    </w:p>
    <w:p w:rsidR="00D058CF" w:rsidRPr="0028786D" w:rsidRDefault="00D058CF" w:rsidP="00D058CF">
      <w:pPr>
        <w:pStyle w:val="Style37"/>
        <w:widowControl/>
        <w:spacing w:before="240" w:after="240"/>
        <w:ind w:firstLine="567"/>
        <w:jc w:val="both"/>
        <w:rPr>
          <w:rStyle w:val="FontStyle242"/>
          <w:rFonts w:ascii="Arial" w:hAnsi="Arial" w:cs="Arial"/>
          <w:b/>
          <w:sz w:val="24"/>
          <w:szCs w:val="24"/>
          <w:lang w:eastAsia="en-US"/>
        </w:rPr>
      </w:pPr>
      <w:r w:rsidRPr="0028786D">
        <w:rPr>
          <w:rStyle w:val="FontStyle242"/>
          <w:rFonts w:ascii="Arial" w:hAnsi="Arial" w:cs="Arial"/>
          <w:b/>
          <w:sz w:val="24"/>
          <w:szCs w:val="24"/>
          <w:lang w:eastAsia="en-US"/>
        </w:rPr>
        <w:t>4.2.3.5 Условия окружающей среды, климат</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Должны быть собраны данные об условиях окружающей среды и климате в исследуемой местности. Теплый климат с высокой температурой, влажностью и коррозионной способностью будет влиять на критерии проектирования системы в части выбора материалов, размещения системы и ее исполнения. Холодный климат с низкой температурой, возможностью обледенения системы и коррозионной способностью также будет влиять на критерии проектирования системы в части выбора материалов, размещения системы и ее исполнения. Высота над уровнем моря также может являться важным параметром, влияющим на проектирование системы. Местные условия могут повлиять на транспортировку, установку объектов, возможность доступа в определенные места, а также на затраты, связанные с эксплуатацией и ремонтом системы. Чрезвычайные происшествия (землетрясения, наводнения, ураганы), характерные для исследуемой местности, также могут влиять на критерии проектирования системы и срок ее службы. Информация о частоте возникновения чрезвычайных происшествий в исследуемой местности также должна быть собрана и учтена при проектировании системы в соответствии с национальными и/или межгосударственными стандартами.</w:t>
      </w:r>
    </w:p>
    <w:p w:rsidR="00D058CF" w:rsidRPr="0028786D" w:rsidRDefault="00D058CF" w:rsidP="00D058CF">
      <w:pPr>
        <w:pStyle w:val="Style37"/>
        <w:widowControl/>
        <w:spacing w:before="240" w:after="240"/>
        <w:ind w:firstLine="567"/>
        <w:jc w:val="both"/>
        <w:rPr>
          <w:rStyle w:val="FontStyle242"/>
          <w:rFonts w:ascii="Arial" w:hAnsi="Arial" w:cs="Arial"/>
          <w:b/>
          <w:sz w:val="24"/>
          <w:szCs w:val="24"/>
          <w:lang w:eastAsia="en-US"/>
        </w:rPr>
      </w:pPr>
      <w:r w:rsidRPr="0028786D">
        <w:rPr>
          <w:rStyle w:val="FontStyle242"/>
          <w:rFonts w:ascii="Arial" w:hAnsi="Arial" w:cs="Arial"/>
          <w:b/>
          <w:sz w:val="24"/>
          <w:szCs w:val="24"/>
          <w:lang w:eastAsia="en-US"/>
        </w:rPr>
        <w:t>4.2.3.6 Наличие энергоресурсов</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Структура имеющихся в наличии энергоресурсов (жидкое топливо, газ, древесина и др.) должна быть проанализирована с учетом потенциала месторождения, доступности и стоимости его освоения. Существующая инфраструктура в виде энергоустановок, топливохранилищ и распределительных линий должна быть собрана и детально обработана. Должны быть рассчитаны издержки и принципы учета электропотребления, а также субсидии на уже существующие в исследуемой местности энергоресурсы (при их наличии). В случае существования в исследуемой местности дизельной электростанции особое внимание необходимо обратить на определение реальной стоимости дизельного топлива, поставляемого на эту электростанцию. Для любой существующей в исследуемой местности электростанции показателями, обязательными для анализа, являются количество часов электроснабжения в сутки и мнения потребителей о качестве получаемой электроэнергии.</w:t>
      </w:r>
    </w:p>
    <w:p w:rsidR="00D058CF" w:rsidRPr="0028786D" w:rsidRDefault="00D058CF" w:rsidP="00D058CF">
      <w:pPr>
        <w:pStyle w:val="Style37"/>
        <w:widowControl/>
        <w:spacing w:before="240" w:after="240"/>
        <w:ind w:firstLine="567"/>
        <w:jc w:val="both"/>
        <w:rPr>
          <w:rStyle w:val="FontStyle242"/>
          <w:rFonts w:ascii="Arial" w:hAnsi="Arial" w:cs="Arial"/>
          <w:b/>
          <w:sz w:val="24"/>
          <w:szCs w:val="24"/>
          <w:lang w:eastAsia="en-US"/>
        </w:rPr>
      </w:pPr>
      <w:r w:rsidRPr="0028786D">
        <w:rPr>
          <w:rStyle w:val="FontStyle242"/>
          <w:rFonts w:ascii="Arial" w:hAnsi="Arial" w:cs="Arial"/>
          <w:b/>
          <w:sz w:val="24"/>
          <w:szCs w:val="24"/>
          <w:lang w:eastAsia="en-US"/>
        </w:rPr>
        <w:t>4.2.3.7 Прогнозирование потребительского спроса</w:t>
      </w:r>
    </w:p>
    <w:p w:rsidR="0031403D" w:rsidRPr="0028786D" w:rsidRDefault="0031403D" w:rsidP="0031403D">
      <w:pPr>
        <w:pStyle w:val="Style37"/>
        <w:widowControl/>
        <w:ind w:firstLine="567"/>
        <w:jc w:val="both"/>
        <w:rPr>
          <w:rStyle w:val="FontStyle241"/>
          <w:sz w:val="24"/>
          <w:szCs w:val="24"/>
          <w:lang w:eastAsia="en-US"/>
        </w:rPr>
      </w:pPr>
      <w:r w:rsidRPr="0028786D">
        <w:rPr>
          <w:rStyle w:val="FontStyle242"/>
          <w:rFonts w:ascii="Arial" w:hAnsi="Arial" w:cs="Arial"/>
          <w:sz w:val="24"/>
          <w:szCs w:val="24"/>
          <w:lang w:eastAsia="en-US"/>
        </w:rPr>
        <w:t>Прогнозируемое потребление электроэнергии, а также предполагаемый рост или снижение электрической нагрузки влияют на технические требования и структуру гибридной системы. Установить начальный уровень нагрузок или спрогнозировать их рост может оказаться сложной задачей, часто основывающейся на исторических данных. Для системы энергоснабжения уровень нагрузок и их рост являются факторами, влияющими на проектирование системы и стоимость электроэнергии. Необходимо также провести исследование областей потенциального потребления электроэнергии. Например, сельскохозяйственные водяные насосы, приводимые в действие вручную, могут быть электрифицированы или процесс сушки зерна может осуществляться с применением биогаза.</w:t>
      </w:r>
      <w:r w:rsidRPr="0028786D">
        <w:rPr>
          <w:rStyle w:val="FontStyle241"/>
          <w:sz w:val="24"/>
          <w:szCs w:val="24"/>
          <w:lang w:eastAsia="en-US"/>
        </w:rPr>
        <w:t xml:space="preserve"> </w:t>
      </w:r>
    </w:p>
    <w:p w:rsidR="00D058CF" w:rsidRPr="0028786D" w:rsidRDefault="00D058CF" w:rsidP="0031403D">
      <w:pPr>
        <w:pStyle w:val="Style73"/>
        <w:widowControl/>
        <w:spacing w:before="240" w:after="240"/>
        <w:ind w:firstLine="567"/>
        <w:jc w:val="both"/>
        <w:rPr>
          <w:rStyle w:val="FontStyle243"/>
          <w:rFonts w:ascii="Arial" w:hAnsi="Arial" w:cs="Arial"/>
          <w:b/>
          <w:i w:val="0"/>
          <w:sz w:val="24"/>
          <w:szCs w:val="24"/>
          <w:lang w:eastAsia="en-US"/>
        </w:rPr>
      </w:pPr>
      <w:r w:rsidRPr="0028786D">
        <w:rPr>
          <w:rStyle w:val="FontStyle243"/>
          <w:rFonts w:ascii="Arial" w:hAnsi="Arial" w:cs="Arial"/>
          <w:b/>
          <w:i w:val="0"/>
          <w:sz w:val="24"/>
          <w:szCs w:val="24"/>
          <w:lang w:eastAsia="en-US"/>
        </w:rPr>
        <w:t>4.2.4 Необходимые данные для финансового анализа</w:t>
      </w:r>
    </w:p>
    <w:p w:rsidR="00D058CF" w:rsidRPr="0028786D" w:rsidRDefault="00D058CF" w:rsidP="00D058CF">
      <w:pPr>
        <w:pStyle w:val="Style37"/>
        <w:widowControl/>
        <w:spacing w:before="240" w:after="240"/>
        <w:ind w:firstLine="567"/>
        <w:jc w:val="both"/>
        <w:rPr>
          <w:rStyle w:val="FontStyle242"/>
          <w:rFonts w:ascii="Arial" w:hAnsi="Arial" w:cs="Arial"/>
          <w:b/>
          <w:sz w:val="24"/>
          <w:szCs w:val="24"/>
          <w:lang w:eastAsia="en-US"/>
        </w:rPr>
      </w:pPr>
      <w:r w:rsidRPr="0028786D">
        <w:rPr>
          <w:rStyle w:val="FontStyle242"/>
          <w:rFonts w:ascii="Arial" w:hAnsi="Arial" w:cs="Arial"/>
          <w:b/>
          <w:sz w:val="24"/>
          <w:szCs w:val="24"/>
          <w:lang w:eastAsia="en-US"/>
        </w:rPr>
        <w:t>4.2.4.1 Общая информация</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Для проведения финансового анализа финансовый эксперт должен располагать данными, которые предоставляет ему эксперт по социально-экономическим вопросам. Для финансового анализа следует использовать следующую информацию:</w:t>
      </w:r>
    </w:p>
    <w:p w:rsidR="00D058CF" w:rsidRPr="0028786D" w:rsidRDefault="00D058CF" w:rsidP="00D058CF">
      <w:pPr>
        <w:pStyle w:val="Style37"/>
        <w:widowControl/>
        <w:spacing w:before="240" w:after="240"/>
        <w:ind w:firstLine="567"/>
        <w:jc w:val="both"/>
        <w:rPr>
          <w:rStyle w:val="FontStyle242"/>
          <w:rFonts w:ascii="Arial" w:hAnsi="Arial" w:cs="Arial"/>
          <w:b/>
          <w:sz w:val="24"/>
          <w:szCs w:val="24"/>
          <w:lang w:eastAsia="en-US"/>
        </w:rPr>
      </w:pPr>
      <w:r w:rsidRPr="0028786D">
        <w:rPr>
          <w:rStyle w:val="FontStyle242"/>
          <w:rFonts w:ascii="Arial" w:hAnsi="Arial" w:cs="Arial"/>
          <w:b/>
          <w:sz w:val="24"/>
          <w:szCs w:val="24"/>
          <w:lang w:eastAsia="en-US"/>
        </w:rPr>
        <w:t>4.2.4.2 Количество и изменение численности потребителей электроэнергии</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Данные о количестве и изменении численности потребителей электроэнергии определяют исходя из данных о потребности населения в электроснабжении. Для того чтобы оценить потенциальное число потребителей электроэнергии в начале разработки проекта, необходимо принимать в расчет социальную потребность (готовность платить) и платежеспособность.</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Для того чтобы оценить изменение численности потребителей электроэнергии во времени, необходимо знать демографический рост и темпы жилищного строительства (среднее число жителей на один дом).</w:t>
      </w:r>
    </w:p>
    <w:p w:rsidR="00D058CF" w:rsidRPr="0028786D" w:rsidRDefault="00D058CF" w:rsidP="00D058CF">
      <w:pPr>
        <w:pStyle w:val="Style37"/>
        <w:widowControl/>
        <w:spacing w:before="240" w:after="240"/>
        <w:ind w:firstLine="567"/>
        <w:jc w:val="both"/>
        <w:rPr>
          <w:rStyle w:val="FontStyle242"/>
          <w:rFonts w:ascii="Arial" w:hAnsi="Arial" w:cs="Arial"/>
          <w:b/>
          <w:sz w:val="24"/>
          <w:szCs w:val="24"/>
          <w:lang w:eastAsia="en-US"/>
        </w:rPr>
      </w:pPr>
      <w:r w:rsidRPr="0028786D">
        <w:rPr>
          <w:rStyle w:val="FontStyle242"/>
          <w:rFonts w:ascii="Arial" w:hAnsi="Arial" w:cs="Arial"/>
          <w:b/>
          <w:sz w:val="24"/>
          <w:szCs w:val="24"/>
          <w:lang w:eastAsia="en-US"/>
        </w:rPr>
        <w:t>4.2.4.3 Доступность-готовность платить</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Для установления средней стоимости продажи электроэнергии, необходимой для выполнения финансового плана, следует пользоваться показателем средней платежеспособности, определенной в соответствии с требованиями предыдущего этапа. Однако предпочтительнее установить готовность потребителей электроэнергии платить за предоставляемые услуги и распределение</w:t>
      </w:r>
      <w:r w:rsidRPr="00DA477F">
        <w:rPr>
          <w:rStyle w:val="FontStyle242"/>
          <w:rFonts w:hAnsi="Arial" w:cs="Arial"/>
          <w:sz w:val="24"/>
          <w:szCs w:val="24"/>
          <w:lang w:eastAsia="en-US"/>
        </w:rPr>
        <w:t xml:space="preserve"> </w:t>
      </w:r>
      <w:r w:rsidRPr="0028786D">
        <w:rPr>
          <w:rStyle w:val="FontStyle242"/>
          <w:rFonts w:ascii="Arial" w:hAnsi="Arial" w:cs="Arial"/>
          <w:sz w:val="24"/>
          <w:szCs w:val="24"/>
          <w:lang w:eastAsia="en-US"/>
        </w:rPr>
        <w:t>потенциальных потребителей электроэнергии по видам услуг. Затем необходимо определить среднюю отпускную цену для каждой услуги.</w:t>
      </w:r>
    </w:p>
    <w:p w:rsidR="00D058CF" w:rsidRPr="0028786D" w:rsidRDefault="00D058CF" w:rsidP="00D058CF">
      <w:pPr>
        <w:pStyle w:val="Style37"/>
        <w:widowControl/>
        <w:spacing w:before="240" w:after="240"/>
        <w:ind w:firstLine="567"/>
        <w:jc w:val="both"/>
        <w:rPr>
          <w:rStyle w:val="FontStyle242"/>
          <w:rFonts w:ascii="Arial" w:hAnsi="Arial" w:cs="Arial"/>
          <w:b/>
          <w:sz w:val="24"/>
          <w:szCs w:val="24"/>
          <w:lang w:eastAsia="en-US"/>
        </w:rPr>
      </w:pPr>
      <w:r w:rsidRPr="0028786D">
        <w:rPr>
          <w:rStyle w:val="FontStyle242"/>
          <w:rFonts w:ascii="Arial" w:hAnsi="Arial" w:cs="Arial"/>
          <w:b/>
          <w:sz w:val="24"/>
          <w:szCs w:val="24"/>
          <w:lang w:eastAsia="en-US"/>
        </w:rPr>
        <w:t>4.2.4.4 Возможные источники финансирования для потребителя</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Необходимо иметь информацию о различных местных финансовых институтах и сложившейся системе движения денежной наличности. Анализ источников дохода населения, регулярности этого дохода позволит осуществить более качественный менеджмент покупателей. Социологические опросы помогут получить информацию о предпочтениях и социальной приемлемости различных способов оплаты.</w:t>
      </w:r>
    </w:p>
    <w:p w:rsidR="00D058CF" w:rsidRPr="0028786D" w:rsidRDefault="00D058CF" w:rsidP="00D058CF">
      <w:pPr>
        <w:pStyle w:val="Style37"/>
        <w:widowControl/>
        <w:spacing w:before="240" w:after="240"/>
        <w:ind w:firstLine="567"/>
        <w:jc w:val="both"/>
        <w:rPr>
          <w:rStyle w:val="FontStyle242"/>
          <w:rFonts w:ascii="Arial" w:hAnsi="Arial" w:cs="Arial"/>
          <w:b/>
          <w:sz w:val="24"/>
          <w:szCs w:val="24"/>
          <w:lang w:eastAsia="en-US"/>
        </w:rPr>
      </w:pPr>
      <w:r w:rsidRPr="0028786D">
        <w:rPr>
          <w:rStyle w:val="FontStyle242"/>
          <w:rFonts w:ascii="Arial" w:hAnsi="Arial" w:cs="Arial"/>
          <w:b/>
          <w:sz w:val="24"/>
          <w:szCs w:val="24"/>
          <w:lang w:eastAsia="en-US"/>
        </w:rPr>
        <w:t>4.2.4.5 Международные и национальные организации как потенциальные источники финансирования</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Международные и национальные организации являются потенциальными источниками финансирования. В соответствии со специфическими целями проекта рекомендуется проанализировать перечень данных организаций (правительственных и неправительственных) с целью определения возможности получения от них поддержки. Такие международные и национальные организации могут быть источниками выделения субсидий, что может компенсировать реальную стоимость проекта. Некоторые проекты могут финансироваться только за счет средств местных бюджетов, но в большинстве случаев целесообразно привлечение таких организаций к реализации проектов.</w:t>
      </w:r>
    </w:p>
    <w:p w:rsidR="00A97DE5" w:rsidRPr="0028786D" w:rsidRDefault="00A97DE5" w:rsidP="00A97DE5">
      <w:pPr>
        <w:pStyle w:val="Style37"/>
        <w:widowControl/>
        <w:spacing w:before="240" w:after="240"/>
        <w:ind w:firstLine="567"/>
        <w:jc w:val="both"/>
        <w:rPr>
          <w:rStyle w:val="FontStyle242"/>
          <w:rFonts w:ascii="Arial" w:hAnsi="Arial" w:cs="Arial"/>
          <w:b/>
          <w:sz w:val="24"/>
          <w:szCs w:val="24"/>
          <w:lang w:eastAsia="en-US"/>
        </w:rPr>
      </w:pPr>
      <w:r w:rsidRPr="0028786D">
        <w:rPr>
          <w:rStyle w:val="FontStyle242"/>
          <w:rFonts w:ascii="Arial" w:hAnsi="Arial" w:cs="Arial"/>
          <w:b/>
          <w:sz w:val="24"/>
          <w:szCs w:val="24"/>
          <w:lang w:eastAsia="en-US"/>
        </w:rPr>
        <w:t>4.2.4.6 Подключение к системе электроснабжения (исходное оборудование)</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 xml:space="preserve">Важно знать, может ли население согласиться на оплату за подключение к системе электроснабжения. Если да, то какова адекватная </w:t>
      </w:r>
      <w:proofErr w:type="gramStart"/>
      <w:r w:rsidRPr="0028786D">
        <w:rPr>
          <w:rStyle w:val="FontStyle242"/>
          <w:rFonts w:ascii="Arial" w:hAnsi="Arial" w:cs="Arial"/>
          <w:sz w:val="24"/>
          <w:szCs w:val="24"/>
          <w:lang w:eastAsia="en-US"/>
        </w:rPr>
        <w:t>плата</w:t>
      </w:r>
      <w:proofErr w:type="gramEnd"/>
      <w:r w:rsidRPr="0028786D">
        <w:rPr>
          <w:rStyle w:val="FontStyle242"/>
          <w:rFonts w:ascii="Arial" w:hAnsi="Arial" w:cs="Arial"/>
          <w:sz w:val="24"/>
          <w:szCs w:val="24"/>
          <w:lang w:eastAsia="en-US"/>
        </w:rPr>
        <w:t xml:space="preserve"> и </w:t>
      </w:r>
      <w:proofErr w:type="gramStart"/>
      <w:r w:rsidRPr="0028786D">
        <w:rPr>
          <w:rStyle w:val="FontStyle242"/>
          <w:rFonts w:ascii="Arial" w:hAnsi="Arial" w:cs="Arial"/>
          <w:sz w:val="24"/>
          <w:szCs w:val="24"/>
          <w:lang w:eastAsia="en-US"/>
        </w:rPr>
        <w:t>какова</w:t>
      </w:r>
      <w:proofErr w:type="gramEnd"/>
      <w:r w:rsidRPr="0028786D">
        <w:rPr>
          <w:rStyle w:val="FontStyle242"/>
          <w:rFonts w:ascii="Arial" w:hAnsi="Arial" w:cs="Arial"/>
          <w:sz w:val="24"/>
          <w:szCs w:val="24"/>
          <w:lang w:eastAsia="en-US"/>
        </w:rPr>
        <w:t xml:space="preserve"> готовность населения платить за это подключение</w:t>
      </w:r>
      <w:r w:rsidR="00A97DE5" w:rsidRPr="0028786D">
        <w:rPr>
          <w:rStyle w:val="FontStyle242"/>
          <w:rFonts w:ascii="Arial" w:hAnsi="Arial" w:cs="Arial"/>
          <w:sz w:val="24"/>
          <w:szCs w:val="24"/>
          <w:lang w:eastAsia="en-US"/>
        </w:rPr>
        <w:t>.</w:t>
      </w:r>
    </w:p>
    <w:p w:rsidR="00A97DE5" w:rsidRPr="0028786D" w:rsidRDefault="00A97DE5" w:rsidP="0031403D">
      <w:pPr>
        <w:pStyle w:val="Style73"/>
        <w:widowControl/>
        <w:spacing w:before="240" w:after="240"/>
        <w:ind w:firstLine="567"/>
        <w:jc w:val="both"/>
        <w:rPr>
          <w:rStyle w:val="FontStyle243"/>
          <w:rFonts w:ascii="Arial" w:hAnsi="Arial" w:cs="Arial"/>
          <w:b/>
          <w:i w:val="0"/>
          <w:sz w:val="24"/>
          <w:szCs w:val="24"/>
          <w:lang w:eastAsia="en-US"/>
        </w:rPr>
      </w:pPr>
      <w:r w:rsidRPr="0028786D">
        <w:rPr>
          <w:rStyle w:val="FontStyle243"/>
          <w:rFonts w:ascii="Arial" w:hAnsi="Arial" w:cs="Arial"/>
          <w:b/>
          <w:i w:val="0"/>
          <w:sz w:val="24"/>
          <w:szCs w:val="24"/>
          <w:lang w:eastAsia="en-US"/>
        </w:rPr>
        <w:t>4.2.5 Необходимые данные для организационных исследований</w:t>
      </w:r>
    </w:p>
    <w:p w:rsidR="00A97DE5" w:rsidRPr="0028786D" w:rsidRDefault="00A97DE5" w:rsidP="00A97DE5">
      <w:pPr>
        <w:pStyle w:val="Style37"/>
        <w:widowControl/>
        <w:spacing w:before="240" w:after="240"/>
        <w:ind w:firstLine="567"/>
        <w:jc w:val="both"/>
        <w:rPr>
          <w:rStyle w:val="FontStyle242"/>
          <w:rFonts w:ascii="Arial" w:hAnsi="Arial" w:cs="Arial"/>
          <w:b/>
          <w:sz w:val="24"/>
          <w:szCs w:val="24"/>
          <w:lang w:eastAsia="en-US"/>
        </w:rPr>
      </w:pPr>
      <w:r w:rsidRPr="0028786D">
        <w:rPr>
          <w:rStyle w:val="FontStyle242"/>
          <w:rFonts w:ascii="Arial" w:hAnsi="Arial" w:cs="Arial"/>
          <w:b/>
          <w:sz w:val="24"/>
          <w:szCs w:val="24"/>
          <w:lang w:eastAsia="en-US"/>
        </w:rPr>
        <w:t>4.2.5.1 Наличие локальной инфраструктуры</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Для того чтобы оптимизировать работу любой децентрализованной системы энергоснабжения, необходимо четко представлять транспортную и коммуникационную инфраструктуру в предполагаемом месте размещения этой системы. Необходимо знать, функционируют ли они на протяжении всего года (например, необходимость обеспечения населенного пункта топливом).</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Чтобы оценить социальную приемлемость децентрализованной системы энергоснабжения, представляющей собой совокупность имеющихся в наличии технических средств и оборудования, необходимо знать расстояние до общенациональной энергосистемы и возможность централизованного электроснабжения (если таковая имеется) населения, а также доступность коммуникационной инфраструктуры.</w:t>
      </w:r>
    </w:p>
    <w:p w:rsidR="00A97DE5" w:rsidRPr="0028786D" w:rsidRDefault="00A97DE5" w:rsidP="00A97DE5">
      <w:pPr>
        <w:pStyle w:val="Style37"/>
        <w:widowControl/>
        <w:spacing w:before="240" w:after="240"/>
        <w:ind w:firstLine="567"/>
        <w:jc w:val="both"/>
        <w:rPr>
          <w:rStyle w:val="FontStyle242"/>
          <w:rFonts w:ascii="Arial" w:hAnsi="Arial" w:cs="Arial"/>
          <w:b/>
          <w:sz w:val="24"/>
          <w:szCs w:val="24"/>
          <w:lang w:eastAsia="en-US"/>
        </w:rPr>
      </w:pPr>
      <w:r w:rsidRPr="0028786D">
        <w:rPr>
          <w:rStyle w:val="FontStyle242"/>
          <w:rFonts w:ascii="Arial" w:hAnsi="Arial" w:cs="Arial"/>
          <w:b/>
          <w:sz w:val="24"/>
          <w:szCs w:val="24"/>
          <w:lang w:eastAsia="en-US"/>
        </w:rPr>
        <w:t>4.2.5.2 Уровень развития частного сектора</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Уровень развития частного сектора может быть установлен исходя из количества предприятий торговли и мелкой промышленности на селе, а также</w:t>
      </w:r>
      <w:r w:rsidRPr="00DA477F">
        <w:rPr>
          <w:rStyle w:val="FontStyle242"/>
          <w:rFonts w:hAnsi="Arial" w:cs="Arial"/>
          <w:sz w:val="24"/>
          <w:szCs w:val="24"/>
          <w:lang w:eastAsia="en-US"/>
        </w:rPr>
        <w:t xml:space="preserve"> </w:t>
      </w:r>
      <w:r w:rsidRPr="0028786D">
        <w:rPr>
          <w:rStyle w:val="FontStyle242"/>
          <w:rFonts w:ascii="Arial" w:hAnsi="Arial" w:cs="Arial"/>
          <w:sz w:val="24"/>
          <w:szCs w:val="24"/>
          <w:lang w:eastAsia="en-US"/>
        </w:rPr>
        <w:t>посредством учета населения с техническими навыками: наличие электротехников, механиков и других специалистов.</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 xml:space="preserve">Это поможет определить возможность участия частного сектора в разрабатываемых проектах по созданию систем электроснабжения в части организации работ с потребителями электроэнергии или даже в части капиталовложений. Поэтому необходимо обратить внимание на частное предпринимательство: частные </w:t>
      </w:r>
      <w:proofErr w:type="spellStart"/>
      <w:r w:rsidRPr="0028786D">
        <w:rPr>
          <w:rStyle w:val="FontStyle242"/>
          <w:rFonts w:ascii="Arial" w:hAnsi="Arial" w:cs="Arial"/>
          <w:sz w:val="24"/>
          <w:szCs w:val="24"/>
          <w:lang w:eastAsia="en-US"/>
        </w:rPr>
        <w:t>микроэнергосети</w:t>
      </w:r>
      <w:proofErr w:type="spellEnd"/>
      <w:r w:rsidRPr="0028786D">
        <w:rPr>
          <w:rStyle w:val="FontStyle242"/>
          <w:rFonts w:ascii="Arial" w:hAnsi="Arial" w:cs="Arial"/>
          <w:sz w:val="24"/>
          <w:szCs w:val="24"/>
          <w:lang w:eastAsia="en-US"/>
        </w:rPr>
        <w:t>, станции зарядки аккумуляторов, сдача внаем домашних систем на основе солнечных батарей и т.д.</w:t>
      </w:r>
    </w:p>
    <w:p w:rsidR="00A97DE5" w:rsidRPr="0028786D" w:rsidRDefault="00A97DE5" w:rsidP="00A97DE5">
      <w:pPr>
        <w:pStyle w:val="Style37"/>
        <w:widowControl/>
        <w:spacing w:before="240" w:after="240"/>
        <w:ind w:firstLine="567"/>
        <w:jc w:val="both"/>
        <w:rPr>
          <w:rStyle w:val="FontStyle242"/>
          <w:rFonts w:ascii="Arial" w:hAnsi="Arial" w:cs="Arial"/>
          <w:b/>
          <w:sz w:val="24"/>
          <w:szCs w:val="24"/>
          <w:lang w:eastAsia="en-US"/>
        </w:rPr>
      </w:pPr>
      <w:r w:rsidRPr="0028786D">
        <w:rPr>
          <w:rStyle w:val="FontStyle242"/>
          <w:rFonts w:ascii="Arial" w:hAnsi="Arial" w:cs="Arial"/>
          <w:b/>
          <w:sz w:val="24"/>
          <w:szCs w:val="24"/>
          <w:lang w:eastAsia="en-US"/>
        </w:rPr>
        <w:t>4.2.5.3 Уровень развития населения</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 xml:space="preserve">Анализ уровня развития населения проводят путем сбора информации о присутствии (или отсутствии) местных структурных организаций или ассоциаций, таких как: профсоюзы, общественные объединения, социально-культурные ассоциации и т.д. Также важно принять во внимание наличие проектов по созданию децентрализованных систем электроснабжения сельских объектов на уровне населенного пункта, таких как </w:t>
      </w:r>
      <w:proofErr w:type="spellStart"/>
      <w:r w:rsidRPr="0028786D">
        <w:rPr>
          <w:rStyle w:val="FontStyle242"/>
          <w:rFonts w:ascii="Arial" w:hAnsi="Arial" w:cs="Arial"/>
          <w:sz w:val="24"/>
          <w:szCs w:val="24"/>
          <w:lang w:eastAsia="en-US"/>
        </w:rPr>
        <w:t>микросети</w:t>
      </w:r>
      <w:proofErr w:type="spellEnd"/>
      <w:r w:rsidRPr="0028786D">
        <w:rPr>
          <w:rStyle w:val="FontStyle242"/>
          <w:rFonts w:ascii="Arial" w:hAnsi="Arial" w:cs="Arial"/>
          <w:sz w:val="24"/>
          <w:szCs w:val="24"/>
          <w:lang w:eastAsia="en-US"/>
        </w:rPr>
        <w:t>.</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 xml:space="preserve">Как правило, чем меньше подобных структурных организаций, тем ниже будет организационная способность общества. В таком случае очень трудно </w:t>
      </w:r>
      <w:proofErr w:type="gramStart"/>
      <w:r w:rsidRPr="0028786D">
        <w:rPr>
          <w:rStyle w:val="FontStyle242"/>
          <w:rFonts w:ascii="Arial" w:hAnsi="Arial" w:cs="Arial"/>
          <w:sz w:val="24"/>
          <w:szCs w:val="24"/>
          <w:lang w:eastAsia="en-US"/>
        </w:rPr>
        <w:t>представить себе возможность</w:t>
      </w:r>
      <w:proofErr w:type="gramEnd"/>
      <w:r w:rsidRPr="0028786D">
        <w:rPr>
          <w:rStyle w:val="FontStyle242"/>
          <w:rFonts w:ascii="Arial" w:hAnsi="Arial" w:cs="Arial"/>
          <w:sz w:val="24"/>
          <w:szCs w:val="24"/>
          <w:lang w:eastAsia="en-US"/>
        </w:rPr>
        <w:t xml:space="preserve"> организации работ по реализации проекта только на общественном уровне.</w:t>
      </w:r>
    </w:p>
    <w:p w:rsidR="00A97DE5" w:rsidRPr="0028786D" w:rsidRDefault="00A97DE5" w:rsidP="0031403D">
      <w:pPr>
        <w:pStyle w:val="Style73"/>
        <w:widowControl/>
        <w:spacing w:before="240" w:after="240"/>
        <w:ind w:firstLine="567"/>
        <w:jc w:val="both"/>
        <w:rPr>
          <w:rStyle w:val="FontStyle243"/>
          <w:rFonts w:ascii="Arial" w:hAnsi="Arial" w:cs="Arial"/>
          <w:b/>
          <w:i w:val="0"/>
          <w:sz w:val="24"/>
          <w:szCs w:val="24"/>
          <w:lang w:eastAsia="en-US"/>
        </w:rPr>
      </w:pPr>
      <w:r w:rsidRPr="0028786D">
        <w:rPr>
          <w:rStyle w:val="FontStyle243"/>
          <w:rFonts w:ascii="Arial" w:hAnsi="Arial" w:cs="Arial"/>
          <w:b/>
          <w:i w:val="0"/>
          <w:sz w:val="24"/>
          <w:szCs w:val="24"/>
          <w:lang w:eastAsia="en-US"/>
        </w:rPr>
        <w:t>4.2.5.4 Уровень развития общественного сектора</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Анализ уровня развития общественного сектора может быть оценен путем рассмотрения существующего общественного сектора (федеральные или местные органы власти) в населенном пункте. Если существующий общественный сектор недостаточно развит, то можно сделать вывод, что управление проектом по созданию децентрализованных систем электроснабжения сельских объектов посредством общественности нецелесообразно.</w:t>
      </w:r>
    </w:p>
    <w:p w:rsidR="00A97DE5" w:rsidRPr="0028786D" w:rsidRDefault="00A97DE5" w:rsidP="00A97DE5">
      <w:pPr>
        <w:pStyle w:val="Style37"/>
        <w:widowControl/>
        <w:spacing w:before="240" w:after="240"/>
        <w:ind w:firstLine="567"/>
        <w:jc w:val="both"/>
        <w:rPr>
          <w:rStyle w:val="FontStyle242"/>
          <w:rFonts w:ascii="Arial" w:hAnsi="Arial" w:cs="Arial"/>
          <w:b/>
          <w:sz w:val="24"/>
          <w:szCs w:val="24"/>
          <w:lang w:eastAsia="en-US"/>
        </w:rPr>
      </w:pPr>
      <w:r w:rsidRPr="0028786D">
        <w:rPr>
          <w:rStyle w:val="FontStyle242"/>
          <w:rFonts w:ascii="Arial" w:hAnsi="Arial" w:cs="Arial"/>
          <w:b/>
          <w:sz w:val="24"/>
          <w:szCs w:val="24"/>
          <w:lang w:eastAsia="en-US"/>
        </w:rPr>
        <w:t>4.2.5.5 Задачи местных органов власти</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Существует ряд вопросов, которые входят в компетенцию федеральных и местных органов власти и которые необходимо будет оценить до начала реализации проекта. К ним относятся вопросы финансирования и субсидирования, ответственность за рабочее состояние системы, импортные тарифы, вопросы землепользования, законодательство и регулирование производства электроэнергии. Во многих случаях государственные барьеры на пути использования новых и возобновляемых технологий электрификации сельских районов труднее всего преодолеть, и это приводит к наибольшим задержкам в реализации проекта.</w:t>
      </w:r>
    </w:p>
    <w:p w:rsidR="00A97DE5" w:rsidRPr="0028786D" w:rsidRDefault="00A97DE5" w:rsidP="00A97DE5">
      <w:pPr>
        <w:pStyle w:val="Style37"/>
        <w:widowControl/>
        <w:spacing w:before="240" w:after="240"/>
        <w:ind w:firstLine="567"/>
        <w:jc w:val="both"/>
        <w:rPr>
          <w:rStyle w:val="FontStyle242"/>
          <w:rFonts w:ascii="Arial" w:hAnsi="Arial" w:cs="Arial"/>
          <w:b/>
          <w:sz w:val="24"/>
          <w:szCs w:val="24"/>
          <w:lang w:eastAsia="en-US"/>
        </w:rPr>
      </w:pPr>
      <w:r w:rsidRPr="0028786D">
        <w:rPr>
          <w:rStyle w:val="FontStyle242"/>
          <w:rFonts w:ascii="Arial" w:hAnsi="Arial" w:cs="Arial"/>
          <w:b/>
          <w:sz w:val="24"/>
          <w:szCs w:val="24"/>
          <w:lang w:eastAsia="en-US"/>
        </w:rPr>
        <w:t>4.2.5.6 Институциональные организации</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Институциональные организации являются потенциальными источниками поддержки при реализации проекта. В зависимости от установленных целей проекта можно найти организации, обладающие соответствующим опытом, например по развитию бизнеса.</w:t>
      </w:r>
    </w:p>
    <w:p w:rsidR="00A97DE5" w:rsidRPr="0028786D" w:rsidRDefault="00A97DE5" w:rsidP="0028786D">
      <w:pPr>
        <w:pStyle w:val="Style37"/>
        <w:widowControl/>
        <w:spacing w:before="720" w:after="240"/>
        <w:ind w:firstLine="567"/>
        <w:jc w:val="both"/>
        <w:rPr>
          <w:rStyle w:val="FontStyle242"/>
          <w:rFonts w:ascii="Arial" w:hAnsi="Arial" w:cs="Arial"/>
          <w:b/>
          <w:sz w:val="24"/>
          <w:szCs w:val="24"/>
          <w:lang w:eastAsia="en-US"/>
        </w:rPr>
      </w:pPr>
      <w:r w:rsidRPr="0028786D">
        <w:rPr>
          <w:rStyle w:val="FontStyle242"/>
          <w:rFonts w:ascii="Arial" w:hAnsi="Arial" w:cs="Arial"/>
          <w:b/>
          <w:sz w:val="24"/>
          <w:szCs w:val="24"/>
          <w:lang w:eastAsia="en-US"/>
        </w:rPr>
        <w:t>4.3 Этапы социально-экономического исследования</w:t>
      </w:r>
    </w:p>
    <w:p w:rsidR="0031403D" w:rsidRPr="0028786D" w:rsidRDefault="0031403D"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Основные этапы, рекомендуемые при социально-экономическом исследовании, описаны в Приложении А.</w:t>
      </w:r>
    </w:p>
    <w:p w:rsidR="0031403D" w:rsidRPr="0028786D" w:rsidRDefault="0031403D" w:rsidP="0031403D">
      <w:pPr>
        <w:pStyle w:val="Style4"/>
        <w:widowControl/>
        <w:spacing w:before="720" w:after="720"/>
        <w:ind w:firstLine="567"/>
        <w:jc w:val="both"/>
        <w:rPr>
          <w:rStyle w:val="FontStyle184"/>
          <w:sz w:val="24"/>
          <w:szCs w:val="24"/>
          <w:lang w:eastAsia="en-US"/>
        </w:rPr>
      </w:pPr>
      <w:r w:rsidRPr="0028786D">
        <w:rPr>
          <w:rStyle w:val="FontStyle184"/>
          <w:sz w:val="24"/>
          <w:szCs w:val="24"/>
          <w:lang w:eastAsia="en-US"/>
        </w:rPr>
        <w:t>5 Классификация систем электрификации</w:t>
      </w:r>
    </w:p>
    <w:p w:rsidR="00A97DE5" w:rsidRPr="0028786D" w:rsidRDefault="00A97DE5" w:rsidP="00A97DE5">
      <w:pPr>
        <w:pStyle w:val="Style37"/>
        <w:widowControl/>
        <w:spacing w:before="240" w:after="240"/>
        <w:ind w:firstLine="567"/>
        <w:jc w:val="both"/>
        <w:rPr>
          <w:rStyle w:val="FontStyle242"/>
          <w:rFonts w:ascii="Arial" w:hAnsi="Arial" w:cs="Arial"/>
          <w:b/>
          <w:sz w:val="24"/>
          <w:szCs w:val="24"/>
          <w:lang w:eastAsia="en-US"/>
        </w:rPr>
      </w:pPr>
      <w:r w:rsidRPr="0028786D">
        <w:rPr>
          <w:rStyle w:val="FontStyle242"/>
          <w:rFonts w:ascii="Arial" w:hAnsi="Arial" w:cs="Arial"/>
          <w:b/>
          <w:sz w:val="24"/>
          <w:szCs w:val="24"/>
          <w:lang w:eastAsia="en-US"/>
        </w:rPr>
        <w:t>5.1 Введение в ряд систем</w:t>
      </w:r>
    </w:p>
    <w:p w:rsidR="0031403D" w:rsidRPr="0028786D" w:rsidRDefault="0031403D" w:rsidP="0031403D">
      <w:pPr>
        <w:pStyle w:val="Style37"/>
        <w:widowControl/>
        <w:ind w:firstLine="567"/>
        <w:jc w:val="both"/>
        <w:rPr>
          <w:rStyle w:val="FontStyle242"/>
          <w:rFonts w:ascii="Arial" w:hAnsi="Arial" w:cs="Arial"/>
          <w:sz w:val="24"/>
          <w:szCs w:val="24"/>
          <w:lang w:eastAsia="en-US"/>
        </w:rPr>
      </w:pPr>
      <w:proofErr w:type="gramStart"/>
      <w:r w:rsidRPr="0028786D">
        <w:rPr>
          <w:rStyle w:val="FontStyle242"/>
          <w:rFonts w:ascii="Arial" w:hAnsi="Arial" w:cs="Arial"/>
          <w:sz w:val="24"/>
          <w:szCs w:val="24"/>
          <w:lang w:eastAsia="en-US"/>
        </w:rPr>
        <w:t>В данном разделе приводится классификация децентрализованных систем электроснабжения сельских объектов (децентрализованных потребителей) в случаях, если эти потребители электроэнергии находятся на значительном удалении от централизованной, национальной/региональной электрических сетей, на основе ряда типов систем..</w:t>
      </w:r>
      <w:proofErr w:type="gramEnd"/>
    </w:p>
    <w:p w:rsidR="00A97DE5" w:rsidRPr="0028786D" w:rsidRDefault="00A97DE5" w:rsidP="00A97DE5">
      <w:pPr>
        <w:pStyle w:val="Style37"/>
        <w:widowControl/>
        <w:spacing w:before="240" w:after="240"/>
        <w:ind w:firstLine="567"/>
        <w:jc w:val="both"/>
        <w:rPr>
          <w:rStyle w:val="FontStyle242"/>
          <w:rFonts w:ascii="Arial" w:hAnsi="Arial" w:cs="Arial"/>
          <w:b/>
          <w:sz w:val="24"/>
          <w:szCs w:val="24"/>
          <w:lang w:eastAsia="en-US"/>
        </w:rPr>
      </w:pPr>
      <w:r w:rsidRPr="0028786D">
        <w:rPr>
          <w:rStyle w:val="FontStyle242"/>
          <w:rFonts w:ascii="Arial" w:hAnsi="Arial" w:cs="Arial"/>
          <w:b/>
          <w:sz w:val="24"/>
          <w:szCs w:val="24"/>
          <w:lang w:eastAsia="en-US"/>
        </w:rPr>
        <w:t>5.2 Требования потребителей электроэнергии</w:t>
      </w:r>
    </w:p>
    <w:p w:rsidR="00A97DE5" w:rsidRPr="0028786D" w:rsidRDefault="0031403D" w:rsidP="0031403D">
      <w:pPr>
        <w:pStyle w:val="Style37"/>
        <w:widowControl/>
        <w:ind w:firstLine="567"/>
        <w:jc w:val="both"/>
        <w:rPr>
          <w:rFonts w:hAnsi="Arial" w:cs="Arial"/>
          <w:sz w:val="24"/>
          <w:szCs w:val="24"/>
        </w:rPr>
      </w:pPr>
      <w:r w:rsidRPr="0028786D">
        <w:rPr>
          <w:rStyle w:val="FontStyle242"/>
          <w:rFonts w:ascii="Arial" w:hAnsi="Arial" w:cs="Arial"/>
          <w:sz w:val="24"/>
          <w:szCs w:val="24"/>
          <w:lang w:eastAsia="en-US"/>
        </w:rPr>
        <w:t>Должны быть приняты во внимание два вида требований потребителей электроэнергии:</w:t>
      </w:r>
    </w:p>
    <w:p w:rsidR="0031403D" w:rsidRPr="0028786D" w:rsidRDefault="00A97DE5" w:rsidP="0031403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a) качественные требования, включительно:</w:t>
      </w:r>
    </w:p>
    <w:p w:rsidR="0031403D" w:rsidRPr="0028786D" w:rsidRDefault="0031403D" w:rsidP="0031403D">
      <w:pPr>
        <w:pStyle w:val="Style38"/>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 временная доступность: способность использовать электроэнергию в любое время</w:t>
      </w:r>
      <w:r w:rsidR="00A97DE5" w:rsidRPr="0028786D">
        <w:rPr>
          <w:rStyle w:val="FontStyle242"/>
          <w:rFonts w:ascii="Arial" w:hAnsi="Arial" w:cs="Arial"/>
          <w:sz w:val="24"/>
          <w:szCs w:val="24"/>
          <w:lang w:eastAsia="en-US"/>
        </w:rPr>
        <w:t>;</w:t>
      </w:r>
    </w:p>
    <w:p w:rsidR="0031403D" w:rsidRPr="0028786D" w:rsidRDefault="0031403D" w:rsidP="0031403D">
      <w:pPr>
        <w:pStyle w:val="Style38"/>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 качество электроэнергии, не ухудшающее производимых операций и не уменьшающее срок службы потребителей.</w:t>
      </w:r>
    </w:p>
    <w:p w:rsidR="00A97DE5" w:rsidRPr="0028786D" w:rsidRDefault="00A97DE5" w:rsidP="0031403D">
      <w:pPr>
        <w:pStyle w:val="Style38"/>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b) количественные требования, характеристиками которых является:</w:t>
      </w:r>
    </w:p>
    <w:p w:rsidR="0031403D" w:rsidRPr="0028786D" w:rsidRDefault="0031403D" w:rsidP="0031403D">
      <w:pPr>
        <w:pStyle w:val="Style38"/>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 количество требуемой электроэнергии за рассматриваемый период, позволяющее получить преимущество по числу часов использования, ожидаемых от установленного приемника.</w:t>
      </w:r>
    </w:p>
    <w:p w:rsidR="00A97DE5" w:rsidRPr="0028786D" w:rsidRDefault="00A97DE5" w:rsidP="0031403D">
      <w:pPr>
        <w:pStyle w:val="Style73"/>
        <w:widowControl/>
        <w:spacing w:before="240" w:after="240"/>
        <w:ind w:firstLine="567"/>
        <w:jc w:val="both"/>
        <w:rPr>
          <w:rStyle w:val="FontStyle243"/>
          <w:rFonts w:ascii="Arial" w:hAnsi="Arial" w:cs="Arial"/>
          <w:b/>
          <w:i w:val="0"/>
          <w:sz w:val="24"/>
          <w:szCs w:val="24"/>
          <w:lang w:eastAsia="en-US"/>
        </w:rPr>
      </w:pPr>
      <w:r w:rsidRPr="0028786D">
        <w:rPr>
          <w:rStyle w:val="FontStyle243"/>
          <w:rFonts w:ascii="Arial" w:hAnsi="Arial" w:cs="Arial"/>
          <w:b/>
          <w:i w:val="0"/>
          <w:sz w:val="24"/>
          <w:szCs w:val="24"/>
          <w:lang w:eastAsia="en-US"/>
        </w:rPr>
        <w:t>5.3 Типология качественных требований</w:t>
      </w:r>
    </w:p>
    <w:p w:rsidR="00A97DE5" w:rsidRPr="0028786D" w:rsidRDefault="00A97DE5" w:rsidP="00A97DE5">
      <w:pPr>
        <w:pStyle w:val="Style37"/>
        <w:widowControl/>
        <w:spacing w:before="240" w:after="240"/>
        <w:ind w:firstLine="567"/>
        <w:jc w:val="both"/>
        <w:rPr>
          <w:rFonts w:hAnsi="Arial" w:cs="Arial"/>
          <w:b/>
          <w:sz w:val="24"/>
          <w:szCs w:val="24"/>
        </w:rPr>
      </w:pPr>
      <w:r w:rsidRPr="0028786D">
        <w:rPr>
          <w:rFonts w:hAnsi="Arial" w:cs="Arial"/>
          <w:b/>
          <w:sz w:val="24"/>
          <w:szCs w:val="24"/>
        </w:rPr>
        <w:t>5.3.1 Виды типичного энергопотребления</w:t>
      </w:r>
    </w:p>
    <w:p w:rsidR="0031403D" w:rsidRPr="0028786D" w:rsidRDefault="0031403D" w:rsidP="0028786D">
      <w:pPr>
        <w:pStyle w:val="Style37"/>
        <w:widowControl/>
        <w:spacing w:before="240"/>
        <w:ind w:firstLine="567"/>
        <w:jc w:val="both"/>
        <w:rPr>
          <w:rStyle w:val="FontStyle242"/>
          <w:rFonts w:ascii="Arial" w:hAnsi="Arial" w:cs="Arial"/>
          <w:sz w:val="24"/>
          <w:szCs w:val="24"/>
          <w:lang w:eastAsia="en-US"/>
        </w:rPr>
      </w:pPr>
      <w:r w:rsidRPr="0028786D">
        <w:rPr>
          <w:rFonts w:hAnsi="Arial" w:cs="Arial"/>
          <w:sz w:val="24"/>
          <w:szCs w:val="24"/>
        </w:rPr>
        <w:t>Виды типичного энергопотребления, включая область применения электроэнергии и назначение энергопотребления, приведены в таблице 1. Представленные категории определяются типом энергопотребления (индивидуальное или коллективное)</w:t>
      </w:r>
      <w:r w:rsidRPr="0028786D">
        <w:rPr>
          <w:rStyle w:val="FontStyle242"/>
          <w:rFonts w:ascii="Arial" w:hAnsi="Arial" w:cs="Arial"/>
          <w:sz w:val="24"/>
          <w:szCs w:val="24"/>
          <w:lang w:eastAsia="en-US"/>
        </w:rPr>
        <w:t xml:space="preserve"> и необходимостью обеспечения потребителя электроэнергией требуемой мощности:</w:t>
      </w:r>
    </w:p>
    <w:p w:rsidR="0031403D" w:rsidRPr="0028786D" w:rsidRDefault="0031403D" w:rsidP="0028786D">
      <w:pPr>
        <w:pStyle w:val="Style6"/>
        <w:widowControl/>
        <w:spacing w:before="360"/>
        <w:ind w:firstLine="567"/>
        <w:rPr>
          <w:rStyle w:val="FontStyle243"/>
          <w:rFonts w:ascii="Arial" w:eastAsia="Andale Sans UI" w:hAnsi="Arial" w:cs="Arial"/>
          <w:b/>
          <w:i w:val="0"/>
          <w:sz w:val="24"/>
          <w:szCs w:val="24"/>
          <w:lang w:eastAsia="en-US"/>
        </w:rPr>
      </w:pPr>
      <w:r w:rsidRPr="0028786D">
        <w:rPr>
          <w:rStyle w:val="FontStyle243"/>
          <w:rFonts w:ascii="Arial" w:eastAsia="Andale Sans UI" w:hAnsi="Arial" w:cs="Arial"/>
          <w:b/>
          <w:i w:val="0"/>
          <w:spacing w:val="40"/>
          <w:sz w:val="24"/>
          <w:szCs w:val="24"/>
          <w:lang w:eastAsia="en-US"/>
        </w:rPr>
        <w:t>Таблица</w:t>
      </w:r>
      <w:r w:rsidRPr="0028786D">
        <w:rPr>
          <w:rStyle w:val="FontStyle243"/>
          <w:rFonts w:ascii="Arial" w:eastAsia="Andale Sans UI" w:hAnsi="Arial" w:cs="Arial"/>
          <w:b/>
          <w:i w:val="0"/>
          <w:sz w:val="24"/>
          <w:szCs w:val="24"/>
          <w:lang w:eastAsia="en-US"/>
        </w:rPr>
        <w:t xml:space="preserve"> 1 - Типы применения и виды использования</w:t>
      </w:r>
    </w:p>
    <w:tbl>
      <w:tblPr>
        <w:tblW w:w="0" w:type="auto"/>
        <w:jc w:val="center"/>
        <w:tblInd w:w="-2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815"/>
        <w:gridCol w:w="4687"/>
      </w:tblGrid>
      <w:tr w:rsidR="0031403D" w:rsidRPr="00A97DE5" w:rsidTr="0031403D">
        <w:trPr>
          <w:trHeight w:val="326"/>
          <w:jc w:val="center"/>
        </w:trPr>
        <w:tc>
          <w:tcPr>
            <w:tcW w:w="4815" w:type="dxa"/>
            <w:tcBorders>
              <w:bottom w:val="double" w:sz="4" w:space="0" w:color="auto"/>
            </w:tcBorders>
          </w:tcPr>
          <w:p w:rsidR="0031403D" w:rsidRPr="00A97DE5" w:rsidRDefault="0031403D" w:rsidP="0031403D">
            <w:pPr>
              <w:pStyle w:val="Style103"/>
              <w:widowControl/>
              <w:ind w:left="33"/>
              <w:jc w:val="center"/>
              <w:rPr>
                <w:rStyle w:val="FontStyle237"/>
                <w:sz w:val="24"/>
                <w:szCs w:val="24"/>
                <w:lang w:val="en-US" w:eastAsia="en-US"/>
              </w:rPr>
            </w:pPr>
            <w:proofErr w:type="spellStart"/>
            <w:r w:rsidRPr="00A97DE5">
              <w:rPr>
                <w:rStyle w:val="FontStyle237"/>
                <w:sz w:val="24"/>
                <w:szCs w:val="24"/>
                <w:lang w:val="en-US" w:eastAsia="en-US"/>
              </w:rPr>
              <w:t>Область</w:t>
            </w:r>
            <w:proofErr w:type="spellEnd"/>
            <w:r w:rsidRPr="00A97DE5">
              <w:rPr>
                <w:rStyle w:val="FontStyle237"/>
                <w:sz w:val="24"/>
                <w:szCs w:val="24"/>
                <w:lang w:val="en-US" w:eastAsia="en-US"/>
              </w:rPr>
              <w:t xml:space="preserve"> </w:t>
            </w:r>
            <w:proofErr w:type="spellStart"/>
            <w:r w:rsidRPr="00A97DE5">
              <w:rPr>
                <w:rStyle w:val="FontStyle237"/>
                <w:sz w:val="24"/>
                <w:szCs w:val="24"/>
                <w:lang w:val="en-US" w:eastAsia="en-US"/>
              </w:rPr>
              <w:t>применения</w:t>
            </w:r>
            <w:proofErr w:type="spellEnd"/>
            <w:r w:rsidRPr="00A97DE5">
              <w:rPr>
                <w:rStyle w:val="FontStyle237"/>
                <w:sz w:val="24"/>
                <w:szCs w:val="24"/>
                <w:lang w:val="en-US" w:eastAsia="en-US"/>
              </w:rPr>
              <w:t xml:space="preserve"> </w:t>
            </w:r>
            <w:proofErr w:type="spellStart"/>
            <w:r w:rsidRPr="00A97DE5">
              <w:rPr>
                <w:rStyle w:val="FontStyle237"/>
                <w:sz w:val="24"/>
                <w:szCs w:val="24"/>
                <w:lang w:val="en-US" w:eastAsia="en-US"/>
              </w:rPr>
              <w:t>электроэнергии</w:t>
            </w:r>
            <w:proofErr w:type="spellEnd"/>
          </w:p>
        </w:tc>
        <w:tc>
          <w:tcPr>
            <w:tcW w:w="4687" w:type="dxa"/>
            <w:tcBorders>
              <w:bottom w:val="double" w:sz="4" w:space="0" w:color="auto"/>
            </w:tcBorders>
          </w:tcPr>
          <w:p w:rsidR="0031403D" w:rsidRPr="00A97DE5" w:rsidRDefault="0031403D" w:rsidP="0031403D">
            <w:pPr>
              <w:pStyle w:val="Style103"/>
              <w:widowControl/>
              <w:ind w:left="38"/>
              <w:jc w:val="center"/>
              <w:rPr>
                <w:rStyle w:val="FontStyle237"/>
                <w:sz w:val="24"/>
                <w:szCs w:val="24"/>
                <w:lang w:val="en-US" w:eastAsia="en-US"/>
              </w:rPr>
            </w:pPr>
            <w:r w:rsidRPr="00A97DE5">
              <w:rPr>
                <w:rStyle w:val="FontStyle237"/>
                <w:sz w:val="24"/>
                <w:szCs w:val="24"/>
                <w:lang w:eastAsia="en-US"/>
              </w:rPr>
              <w:t>Назначение</w:t>
            </w:r>
          </w:p>
        </w:tc>
      </w:tr>
      <w:tr w:rsidR="0031403D" w:rsidRPr="00A97DE5" w:rsidTr="0031403D">
        <w:trPr>
          <w:trHeight w:val="322"/>
          <w:jc w:val="center"/>
        </w:trPr>
        <w:tc>
          <w:tcPr>
            <w:tcW w:w="4815" w:type="dxa"/>
            <w:vMerge w:val="restart"/>
            <w:tcBorders>
              <w:top w:val="double" w:sz="4" w:space="0" w:color="auto"/>
              <w:bottom w:val="nil"/>
            </w:tcBorders>
          </w:tcPr>
          <w:p w:rsidR="0031403D" w:rsidRPr="00A97DE5" w:rsidRDefault="0031403D" w:rsidP="0031403D">
            <w:pPr>
              <w:pStyle w:val="Style108"/>
              <w:widowControl/>
              <w:ind w:left="33"/>
              <w:jc w:val="both"/>
              <w:rPr>
                <w:rStyle w:val="FontStyle241"/>
                <w:sz w:val="24"/>
                <w:szCs w:val="24"/>
                <w:lang w:val="en-US" w:eastAsia="en-US"/>
              </w:rPr>
            </w:pPr>
            <w:proofErr w:type="spellStart"/>
            <w:r w:rsidRPr="00A97DE5">
              <w:rPr>
                <w:rStyle w:val="FontStyle241"/>
                <w:sz w:val="24"/>
                <w:szCs w:val="24"/>
                <w:lang w:val="en-US" w:eastAsia="en-US"/>
              </w:rPr>
              <w:t>Для</w:t>
            </w:r>
            <w:proofErr w:type="spellEnd"/>
            <w:r w:rsidRPr="00A97DE5">
              <w:rPr>
                <w:rStyle w:val="FontStyle241"/>
                <w:sz w:val="24"/>
                <w:szCs w:val="24"/>
                <w:lang w:val="en-US" w:eastAsia="en-US"/>
              </w:rPr>
              <w:t xml:space="preserve"> </w:t>
            </w:r>
            <w:proofErr w:type="spellStart"/>
            <w:r w:rsidRPr="00A97DE5">
              <w:rPr>
                <w:rStyle w:val="FontStyle241"/>
                <w:sz w:val="24"/>
                <w:szCs w:val="24"/>
                <w:lang w:val="en-US" w:eastAsia="en-US"/>
              </w:rPr>
              <w:t>домашнего</w:t>
            </w:r>
            <w:proofErr w:type="spellEnd"/>
            <w:r w:rsidRPr="00A97DE5">
              <w:rPr>
                <w:rStyle w:val="FontStyle241"/>
                <w:sz w:val="24"/>
                <w:szCs w:val="24"/>
                <w:lang w:val="en-US" w:eastAsia="en-US"/>
              </w:rPr>
              <w:t xml:space="preserve"> </w:t>
            </w:r>
            <w:proofErr w:type="spellStart"/>
            <w:r w:rsidRPr="00A97DE5">
              <w:rPr>
                <w:rStyle w:val="FontStyle241"/>
                <w:sz w:val="24"/>
                <w:szCs w:val="24"/>
                <w:lang w:val="en-US" w:eastAsia="en-US"/>
              </w:rPr>
              <w:t>использования</w:t>
            </w:r>
            <w:proofErr w:type="spellEnd"/>
          </w:p>
        </w:tc>
        <w:tc>
          <w:tcPr>
            <w:tcW w:w="4687" w:type="dxa"/>
            <w:tcBorders>
              <w:top w:val="double" w:sz="4" w:space="0" w:color="auto"/>
            </w:tcBorders>
          </w:tcPr>
          <w:p w:rsidR="0031403D" w:rsidRPr="00A97DE5" w:rsidRDefault="0031403D" w:rsidP="0031403D">
            <w:pPr>
              <w:pStyle w:val="Style108"/>
              <w:widowControl/>
              <w:ind w:left="38"/>
              <w:jc w:val="both"/>
              <w:rPr>
                <w:rStyle w:val="FontStyle241"/>
                <w:sz w:val="24"/>
                <w:szCs w:val="24"/>
                <w:lang w:val="en-US" w:eastAsia="en-US"/>
              </w:rPr>
            </w:pPr>
            <w:proofErr w:type="spellStart"/>
            <w:r w:rsidRPr="00A97DE5">
              <w:rPr>
                <w:rStyle w:val="FontStyle241"/>
                <w:sz w:val="24"/>
                <w:szCs w:val="24"/>
                <w:lang w:val="en-US" w:eastAsia="en-US"/>
              </w:rPr>
              <w:t>Освещение</w:t>
            </w:r>
            <w:proofErr w:type="spellEnd"/>
          </w:p>
        </w:tc>
      </w:tr>
      <w:tr w:rsidR="0031403D" w:rsidRPr="00A97DE5" w:rsidTr="0031403D">
        <w:trPr>
          <w:trHeight w:val="298"/>
          <w:jc w:val="center"/>
        </w:trPr>
        <w:tc>
          <w:tcPr>
            <w:tcW w:w="4815" w:type="dxa"/>
            <w:vMerge/>
            <w:tcBorders>
              <w:bottom w:val="nil"/>
            </w:tcBorders>
          </w:tcPr>
          <w:p w:rsidR="0031403D" w:rsidRPr="00A97DE5" w:rsidRDefault="0031403D" w:rsidP="0031403D">
            <w:pPr>
              <w:pStyle w:val="Style110"/>
              <w:widowControl/>
              <w:ind w:left="33"/>
              <w:jc w:val="both"/>
            </w:pPr>
          </w:p>
        </w:tc>
        <w:tc>
          <w:tcPr>
            <w:tcW w:w="4687" w:type="dxa"/>
          </w:tcPr>
          <w:p w:rsidR="0031403D" w:rsidRPr="00A97DE5" w:rsidRDefault="0031403D" w:rsidP="0031403D">
            <w:pPr>
              <w:pStyle w:val="Style108"/>
              <w:widowControl/>
              <w:ind w:left="38"/>
              <w:jc w:val="both"/>
              <w:rPr>
                <w:rStyle w:val="FontStyle241"/>
                <w:sz w:val="24"/>
                <w:szCs w:val="24"/>
                <w:lang w:val="en-US" w:eastAsia="en-US"/>
              </w:rPr>
            </w:pPr>
            <w:proofErr w:type="spellStart"/>
            <w:r w:rsidRPr="00A97DE5">
              <w:rPr>
                <w:rStyle w:val="FontStyle241"/>
                <w:sz w:val="24"/>
                <w:szCs w:val="24"/>
                <w:lang w:val="en-US" w:eastAsia="en-US"/>
              </w:rPr>
              <w:t>Аудио</w:t>
            </w:r>
            <w:proofErr w:type="spellEnd"/>
            <w:r w:rsidRPr="00A97DE5">
              <w:rPr>
                <w:rStyle w:val="FontStyle241"/>
                <w:sz w:val="24"/>
                <w:szCs w:val="24"/>
                <w:lang w:val="en-US" w:eastAsia="en-US"/>
              </w:rPr>
              <w:t xml:space="preserve">-, </w:t>
            </w:r>
            <w:proofErr w:type="spellStart"/>
            <w:r w:rsidRPr="00A97DE5">
              <w:rPr>
                <w:rStyle w:val="FontStyle241"/>
                <w:sz w:val="24"/>
                <w:szCs w:val="24"/>
                <w:lang w:val="en-US" w:eastAsia="en-US"/>
              </w:rPr>
              <w:t>видеоаппаратура</w:t>
            </w:r>
            <w:proofErr w:type="spellEnd"/>
          </w:p>
        </w:tc>
      </w:tr>
      <w:tr w:rsidR="0031403D" w:rsidRPr="00A97DE5" w:rsidTr="0031403D">
        <w:trPr>
          <w:trHeight w:val="317"/>
          <w:jc w:val="center"/>
        </w:trPr>
        <w:tc>
          <w:tcPr>
            <w:tcW w:w="4815" w:type="dxa"/>
            <w:vMerge/>
            <w:tcBorders>
              <w:bottom w:val="nil"/>
            </w:tcBorders>
          </w:tcPr>
          <w:p w:rsidR="0031403D" w:rsidRPr="00A97DE5" w:rsidRDefault="0031403D" w:rsidP="0031403D">
            <w:pPr>
              <w:pStyle w:val="Style110"/>
              <w:widowControl/>
              <w:ind w:left="33"/>
              <w:jc w:val="both"/>
            </w:pPr>
          </w:p>
        </w:tc>
        <w:tc>
          <w:tcPr>
            <w:tcW w:w="4687" w:type="dxa"/>
          </w:tcPr>
          <w:p w:rsidR="0031403D" w:rsidRPr="00A97DE5" w:rsidRDefault="0031403D" w:rsidP="0031403D">
            <w:pPr>
              <w:pStyle w:val="Style108"/>
              <w:widowControl/>
              <w:ind w:left="38"/>
              <w:jc w:val="both"/>
              <w:rPr>
                <w:rStyle w:val="FontStyle241"/>
                <w:sz w:val="24"/>
                <w:szCs w:val="24"/>
                <w:lang w:val="en-US" w:eastAsia="en-US"/>
              </w:rPr>
            </w:pPr>
            <w:proofErr w:type="spellStart"/>
            <w:r w:rsidRPr="00A97DE5">
              <w:rPr>
                <w:rStyle w:val="FontStyle241"/>
                <w:sz w:val="24"/>
                <w:szCs w:val="24"/>
                <w:lang w:val="en-US" w:eastAsia="en-US"/>
              </w:rPr>
              <w:t>Холодильные</w:t>
            </w:r>
            <w:proofErr w:type="spellEnd"/>
            <w:r w:rsidRPr="00A97DE5">
              <w:rPr>
                <w:rStyle w:val="FontStyle241"/>
                <w:sz w:val="24"/>
                <w:szCs w:val="24"/>
                <w:lang w:val="en-US" w:eastAsia="en-US"/>
              </w:rPr>
              <w:t xml:space="preserve"> </w:t>
            </w:r>
            <w:proofErr w:type="spellStart"/>
            <w:r w:rsidRPr="00A97DE5">
              <w:rPr>
                <w:rStyle w:val="FontStyle241"/>
                <w:sz w:val="24"/>
                <w:szCs w:val="24"/>
                <w:lang w:val="en-US" w:eastAsia="en-US"/>
              </w:rPr>
              <w:t>приборы</w:t>
            </w:r>
            <w:proofErr w:type="spellEnd"/>
          </w:p>
        </w:tc>
      </w:tr>
      <w:tr w:rsidR="0031403D" w:rsidRPr="00A97DE5" w:rsidTr="0031403D">
        <w:trPr>
          <w:trHeight w:val="298"/>
          <w:jc w:val="center"/>
        </w:trPr>
        <w:tc>
          <w:tcPr>
            <w:tcW w:w="4815" w:type="dxa"/>
            <w:vMerge/>
            <w:tcBorders>
              <w:bottom w:val="nil"/>
            </w:tcBorders>
          </w:tcPr>
          <w:p w:rsidR="0031403D" w:rsidRPr="00A97DE5" w:rsidRDefault="0031403D" w:rsidP="0031403D">
            <w:pPr>
              <w:pStyle w:val="Style110"/>
              <w:widowControl/>
              <w:ind w:left="33"/>
              <w:jc w:val="both"/>
            </w:pPr>
          </w:p>
        </w:tc>
        <w:tc>
          <w:tcPr>
            <w:tcW w:w="4687" w:type="dxa"/>
          </w:tcPr>
          <w:p w:rsidR="0031403D" w:rsidRPr="00A97DE5" w:rsidRDefault="0031403D" w:rsidP="0031403D">
            <w:pPr>
              <w:pStyle w:val="Style108"/>
              <w:widowControl/>
              <w:ind w:left="38"/>
              <w:jc w:val="both"/>
              <w:rPr>
                <w:rStyle w:val="FontStyle241"/>
                <w:sz w:val="24"/>
                <w:szCs w:val="24"/>
                <w:lang w:val="en-US" w:eastAsia="en-US"/>
              </w:rPr>
            </w:pPr>
            <w:proofErr w:type="spellStart"/>
            <w:r w:rsidRPr="00A97DE5">
              <w:rPr>
                <w:rStyle w:val="FontStyle241"/>
                <w:sz w:val="24"/>
                <w:szCs w:val="24"/>
                <w:lang w:val="en-US" w:eastAsia="en-US"/>
              </w:rPr>
              <w:t>Бытовое</w:t>
            </w:r>
            <w:proofErr w:type="spellEnd"/>
            <w:r w:rsidRPr="00A97DE5">
              <w:rPr>
                <w:rStyle w:val="FontStyle241"/>
                <w:sz w:val="24"/>
                <w:szCs w:val="24"/>
                <w:lang w:val="en-US" w:eastAsia="en-US"/>
              </w:rPr>
              <w:t xml:space="preserve"> </w:t>
            </w:r>
            <w:proofErr w:type="spellStart"/>
            <w:r w:rsidRPr="00A97DE5">
              <w:rPr>
                <w:rStyle w:val="FontStyle241"/>
                <w:sz w:val="24"/>
                <w:szCs w:val="24"/>
                <w:lang w:val="en-US" w:eastAsia="en-US"/>
              </w:rPr>
              <w:t>электронное</w:t>
            </w:r>
            <w:proofErr w:type="spellEnd"/>
            <w:r w:rsidRPr="00A97DE5">
              <w:rPr>
                <w:rStyle w:val="FontStyle241"/>
                <w:sz w:val="24"/>
                <w:szCs w:val="24"/>
                <w:lang w:val="en-US" w:eastAsia="en-US"/>
              </w:rPr>
              <w:t xml:space="preserve"> </w:t>
            </w:r>
            <w:proofErr w:type="spellStart"/>
            <w:r w:rsidRPr="00A97DE5">
              <w:rPr>
                <w:rStyle w:val="FontStyle241"/>
                <w:sz w:val="24"/>
                <w:szCs w:val="24"/>
                <w:lang w:val="en-US" w:eastAsia="en-US"/>
              </w:rPr>
              <w:t>оборудование</w:t>
            </w:r>
            <w:proofErr w:type="spellEnd"/>
          </w:p>
        </w:tc>
      </w:tr>
      <w:tr w:rsidR="0031403D" w:rsidRPr="00A97DE5" w:rsidTr="0031403D">
        <w:trPr>
          <w:trHeight w:val="307"/>
          <w:jc w:val="center"/>
        </w:trPr>
        <w:tc>
          <w:tcPr>
            <w:tcW w:w="4815" w:type="dxa"/>
            <w:vMerge/>
            <w:tcBorders>
              <w:bottom w:val="nil"/>
            </w:tcBorders>
          </w:tcPr>
          <w:p w:rsidR="0031403D" w:rsidRPr="00A97DE5" w:rsidRDefault="0031403D" w:rsidP="0031403D">
            <w:pPr>
              <w:pStyle w:val="Style110"/>
              <w:widowControl/>
              <w:ind w:left="33"/>
              <w:jc w:val="both"/>
            </w:pPr>
          </w:p>
        </w:tc>
        <w:tc>
          <w:tcPr>
            <w:tcW w:w="4687" w:type="dxa"/>
            <w:tcBorders>
              <w:bottom w:val="single" w:sz="4" w:space="0" w:color="auto"/>
            </w:tcBorders>
          </w:tcPr>
          <w:p w:rsidR="0031403D" w:rsidRPr="00A97DE5" w:rsidRDefault="0031403D" w:rsidP="0031403D">
            <w:pPr>
              <w:pStyle w:val="Style108"/>
              <w:widowControl/>
              <w:ind w:left="38"/>
              <w:jc w:val="both"/>
              <w:rPr>
                <w:rStyle w:val="FontStyle241"/>
                <w:sz w:val="24"/>
                <w:szCs w:val="24"/>
                <w:lang w:val="en-US" w:eastAsia="en-US"/>
              </w:rPr>
            </w:pPr>
            <w:proofErr w:type="spellStart"/>
            <w:r w:rsidRPr="00A97DE5">
              <w:rPr>
                <w:rStyle w:val="FontStyle241"/>
                <w:sz w:val="24"/>
                <w:szCs w:val="24"/>
                <w:lang w:val="en-US" w:eastAsia="en-US"/>
              </w:rPr>
              <w:t>Стиральные</w:t>
            </w:r>
            <w:proofErr w:type="spellEnd"/>
            <w:r w:rsidRPr="00A97DE5">
              <w:rPr>
                <w:rStyle w:val="FontStyle241"/>
                <w:sz w:val="24"/>
                <w:szCs w:val="24"/>
                <w:lang w:val="en-US" w:eastAsia="en-US"/>
              </w:rPr>
              <w:t xml:space="preserve"> </w:t>
            </w:r>
            <w:proofErr w:type="spellStart"/>
            <w:r w:rsidRPr="00A97DE5">
              <w:rPr>
                <w:rStyle w:val="FontStyle241"/>
                <w:sz w:val="24"/>
                <w:szCs w:val="24"/>
                <w:lang w:val="en-US" w:eastAsia="en-US"/>
              </w:rPr>
              <w:t>машины</w:t>
            </w:r>
            <w:proofErr w:type="spellEnd"/>
          </w:p>
        </w:tc>
      </w:tr>
      <w:tr w:rsidR="0031403D" w:rsidRPr="00A97DE5" w:rsidTr="0031403D">
        <w:trPr>
          <w:trHeight w:val="320"/>
          <w:jc w:val="center"/>
        </w:trPr>
        <w:tc>
          <w:tcPr>
            <w:tcW w:w="4815" w:type="dxa"/>
            <w:vMerge/>
            <w:tcBorders>
              <w:bottom w:val="nil"/>
            </w:tcBorders>
          </w:tcPr>
          <w:p w:rsidR="0031403D" w:rsidRPr="00A97DE5" w:rsidRDefault="0031403D" w:rsidP="0031403D">
            <w:pPr>
              <w:pStyle w:val="Style110"/>
              <w:widowControl/>
              <w:ind w:left="33"/>
              <w:jc w:val="both"/>
            </w:pPr>
          </w:p>
        </w:tc>
        <w:tc>
          <w:tcPr>
            <w:tcW w:w="4687" w:type="dxa"/>
            <w:tcBorders>
              <w:bottom w:val="nil"/>
            </w:tcBorders>
          </w:tcPr>
          <w:p w:rsidR="0031403D" w:rsidRPr="00A97DE5" w:rsidRDefault="0031403D" w:rsidP="0031403D">
            <w:pPr>
              <w:pStyle w:val="Style108"/>
              <w:widowControl/>
              <w:ind w:left="38"/>
              <w:jc w:val="both"/>
              <w:rPr>
                <w:rStyle w:val="FontStyle241"/>
                <w:sz w:val="24"/>
                <w:szCs w:val="24"/>
                <w:lang w:val="en-US" w:eastAsia="en-US"/>
              </w:rPr>
            </w:pPr>
            <w:proofErr w:type="spellStart"/>
            <w:r w:rsidRPr="00A97DE5">
              <w:rPr>
                <w:rStyle w:val="FontStyle241"/>
                <w:sz w:val="24"/>
                <w:szCs w:val="24"/>
                <w:lang w:val="en-US" w:eastAsia="en-US"/>
              </w:rPr>
              <w:t>Утюги</w:t>
            </w:r>
            <w:proofErr w:type="spellEnd"/>
          </w:p>
        </w:tc>
      </w:tr>
    </w:tbl>
    <w:p w:rsidR="0031403D" w:rsidRPr="00BA7B5A" w:rsidRDefault="0031403D" w:rsidP="0031403D">
      <w:pPr>
        <w:pStyle w:val="Style87"/>
        <w:widowControl/>
        <w:spacing w:before="120" w:after="120"/>
        <w:ind w:firstLine="567"/>
        <w:jc w:val="both"/>
        <w:rPr>
          <w:rStyle w:val="FontStyle243"/>
          <w:rFonts w:ascii="Arial" w:hAnsi="Arial" w:cs="Arial"/>
          <w:sz w:val="24"/>
          <w:szCs w:val="24"/>
          <w:lang w:eastAsia="en-US"/>
        </w:rPr>
      </w:pPr>
      <w:r w:rsidRPr="00BA7B5A">
        <w:rPr>
          <w:rStyle w:val="FontStyle243"/>
          <w:rFonts w:ascii="Arial" w:hAnsi="Arial" w:cs="Arial"/>
          <w:sz w:val="24"/>
          <w:szCs w:val="24"/>
          <w:lang w:eastAsia="en-US"/>
        </w:rPr>
        <w:t>Окончание таблицы 1</w:t>
      </w:r>
    </w:p>
    <w:tbl>
      <w:tblPr>
        <w:tblW w:w="0" w:type="auto"/>
        <w:jc w:val="center"/>
        <w:tblInd w:w="-2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815"/>
        <w:gridCol w:w="4687"/>
      </w:tblGrid>
      <w:tr w:rsidR="0031403D" w:rsidRPr="00A97DE5" w:rsidTr="0031403D">
        <w:trPr>
          <w:trHeight w:val="326"/>
          <w:jc w:val="center"/>
        </w:trPr>
        <w:tc>
          <w:tcPr>
            <w:tcW w:w="4815" w:type="dxa"/>
            <w:tcBorders>
              <w:bottom w:val="double" w:sz="4" w:space="0" w:color="auto"/>
            </w:tcBorders>
          </w:tcPr>
          <w:p w:rsidR="0031403D" w:rsidRPr="00A97DE5" w:rsidRDefault="0031403D" w:rsidP="0031403D">
            <w:pPr>
              <w:pStyle w:val="Style103"/>
              <w:widowControl/>
              <w:ind w:left="33"/>
              <w:jc w:val="center"/>
              <w:rPr>
                <w:rStyle w:val="FontStyle237"/>
                <w:sz w:val="24"/>
                <w:szCs w:val="24"/>
                <w:lang w:val="en-US" w:eastAsia="en-US"/>
              </w:rPr>
            </w:pPr>
            <w:proofErr w:type="spellStart"/>
            <w:r w:rsidRPr="00A97DE5">
              <w:rPr>
                <w:rStyle w:val="FontStyle237"/>
                <w:sz w:val="24"/>
                <w:szCs w:val="24"/>
                <w:lang w:val="en-US" w:eastAsia="en-US"/>
              </w:rPr>
              <w:t>Область</w:t>
            </w:r>
            <w:proofErr w:type="spellEnd"/>
            <w:r w:rsidRPr="00A97DE5">
              <w:rPr>
                <w:rStyle w:val="FontStyle237"/>
                <w:sz w:val="24"/>
                <w:szCs w:val="24"/>
                <w:lang w:val="en-US" w:eastAsia="en-US"/>
              </w:rPr>
              <w:t xml:space="preserve"> </w:t>
            </w:r>
            <w:proofErr w:type="spellStart"/>
            <w:r w:rsidRPr="00A97DE5">
              <w:rPr>
                <w:rStyle w:val="FontStyle237"/>
                <w:sz w:val="24"/>
                <w:szCs w:val="24"/>
                <w:lang w:val="en-US" w:eastAsia="en-US"/>
              </w:rPr>
              <w:t>применения</w:t>
            </w:r>
            <w:proofErr w:type="spellEnd"/>
            <w:r w:rsidRPr="00A97DE5">
              <w:rPr>
                <w:rStyle w:val="FontStyle237"/>
                <w:sz w:val="24"/>
                <w:szCs w:val="24"/>
                <w:lang w:val="en-US" w:eastAsia="en-US"/>
              </w:rPr>
              <w:t xml:space="preserve"> </w:t>
            </w:r>
            <w:proofErr w:type="spellStart"/>
            <w:r w:rsidRPr="00A97DE5">
              <w:rPr>
                <w:rStyle w:val="FontStyle237"/>
                <w:sz w:val="24"/>
                <w:szCs w:val="24"/>
                <w:lang w:val="en-US" w:eastAsia="en-US"/>
              </w:rPr>
              <w:t>электроэнергии</w:t>
            </w:r>
            <w:proofErr w:type="spellEnd"/>
          </w:p>
        </w:tc>
        <w:tc>
          <w:tcPr>
            <w:tcW w:w="4687" w:type="dxa"/>
            <w:tcBorders>
              <w:bottom w:val="double" w:sz="4" w:space="0" w:color="auto"/>
            </w:tcBorders>
          </w:tcPr>
          <w:p w:rsidR="0031403D" w:rsidRPr="00A97DE5" w:rsidRDefault="0031403D" w:rsidP="0031403D">
            <w:pPr>
              <w:pStyle w:val="Style103"/>
              <w:widowControl/>
              <w:ind w:left="38"/>
              <w:jc w:val="center"/>
              <w:rPr>
                <w:rStyle w:val="FontStyle237"/>
                <w:sz w:val="24"/>
                <w:szCs w:val="24"/>
                <w:lang w:val="en-US" w:eastAsia="en-US"/>
              </w:rPr>
            </w:pPr>
            <w:r w:rsidRPr="00A97DE5">
              <w:rPr>
                <w:rStyle w:val="FontStyle237"/>
                <w:sz w:val="24"/>
                <w:szCs w:val="24"/>
                <w:lang w:eastAsia="en-US"/>
              </w:rPr>
              <w:t>Назначение</w:t>
            </w:r>
          </w:p>
        </w:tc>
      </w:tr>
      <w:tr w:rsidR="0031403D" w:rsidRPr="00A97DE5" w:rsidTr="0031403D">
        <w:trPr>
          <w:trHeight w:val="218"/>
          <w:jc w:val="center"/>
        </w:trPr>
        <w:tc>
          <w:tcPr>
            <w:tcW w:w="4815" w:type="dxa"/>
            <w:vMerge w:val="restart"/>
            <w:tcBorders>
              <w:top w:val="double" w:sz="4" w:space="0" w:color="auto"/>
            </w:tcBorders>
          </w:tcPr>
          <w:p w:rsidR="0031403D" w:rsidRPr="00A97DE5" w:rsidRDefault="0031403D" w:rsidP="0031403D">
            <w:pPr>
              <w:pStyle w:val="Style108"/>
              <w:widowControl/>
              <w:ind w:left="33"/>
              <w:jc w:val="both"/>
              <w:rPr>
                <w:rStyle w:val="FontStyle241"/>
                <w:sz w:val="24"/>
                <w:szCs w:val="24"/>
                <w:lang w:val="en-US" w:eastAsia="en-US"/>
              </w:rPr>
            </w:pPr>
          </w:p>
        </w:tc>
        <w:tc>
          <w:tcPr>
            <w:tcW w:w="4687" w:type="dxa"/>
            <w:tcBorders>
              <w:top w:val="double" w:sz="4" w:space="0" w:color="auto"/>
            </w:tcBorders>
          </w:tcPr>
          <w:p w:rsidR="0031403D" w:rsidRPr="00A97DE5" w:rsidRDefault="0031403D" w:rsidP="0031403D">
            <w:pPr>
              <w:pStyle w:val="Style108"/>
              <w:ind w:left="38"/>
              <w:jc w:val="both"/>
              <w:rPr>
                <w:rStyle w:val="FontStyle241"/>
                <w:sz w:val="24"/>
                <w:szCs w:val="24"/>
                <w:lang w:val="en-US" w:eastAsia="en-US"/>
              </w:rPr>
            </w:pPr>
            <w:r w:rsidRPr="00A97DE5">
              <w:rPr>
                <w:rStyle w:val="FontStyle241"/>
                <w:sz w:val="24"/>
                <w:szCs w:val="24"/>
                <w:lang w:eastAsia="en-US"/>
              </w:rPr>
              <w:t>Морозильные камеры</w:t>
            </w:r>
          </w:p>
        </w:tc>
      </w:tr>
      <w:tr w:rsidR="0031403D" w:rsidRPr="00A97DE5" w:rsidTr="0031403D">
        <w:trPr>
          <w:trHeight w:val="298"/>
          <w:jc w:val="center"/>
        </w:trPr>
        <w:tc>
          <w:tcPr>
            <w:tcW w:w="4815" w:type="dxa"/>
            <w:vMerge/>
          </w:tcPr>
          <w:p w:rsidR="0031403D" w:rsidRPr="00A97DE5" w:rsidRDefault="0031403D" w:rsidP="0031403D">
            <w:pPr>
              <w:pStyle w:val="Style110"/>
              <w:widowControl/>
              <w:ind w:left="33"/>
              <w:jc w:val="both"/>
            </w:pPr>
          </w:p>
        </w:tc>
        <w:tc>
          <w:tcPr>
            <w:tcW w:w="4687" w:type="dxa"/>
          </w:tcPr>
          <w:p w:rsidR="0031403D" w:rsidRPr="00A97DE5" w:rsidRDefault="0031403D" w:rsidP="0031403D">
            <w:pPr>
              <w:pStyle w:val="Style108"/>
              <w:widowControl/>
              <w:ind w:left="38"/>
              <w:jc w:val="both"/>
              <w:rPr>
                <w:rStyle w:val="FontStyle241"/>
                <w:sz w:val="24"/>
                <w:szCs w:val="24"/>
                <w:lang w:eastAsia="en-US"/>
              </w:rPr>
            </w:pPr>
            <w:r w:rsidRPr="00A97DE5">
              <w:rPr>
                <w:rStyle w:val="FontStyle241"/>
                <w:sz w:val="24"/>
                <w:szCs w:val="24"/>
                <w:lang w:eastAsia="en-US"/>
              </w:rPr>
              <w:t xml:space="preserve">Прочее </w:t>
            </w:r>
          </w:p>
        </w:tc>
      </w:tr>
      <w:tr w:rsidR="0031403D" w:rsidRPr="00A97DE5" w:rsidTr="0031403D">
        <w:trPr>
          <w:trHeight w:val="1114"/>
          <w:jc w:val="center"/>
        </w:trPr>
        <w:tc>
          <w:tcPr>
            <w:tcW w:w="4815" w:type="dxa"/>
          </w:tcPr>
          <w:p w:rsidR="0031403D" w:rsidRPr="00A97DE5" w:rsidRDefault="0031403D" w:rsidP="0031403D">
            <w:pPr>
              <w:pStyle w:val="Style108"/>
              <w:widowControl/>
              <w:ind w:left="33"/>
              <w:jc w:val="both"/>
              <w:rPr>
                <w:rStyle w:val="FontStyle241"/>
                <w:sz w:val="24"/>
                <w:szCs w:val="24"/>
                <w:lang w:eastAsia="en-US"/>
              </w:rPr>
            </w:pPr>
            <w:r w:rsidRPr="00A97DE5">
              <w:rPr>
                <w:rStyle w:val="FontStyle241"/>
                <w:sz w:val="24"/>
                <w:szCs w:val="24"/>
                <w:lang w:eastAsia="en-US"/>
              </w:rPr>
              <w:t>Для общественного использования (общественные места, церкви, оздоровительные центры и т.д.)</w:t>
            </w:r>
          </w:p>
        </w:tc>
        <w:tc>
          <w:tcPr>
            <w:tcW w:w="4687" w:type="dxa"/>
          </w:tcPr>
          <w:p w:rsidR="0031403D" w:rsidRPr="00A97DE5" w:rsidRDefault="0031403D" w:rsidP="0031403D">
            <w:pPr>
              <w:pStyle w:val="Style108"/>
              <w:widowControl/>
              <w:ind w:left="38"/>
              <w:jc w:val="both"/>
              <w:rPr>
                <w:rStyle w:val="FontStyle241"/>
                <w:sz w:val="24"/>
                <w:szCs w:val="24"/>
                <w:lang w:eastAsia="en-US"/>
              </w:rPr>
            </w:pPr>
            <w:r w:rsidRPr="00A97DE5">
              <w:rPr>
                <w:rStyle w:val="FontStyle241"/>
                <w:sz w:val="24"/>
                <w:szCs w:val="24"/>
                <w:lang w:eastAsia="en-US"/>
              </w:rPr>
              <w:t xml:space="preserve">Назначение энергопотребления, аналогичное энергопотреблению для домашнего использования, но обычно с большим количеством более мощных </w:t>
            </w:r>
            <w:proofErr w:type="spellStart"/>
            <w:r w:rsidRPr="00A97DE5">
              <w:rPr>
                <w:rStyle w:val="FontStyle241"/>
                <w:sz w:val="24"/>
                <w:szCs w:val="24"/>
                <w:lang w:eastAsia="en-US"/>
              </w:rPr>
              <w:t>электроприемников</w:t>
            </w:r>
            <w:proofErr w:type="spellEnd"/>
            <w:r w:rsidRPr="00A97DE5">
              <w:rPr>
                <w:rStyle w:val="FontStyle241"/>
                <w:sz w:val="24"/>
                <w:szCs w:val="24"/>
                <w:lang w:eastAsia="en-US"/>
              </w:rPr>
              <w:t>. Освещение в общественных местах Коллективное водоснабжение</w:t>
            </w:r>
          </w:p>
        </w:tc>
      </w:tr>
      <w:tr w:rsidR="0031403D" w:rsidRPr="00A97DE5" w:rsidTr="0031403D">
        <w:trPr>
          <w:trHeight w:val="557"/>
          <w:jc w:val="center"/>
        </w:trPr>
        <w:tc>
          <w:tcPr>
            <w:tcW w:w="4815" w:type="dxa"/>
          </w:tcPr>
          <w:p w:rsidR="0031403D" w:rsidRPr="00A97DE5" w:rsidRDefault="0031403D" w:rsidP="0031403D">
            <w:pPr>
              <w:pStyle w:val="Style108"/>
              <w:widowControl/>
              <w:ind w:left="33"/>
              <w:jc w:val="both"/>
              <w:rPr>
                <w:rStyle w:val="FontStyle241"/>
                <w:sz w:val="24"/>
                <w:szCs w:val="24"/>
                <w:lang w:eastAsia="en-US"/>
              </w:rPr>
            </w:pPr>
            <w:r w:rsidRPr="00A97DE5">
              <w:rPr>
                <w:rStyle w:val="FontStyle241"/>
                <w:sz w:val="24"/>
                <w:szCs w:val="24"/>
                <w:lang w:eastAsia="en-US"/>
              </w:rPr>
              <w:t>Экономически активные установки</w:t>
            </w:r>
          </w:p>
        </w:tc>
        <w:tc>
          <w:tcPr>
            <w:tcW w:w="4687" w:type="dxa"/>
          </w:tcPr>
          <w:p w:rsidR="0031403D" w:rsidRPr="00A97DE5" w:rsidRDefault="0031403D" w:rsidP="0031403D">
            <w:pPr>
              <w:pStyle w:val="Style108"/>
              <w:widowControl/>
              <w:ind w:left="38"/>
              <w:jc w:val="both"/>
              <w:rPr>
                <w:rStyle w:val="FontStyle241"/>
                <w:sz w:val="24"/>
                <w:szCs w:val="24"/>
                <w:lang w:eastAsia="en-US"/>
              </w:rPr>
            </w:pPr>
            <w:r w:rsidRPr="00A97DE5">
              <w:rPr>
                <w:rStyle w:val="FontStyle241"/>
                <w:sz w:val="24"/>
                <w:szCs w:val="24"/>
                <w:lang w:eastAsia="en-US"/>
              </w:rPr>
              <w:t>Процесс обеспечения работоспособности оборудования (как правило, двигателей)</w:t>
            </w:r>
          </w:p>
        </w:tc>
      </w:tr>
    </w:tbl>
    <w:p w:rsidR="0031403D" w:rsidRPr="00A97DE5" w:rsidRDefault="0031403D" w:rsidP="0031403D">
      <w:pPr>
        <w:pStyle w:val="Style87"/>
        <w:widowControl/>
        <w:spacing w:before="240" w:after="240"/>
        <w:ind w:firstLine="567"/>
        <w:jc w:val="both"/>
        <w:rPr>
          <w:rStyle w:val="FontStyle243"/>
          <w:rFonts w:ascii="Arial" w:hAnsi="Arial" w:cs="Arial"/>
          <w:b/>
          <w:i w:val="0"/>
          <w:sz w:val="24"/>
          <w:szCs w:val="24"/>
          <w:lang w:eastAsia="en-US"/>
        </w:rPr>
      </w:pPr>
      <w:r w:rsidRPr="00A97DE5">
        <w:rPr>
          <w:rStyle w:val="FontStyle243"/>
          <w:rFonts w:ascii="Arial" w:hAnsi="Arial" w:cs="Arial"/>
          <w:b/>
          <w:i w:val="0"/>
          <w:sz w:val="24"/>
          <w:szCs w:val="24"/>
          <w:lang w:eastAsia="en-US"/>
        </w:rPr>
        <w:t>5.3.2 Предоставление электроэнергии потребителю</w:t>
      </w:r>
    </w:p>
    <w:p w:rsidR="0031403D" w:rsidRPr="00A97DE5" w:rsidRDefault="0031403D" w:rsidP="0031403D">
      <w:pPr>
        <w:pStyle w:val="Style37"/>
        <w:widowControl/>
        <w:ind w:firstLine="567"/>
        <w:jc w:val="both"/>
        <w:rPr>
          <w:rStyle w:val="FontStyle242"/>
          <w:rFonts w:ascii="Arial" w:hAnsi="Arial" w:cs="Arial"/>
          <w:sz w:val="24"/>
          <w:szCs w:val="24"/>
          <w:lang w:eastAsia="en-US"/>
        </w:rPr>
      </w:pPr>
      <w:r w:rsidRPr="00A97DE5">
        <w:rPr>
          <w:rStyle w:val="FontStyle242"/>
          <w:rFonts w:ascii="Arial" w:hAnsi="Arial" w:cs="Arial"/>
          <w:sz w:val="24"/>
          <w:szCs w:val="24"/>
          <w:lang w:eastAsia="en-US"/>
        </w:rPr>
        <w:t xml:space="preserve">Учитывая возрастающие требования потребителя электроэнергии и </w:t>
      </w:r>
      <w:proofErr w:type="gramStart"/>
      <w:r w:rsidRPr="00A97DE5">
        <w:rPr>
          <w:rStyle w:val="FontStyle242"/>
          <w:rFonts w:ascii="Arial" w:hAnsi="Arial" w:cs="Arial"/>
          <w:sz w:val="24"/>
          <w:szCs w:val="24"/>
          <w:lang w:eastAsia="en-US"/>
        </w:rPr>
        <w:t>исходя из возможности оказания ожидаемой/требуемой услуги по предоставлению электроэнергии в течение суток, для каждого вида энергопотребления могут</w:t>
      </w:r>
      <w:proofErr w:type="gramEnd"/>
      <w:r w:rsidRPr="00A97DE5">
        <w:rPr>
          <w:rStyle w:val="FontStyle242"/>
          <w:rFonts w:ascii="Arial" w:hAnsi="Arial" w:cs="Arial"/>
          <w:sz w:val="24"/>
          <w:szCs w:val="24"/>
          <w:lang w:eastAsia="en-US"/>
        </w:rPr>
        <w:t xml:space="preserve"> быть установлены следующие характеристики с точки зрения предоставления электроэнергии потребителю:</w:t>
      </w:r>
    </w:p>
    <w:p w:rsidR="0031403D" w:rsidRPr="00A97DE5" w:rsidRDefault="0031403D" w:rsidP="0031403D">
      <w:pPr>
        <w:pStyle w:val="Style72"/>
        <w:widowControl/>
        <w:ind w:firstLine="567"/>
        <w:jc w:val="both"/>
        <w:rPr>
          <w:rStyle w:val="FontStyle242"/>
          <w:rFonts w:ascii="Arial" w:hAnsi="Arial" w:cs="Arial"/>
          <w:sz w:val="24"/>
          <w:szCs w:val="24"/>
          <w:lang w:eastAsia="en-US"/>
        </w:rPr>
      </w:pPr>
      <w:r w:rsidRPr="00A97DE5">
        <w:rPr>
          <w:rStyle w:val="FontStyle242"/>
          <w:rFonts w:ascii="Arial" w:hAnsi="Arial" w:cs="Arial"/>
          <w:sz w:val="24"/>
          <w:szCs w:val="24"/>
          <w:lang w:eastAsia="en-US"/>
        </w:rPr>
        <w:t>• продолжительность предоставления электроэнергии в течение суток (</w:t>
      </w:r>
      <w:proofErr w:type="gramStart"/>
      <w:r w:rsidRPr="00A97DE5">
        <w:rPr>
          <w:rStyle w:val="FontStyle242"/>
          <w:rFonts w:ascii="Arial" w:hAnsi="Arial" w:cs="Arial"/>
          <w:sz w:val="24"/>
          <w:szCs w:val="24"/>
          <w:lang w:eastAsia="en-US"/>
        </w:rPr>
        <w:t>ч</w:t>
      </w:r>
      <w:proofErr w:type="gramEnd"/>
      <w:r w:rsidRPr="00A97DE5">
        <w:rPr>
          <w:rStyle w:val="FontStyle242"/>
          <w:rFonts w:ascii="Arial" w:hAnsi="Arial" w:cs="Arial"/>
          <w:sz w:val="24"/>
          <w:szCs w:val="24"/>
          <w:lang w:eastAsia="en-US"/>
        </w:rPr>
        <w:t>/</w:t>
      </w:r>
      <w:proofErr w:type="spellStart"/>
      <w:r w:rsidRPr="00A97DE5">
        <w:rPr>
          <w:rStyle w:val="FontStyle242"/>
          <w:rFonts w:ascii="Arial" w:hAnsi="Arial" w:cs="Arial"/>
          <w:sz w:val="24"/>
          <w:szCs w:val="24"/>
          <w:lang w:eastAsia="en-US"/>
        </w:rPr>
        <w:t>сут</w:t>
      </w:r>
      <w:proofErr w:type="spellEnd"/>
      <w:r w:rsidRPr="00A97DE5">
        <w:rPr>
          <w:rStyle w:val="FontStyle242"/>
          <w:rFonts w:ascii="Arial" w:hAnsi="Arial" w:cs="Arial"/>
          <w:sz w:val="24"/>
          <w:szCs w:val="24"/>
          <w:lang w:eastAsia="en-US"/>
        </w:rPr>
        <w:t>).</w:t>
      </w:r>
    </w:p>
    <w:p w:rsidR="0031403D" w:rsidRPr="00A97DE5" w:rsidRDefault="0031403D" w:rsidP="0031403D">
      <w:pPr>
        <w:pStyle w:val="Style72"/>
        <w:widowControl/>
        <w:ind w:firstLine="567"/>
        <w:jc w:val="both"/>
        <w:rPr>
          <w:rStyle w:val="FontStyle242"/>
          <w:rFonts w:ascii="Arial" w:hAnsi="Arial" w:cs="Arial"/>
          <w:sz w:val="24"/>
          <w:szCs w:val="24"/>
          <w:lang w:eastAsia="en-US"/>
        </w:rPr>
      </w:pPr>
      <w:r w:rsidRPr="00A97DE5">
        <w:rPr>
          <w:rStyle w:val="FontStyle242"/>
          <w:rFonts w:ascii="Arial" w:hAnsi="Arial" w:cs="Arial"/>
          <w:sz w:val="24"/>
          <w:szCs w:val="24"/>
          <w:lang w:eastAsia="en-US"/>
        </w:rPr>
        <w:t>• годовая продолжительность предоставления электроэнергии (%/год).</w:t>
      </w:r>
    </w:p>
    <w:p w:rsidR="0031403D" w:rsidRPr="00A97DE5" w:rsidRDefault="0031403D" w:rsidP="0031403D">
      <w:pPr>
        <w:pStyle w:val="Style72"/>
        <w:widowControl/>
        <w:ind w:firstLine="567"/>
        <w:jc w:val="both"/>
        <w:rPr>
          <w:rStyle w:val="FontStyle242"/>
          <w:rFonts w:ascii="Arial" w:hAnsi="Arial" w:cs="Arial"/>
          <w:sz w:val="24"/>
          <w:szCs w:val="24"/>
          <w:lang w:eastAsia="en-US"/>
        </w:rPr>
      </w:pPr>
      <w:r w:rsidRPr="00A97DE5">
        <w:rPr>
          <w:rStyle w:val="FontStyle242"/>
          <w:rFonts w:ascii="Arial" w:hAnsi="Arial" w:cs="Arial"/>
          <w:sz w:val="24"/>
          <w:szCs w:val="24"/>
          <w:lang w:eastAsia="en-US"/>
        </w:rPr>
        <w:t>• требуемые показатели качества электроэнергии.</w:t>
      </w:r>
    </w:p>
    <w:p w:rsidR="0031403D" w:rsidRPr="00A97DE5" w:rsidRDefault="0031403D" w:rsidP="0031403D">
      <w:pPr>
        <w:pStyle w:val="Style87"/>
        <w:widowControl/>
        <w:spacing w:before="240" w:after="240"/>
        <w:ind w:firstLine="567"/>
        <w:jc w:val="both"/>
        <w:rPr>
          <w:rStyle w:val="FontStyle243"/>
          <w:rFonts w:ascii="Arial" w:hAnsi="Arial" w:cs="Arial"/>
          <w:b/>
          <w:i w:val="0"/>
          <w:sz w:val="24"/>
          <w:szCs w:val="24"/>
          <w:lang w:eastAsia="en-US"/>
        </w:rPr>
      </w:pPr>
      <w:r w:rsidRPr="00A97DE5">
        <w:rPr>
          <w:rStyle w:val="FontStyle243"/>
          <w:rFonts w:ascii="Arial" w:hAnsi="Arial" w:cs="Arial"/>
          <w:b/>
          <w:i w:val="0"/>
          <w:sz w:val="24"/>
          <w:szCs w:val="24"/>
          <w:lang w:eastAsia="en-US"/>
        </w:rPr>
        <w:t>5.3.3 Качество электроэнергии</w:t>
      </w:r>
    </w:p>
    <w:p w:rsidR="0031403D" w:rsidRPr="00A97DE5" w:rsidRDefault="0031403D" w:rsidP="0031403D">
      <w:pPr>
        <w:pStyle w:val="Style37"/>
        <w:widowControl/>
        <w:ind w:firstLine="567"/>
        <w:jc w:val="both"/>
        <w:rPr>
          <w:rStyle w:val="FontStyle242"/>
          <w:rFonts w:ascii="Arial" w:hAnsi="Arial" w:cs="Arial"/>
          <w:sz w:val="24"/>
          <w:szCs w:val="24"/>
          <w:lang w:eastAsia="en-US"/>
        </w:rPr>
      </w:pPr>
      <w:r w:rsidRPr="00A97DE5">
        <w:rPr>
          <w:rStyle w:val="FontStyle242"/>
          <w:rFonts w:ascii="Arial" w:hAnsi="Arial" w:cs="Arial"/>
          <w:sz w:val="24"/>
          <w:szCs w:val="24"/>
          <w:lang w:eastAsia="en-US"/>
        </w:rPr>
        <w:t xml:space="preserve">Удовлетворительное функционирование приборов обеспечивается качеством электроэнергии, предоставляемой потребителю. В таблице 2 приведены показатели, определяющие качество электроэнергии для </w:t>
      </w:r>
      <w:proofErr w:type="spellStart"/>
      <w:r w:rsidRPr="00A97DE5">
        <w:rPr>
          <w:rStyle w:val="FontStyle242"/>
          <w:rFonts w:ascii="Arial" w:hAnsi="Arial" w:cs="Arial"/>
          <w:sz w:val="24"/>
          <w:szCs w:val="24"/>
          <w:lang w:eastAsia="en-US"/>
        </w:rPr>
        <w:t>электроприемников</w:t>
      </w:r>
      <w:proofErr w:type="spellEnd"/>
      <w:r w:rsidRPr="00A97DE5">
        <w:rPr>
          <w:rStyle w:val="FontStyle242"/>
          <w:rFonts w:ascii="Arial" w:hAnsi="Arial" w:cs="Arial"/>
          <w:sz w:val="24"/>
          <w:szCs w:val="24"/>
          <w:lang w:eastAsia="en-US"/>
        </w:rPr>
        <w:t xml:space="preserve"> постоянного и переменного тока.</w:t>
      </w:r>
    </w:p>
    <w:p w:rsidR="0031403D" w:rsidRPr="00A97DE5" w:rsidRDefault="0031403D" w:rsidP="0031403D">
      <w:pPr>
        <w:pStyle w:val="Style6"/>
        <w:widowControl/>
        <w:spacing w:before="240"/>
        <w:ind w:firstLine="567"/>
        <w:jc w:val="both"/>
        <w:rPr>
          <w:rStyle w:val="FontStyle243"/>
          <w:rFonts w:ascii="Arial" w:eastAsia="Andale Sans UI" w:hAnsi="Arial" w:cs="Arial"/>
          <w:b/>
          <w:i w:val="0"/>
          <w:sz w:val="24"/>
          <w:szCs w:val="24"/>
          <w:lang w:eastAsia="en-US"/>
        </w:rPr>
      </w:pPr>
      <w:r w:rsidRPr="00A97DE5">
        <w:rPr>
          <w:rStyle w:val="FontStyle243"/>
          <w:rFonts w:ascii="Arial" w:eastAsia="Andale Sans UI" w:hAnsi="Arial" w:cs="Arial"/>
          <w:b/>
          <w:i w:val="0"/>
          <w:spacing w:val="40"/>
          <w:sz w:val="24"/>
          <w:szCs w:val="24"/>
          <w:lang w:eastAsia="en-US"/>
        </w:rPr>
        <w:t>Таблица</w:t>
      </w:r>
      <w:r w:rsidRPr="00A97DE5">
        <w:rPr>
          <w:rStyle w:val="FontStyle243"/>
          <w:rFonts w:ascii="Arial" w:eastAsia="Andale Sans UI" w:hAnsi="Arial" w:cs="Arial"/>
          <w:b/>
          <w:i w:val="0"/>
          <w:sz w:val="24"/>
          <w:szCs w:val="24"/>
          <w:lang w:eastAsia="en-US"/>
        </w:rPr>
        <w:t xml:space="preserve"> 2 - Показатели, определяющие качество электроэнергии</w:t>
      </w:r>
    </w:p>
    <w:tbl>
      <w:tblPr>
        <w:tblW w:w="0" w:type="auto"/>
        <w:jc w:val="center"/>
        <w:tblInd w:w="-248" w:type="dxa"/>
        <w:tblLayout w:type="fixed"/>
        <w:tblCellMar>
          <w:left w:w="40" w:type="dxa"/>
          <w:right w:w="40" w:type="dxa"/>
        </w:tblCellMar>
        <w:tblLook w:val="0000" w:firstRow="0" w:lastRow="0" w:firstColumn="0" w:lastColumn="0" w:noHBand="0" w:noVBand="0"/>
      </w:tblPr>
      <w:tblGrid>
        <w:gridCol w:w="2693"/>
        <w:gridCol w:w="6802"/>
      </w:tblGrid>
      <w:tr w:rsidR="0031403D" w:rsidRPr="00A97DE5" w:rsidTr="0031403D">
        <w:trPr>
          <w:trHeight w:val="638"/>
          <w:jc w:val="center"/>
        </w:trPr>
        <w:tc>
          <w:tcPr>
            <w:tcW w:w="2693" w:type="dxa"/>
            <w:tcBorders>
              <w:top w:val="single" w:sz="6" w:space="0" w:color="auto"/>
              <w:left w:val="single" w:sz="6" w:space="0" w:color="auto"/>
              <w:bottom w:val="double" w:sz="4" w:space="0" w:color="auto"/>
              <w:right w:val="single" w:sz="6" w:space="0" w:color="auto"/>
            </w:tcBorders>
            <w:vAlign w:val="center"/>
          </w:tcPr>
          <w:p w:rsidR="0031403D" w:rsidRPr="00A97DE5" w:rsidRDefault="0031403D" w:rsidP="0031403D">
            <w:pPr>
              <w:pStyle w:val="Style114"/>
              <w:widowControl/>
              <w:jc w:val="center"/>
              <w:rPr>
                <w:rStyle w:val="FontStyle241"/>
                <w:sz w:val="24"/>
                <w:szCs w:val="24"/>
                <w:lang w:val="en-US" w:eastAsia="en-US"/>
              </w:rPr>
            </w:pPr>
            <w:proofErr w:type="spellStart"/>
            <w:r w:rsidRPr="00A97DE5">
              <w:rPr>
                <w:rStyle w:val="FontStyle237"/>
                <w:sz w:val="24"/>
                <w:szCs w:val="24"/>
                <w:lang w:val="en-US" w:eastAsia="en-US"/>
              </w:rPr>
              <w:t>Род</w:t>
            </w:r>
            <w:proofErr w:type="spellEnd"/>
            <w:r w:rsidRPr="00A97DE5">
              <w:rPr>
                <w:rStyle w:val="FontStyle237"/>
                <w:sz w:val="24"/>
                <w:szCs w:val="24"/>
                <w:lang w:val="en-US" w:eastAsia="en-US"/>
              </w:rPr>
              <w:t xml:space="preserve"> </w:t>
            </w:r>
            <w:proofErr w:type="spellStart"/>
            <w:r w:rsidRPr="00A97DE5">
              <w:rPr>
                <w:rStyle w:val="FontStyle237"/>
                <w:sz w:val="24"/>
                <w:szCs w:val="24"/>
                <w:lang w:val="en-US" w:eastAsia="en-US"/>
              </w:rPr>
              <w:t>тока</w:t>
            </w:r>
            <w:proofErr w:type="spellEnd"/>
            <w:r w:rsidRPr="00A97DE5">
              <w:rPr>
                <w:rStyle w:val="FontStyle237"/>
                <w:sz w:val="24"/>
                <w:szCs w:val="24"/>
                <w:lang w:val="en-US" w:eastAsia="en-US"/>
              </w:rPr>
              <w:t xml:space="preserve"> </w:t>
            </w:r>
            <w:proofErr w:type="spellStart"/>
            <w:r w:rsidRPr="00A97DE5">
              <w:rPr>
                <w:rStyle w:val="FontStyle237"/>
                <w:sz w:val="24"/>
                <w:szCs w:val="24"/>
                <w:lang w:val="en-US" w:eastAsia="en-US"/>
              </w:rPr>
              <w:t>электроприемника</w:t>
            </w:r>
            <w:proofErr w:type="spellEnd"/>
          </w:p>
        </w:tc>
        <w:tc>
          <w:tcPr>
            <w:tcW w:w="6802" w:type="dxa"/>
            <w:tcBorders>
              <w:top w:val="single" w:sz="6" w:space="0" w:color="auto"/>
              <w:left w:val="single" w:sz="6" w:space="0" w:color="auto"/>
              <w:bottom w:val="double" w:sz="4" w:space="0" w:color="auto"/>
              <w:right w:val="single" w:sz="6" w:space="0" w:color="auto"/>
            </w:tcBorders>
            <w:vAlign w:val="center"/>
          </w:tcPr>
          <w:p w:rsidR="0031403D" w:rsidRPr="00A97DE5" w:rsidRDefault="0031403D" w:rsidP="0031403D">
            <w:pPr>
              <w:pStyle w:val="Style114"/>
              <w:widowControl/>
              <w:jc w:val="center"/>
              <w:rPr>
                <w:rStyle w:val="FontStyle241"/>
                <w:sz w:val="24"/>
                <w:szCs w:val="24"/>
                <w:lang w:val="en-US" w:eastAsia="en-US"/>
              </w:rPr>
            </w:pPr>
            <w:proofErr w:type="spellStart"/>
            <w:r w:rsidRPr="00A97DE5">
              <w:rPr>
                <w:rStyle w:val="FontStyle237"/>
                <w:sz w:val="24"/>
                <w:szCs w:val="24"/>
                <w:lang w:val="en-US" w:eastAsia="en-US"/>
              </w:rPr>
              <w:t>Показатели</w:t>
            </w:r>
            <w:proofErr w:type="spellEnd"/>
            <w:r w:rsidRPr="00A97DE5">
              <w:rPr>
                <w:rStyle w:val="FontStyle237"/>
                <w:sz w:val="24"/>
                <w:szCs w:val="24"/>
                <w:lang w:val="en-US" w:eastAsia="en-US"/>
              </w:rPr>
              <w:t xml:space="preserve">, </w:t>
            </w:r>
            <w:proofErr w:type="spellStart"/>
            <w:r w:rsidRPr="00A97DE5">
              <w:rPr>
                <w:rStyle w:val="FontStyle237"/>
                <w:sz w:val="24"/>
                <w:szCs w:val="24"/>
                <w:lang w:val="en-US" w:eastAsia="en-US"/>
              </w:rPr>
              <w:t>определяющие</w:t>
            </w:r>
            <w:proofErr w:type="spellEnd"/>
            <w:r w:rsidRPr="00A97DE5">
              <w:rPr>
                <w:rStyle w:val="FontStyle237"/>
                <w:sz w:val="24"/>
                <w:szCs w:val="24"/>
                <w:lang w:val="en-US" w:eastAsia="en-US"/>
              </w:rPr>
              <w:t xml:space="preserve"> </w:t>
            </w:r>
            <w:proofErr w:type="spellStart"/>
            <w:r w:rsidRPr="00A97DE5">
              <w:rPr>
                <w:rStyle w:val="FontStyle237"/>
                <w:sz w:val="24"/>
                <w:szCs w:val="24"/>
                <w:lang w:val="en-US" w:eastAsia="en-US"/>
              </w:rPr>
              <w:t>качество</w:t>
            </w:r>
            <w:proofErr w:type="spellEnd"/>
            <w:r w:rsidRPr="00A97DE5">
              <w:rPr>
                <w:rStyle w:val="FontStyle237"/>
                <w:sz w:val="24"/>
                <w:szCs w:val="24"/>
                <w:lang w:val="en-US" w:eastAsia="en-US"/>
              </w:rPr>
              <w:t xml:space="preserve"> </w:t>
            </w:r>
            <w:proofErr w:type="spellStart"/>
            <w:r w:rsidRPr="00A97DE5">
              <w:rPr>
                <w:rStyle w:val="FontStyle237"/>
                <w:sz w:val="24"/>
                <w:szCs w:val="24"/>
                <w:lang w:val="en-US" w:eastAsia="en-US"/>
              </w:rPr>
              <w:t>электроэнергии</w:t>
            </w:r>
            <w:proofErr w:type="spellEnd"/>
          </w:p>
        </w:tc>
      </w:tr>
      <w:tr w:rsidR="0031403D" w:rsidRPr="00A97DE5" w:rsidTr="0031403D">
        <w:trPr>
          <w:trHeight w:val="638"/>
          <w:jc w:val="center"/>
        </w:trPr>
        <w:tc>
          <w:tcPr>
            <w:tcW w:w="2693" w:type="dxa"/>
            <w:tcBorders>
              <w:top w:val="double" w:sz="4" w:space="0" w:color="auto"/>
              <w:left w:val="single" w:sz="6" w:space="0" w:color="auto"/>
              <w:bottom w:val="single" w:sz="6" w:space="0" w:color="auto"/>
              <w:right w:val="single" w:sz="6" w:space="0" w:color="auto"/>
            </w:tcBorders>
            <w:vAlign w:val="center"/>
          </w:tcPr>
          <w:p w:rsidR="0031403D" w:rsidRPr="00A97DE5" w:rsidRDefault="0031403D" w:rsidP="0031403D">
            <w:pPr>
              <w:pStyle w:val="Style114"/>
              <w:widowControl/>
              <w:jc w:val="both"/>
              <w:rPr>
                <w:rStyle w:val="FontStyle241"/>
                <w:sz w:val="24"/>
                <w:szCs w:val="24"/>
                <w:lang w:val="en-US" w:eastAsia="en-US"/>
              </w:rPr>
            </w:pPr>
            <w:proofErr w:type="spellStart"/>
            <w:r w:rsidRPr="00A97DE5">
              <w:rPr>
                <w:rStyle w:val="FontStyle241"/>
                <w:sz w:val="24"/>
                <w:szCs w:val="24"/>
                <w:lang w:val="en-US" w:eastAsia="en-US"/>
              </w:rPr>
              <w:t>Постоянный</w:t>
            </w:r>
            <w:proofErr w:type="spellEnd"/>
            <w:r w:rsidRPr="00A97DE5">
              <w:rPr>
                <w:rStyle w:val="FontStyle241"/>
                <w:sz w:val="24"/>
                <w:szCs w:val="24"/>
                <w:lang w:val="en-US" w:eastAsia="en-US"/>
              </w:rPr>
              <w:t xml:space="preserve"> </w:t>
            </w:r>
            <w:proofErr w:type="spellStart"/>
            <w:r w:rsidRPr="00A97DE5">
              <w:rPr>
                <w:rStyle w:val="FontStyle241"/>
                <w:sz w:val="24"/>
                <w:szCs w:val="24"/>
                <w:lang w:val="en-US" w:eastAsia="en-US"/>
              </w:rPr>
              <w:t>ток</w:t>
            </w:r>
            <w:proofErr w:type="spellEnd"/>
          </w:p>
        </w:tc>
        <w:tc>
          <w:tcPr>
            <w:tcW w:w="6802" w:type="dxa"/>
            <w:tcBorders>
              <w:top w:val="double" w:sz="4" w:space="0" w:color="auto"/>
              <w:left w:val="single" w:sz="6" w:space="0" w:color="auto"/>
              <w:bottom w:val="single" w:sz="6" w:space="0" w:color="auto"/>
              <w:right w:val="single" w:sz="6" w:space="0" w:color="auto"/>
            </w:tcBorders>
            <w:vAlign w:val="center"/>
          </w:tcPr>
          <w:p w:rsidR="0031403D" w:rsidRPr="00A97DE5" w:rsidRDefault="0031403D" w:rsidP="0031403D">
            <w:pPr>
              <w:pStyle w:val="Style114"/>
              <w:widowControl/>
              <w:jc w:val="both"/>
              <w:rPr>
                <w:rStyle w:val="FontStyle181"/>
                <w:rFonts w:ascii="Arial" w:hAnsi="Arial" w:cs="Arial"/>
                <w:i w:val="0"/>
                <w:sz w:val="24"/>
                <w:szCs w:val="24"/>
                <w:lang w:eastAsia="en-US"/>
              </w:rPr>
            </w:pPr>
            <w:r w:rsidRPr="00A97DE5">
              <w:rPr>
                <w:rStyle w:val="FontStyle241"/>
                <w:sz w:val="24"/>
                <w:szCs w:val="24"/>
                <w:lang w:eastAsia="en-US"/>
              </w:rPr>
              <w:t xml:space="preserve">Напряжение измеряется на уровне приемника </w:t>
            </w:r>
            <w:r w:rsidRPr="00A97DE5">
              <w:rPr>
                <w:rStyle w:val="FontStyle181"/>
                <w:rFonts w:ascii="Arial" w:hAnsi="Arial" w:cs="Arial"/>
                <w:i w:val="0"/>
                <w:sz w:val="24"/>
                <w:szCs w:val="24"/>
                <w:lang w:eastAsia="en-US"/>
              </w:rPr>
              <w:t>(</w:t>
            </w:r>
            <w:r w:rsidRPr="00A97DE5">
              <w:rPr>
                <w:rStyle w:val="FontStyle181"/>
                <w:rFonts w:ascii="Arial" w:hAnsi="Arial" w:cs="Arial"/>
                <w:i w:val="0"/>
                <w:sz w:val="24"/>
                <w:szCs w:val="24"/>
                <w:lang w:val="en-US" w:eastAsia="en-US"/>
              </w:rPr>
              <w:t>U</w:t>
            </w:r>
            <w:r w:rsidRPr="00A97DE5">
              <w:rPr>
                <w:rStyle w:val="FontStyle181"/>
                <w:rFonts w:ascii="Arial" w:hAnsi="Arial" w:cs="Arial"/>
                <w:i w:val="0"/>
                <w:sz w:val="24"/>
                <w:szCs w:val="24"/>
                <w:lang w:eastAsia="en-US"/>
              </w:rPr>
              <w:t xml:space="preserve"> ± ∆</w:t>
            </w:r>
            <w:r w:rsidRPr="00A97DE5">
              <w:rPr>
                <w:rStyle w:val="FontStyle181"/>
                <w:rFonts w:ascii="Arial" w:hAnsi="Arial" w:cs="Arial"/>
                <w:i w:val="0"/>
                <w:sz w:val="24"/>
                <w:szCs w:val="24"/>
                <w:lang w:val="en-US" w:eastAsia="en-US"/>
              </w:rPr>
              <w:t>U</w:t>
            </w:r>
            <w:r w:rsidRPr="00A97DE5">
              <w:rPr>
                <w:rStyle w:val="FontStyle181"/>
                <w:rFonts w:ascii="Arial" w:hAnsi="Arial" w:cs="Arial"/>
                <w:i w:val="0"/>
                <w:sz w:val="24"/>
                <w:szCs w:val="24"/>
                <w:lang w:eastAsia="en-US"/>
              </w:rPr>
              <w:t xml:space="preserve">) </w:t>
            </w:r>
          </w:p>
          <w:p w:rsidR="0031403D" w:rsidRPr="00A97DE5" w:rsidRDefault="0031403D" w:rsidP="0031403D">
            <w:pPr>
              <w:pStyle w:val="Style114"/>
              <w:widowControl/>
              <w:jc w:val="both"/>
              <w:rPr>
                <w:rStyle w:val="FontStyle241"/>
                <w:sz w:val="24"/>
                <w:szCs w:val="24"/>
                <w:lang w:val="en-US" w:eastAsia="en-US"/>
              </w:rPr>
            </w:pPr>
            <w:proofErr w:type="spellStart"/>
            <w:r w:rsidRPr="00A97DE5">
              <w:rPr>
                <w:rStyle w:val="FontStyle241"/>
                <w:sz w:val="24"/>
                <w:szCs w:val="24"/>
                <w:lang w:val="en-US" w:eastAsia="en-US"/>
              </w:rPr>
              <w:t>Качество</w:t>
            </w:r>
            <w:proofErr w:type="spellEnd"/>
            <w:r w:rsidRPr="00A97DE5">
              <w:rPr>
                <w:rStyle w:val="FontStyle241"/>
                <w:sz w:val="24"/>
                <w:szCs w:val="24"/>
                <w:lang w:val="en-US" w:eastAsia="en-US"/>
              </w:rPr>
              <w:t xml:space="preserve"> </w:t>
            </w:r>
            <w:proofErr w:type="spellStart"/>
            <w:r w:rsidRPr="00A97DE5">
              <w:rPr>
                <w:rStyle w:val="FontStyle241"/>
                <w:sz w:val="24"/>
                <w:szCs w:val="24"/>
                <w:lang w:val="en-US" w:eastAsia="en-US"/>
              </w:rPr>
              <w:t>сигнала</w:t>
            </w:r>
            <w:proofErr w:type="spellEnd"/>
          </w:p>
        </w:tc>
      </w:tr>
      <w:tr w:rsidR="0031403D" w:rsidRPr="00A97DE5" w:rsidTr="0031403D">
        <w:trPr>
          <w:trHeight w:val="1272"/>
          <w:jc w:val="center"/>
        </w:trPr>
        <w:tc>
          <w:tcPr>
            <w:tcW w:w="2693" w:type="dxa"/>
            <w:tcBorders>
              <w:top w:val="single" w:sz="6" w:space="0" w:color="auto"/>
              <w:left w:val="single" w:sz="6" w:space="0" w:color="auto"/>
              <w:bottom w:val="single" w:sz="6" w:space="0" w:color="auto"/>
              <w:right w:val="single" w:sz="6" w:space="0" w:color="auto"/>
            </w:tcBorders>
            <w:vAlign w:val="center"/>
          </w:tcPr>
          <w:p w:rsidR="0031403D" w:rsidRPr="00A97DE5" w:rsidRDefault="0031403D" w:rsidP="0031403D">
            <w:pPr>
              <w:pStyle w:val="Style114"/>
              <w:widowControl/>
              <w:jc w:val="both"/>
              <w:rPr>
                <w:rStyle w:val="FontStyle241"/>
                <w:sz w:val="24"/>
                <w:szCs w:val="24"/>
                <w:lang w:val="en-US" w:eastAsia="en-US"/>
              </w:rPr>
            </w:pPr>
            <w:proofErr w:type="spellStart"/>
            <w:r w:rsidRPr="00A97DE5">
              <w:rPr>
                <w:rStyle w:val="FontStyle241"/>
                <w:sz w:val="24"/>
                <w:szCs w:val="24"/>
                <w:lang w:val="en-US" w:eastAsia="en-US"/>
              </w:rPr>
              <w:t>Переменный</w:t>
            </w:r>
            <w:proofErr w:type="spellEnd"/>
            <w:r w:rsidRPr="00A97DE5">
              <w:rPr>
                <w:rStyle w:val="FontStyle241"/>
                <w:sz w:val="24"/>
                <w:szCs w:val="24"/>
                <w:lang w:val="en-US" w:eastAsia="en-US"/>
              </w:rPr>
              <w:t xml:space="preserve"> </w:t>
            </w:r>
            <w:proofErr w:type="spellStart"/>
            <w:r w:rsidRPr="00A97DE5">
              <w:rPr>
                <w:rStyle w:val="FontStyle241"/>
                <w:sz w:val="24"/>
                <w:szCs w:val="24"/>
                <w:lang w:val="en-US" w:eastAsia="en-US"/>
              </w:rPr>
              <w:t>ток</w:t>
            </w:r>
            <w:proofErr w:type="spellEnd"/>
          </w:p>
        </w:tc>
        <w:tc>
          <w:tcPr>
            <w:tcW w:w="6802" w:type="dxa"/>
            <w:tcBorders>
              <w:top w:val="single" w:sz="6" w:space="0" w:color="auto"/>
              <w:left w:val="single" w:sz="6" w:space="0" w:color="auto"/>
              <w:bottom w:val="single" w:sz="6" w:space="0" w:color="auto"/>
              <w:right w:val="single" w:sz="6" w:space="0" w:color="auto"/>
            </w:tcBorders>
            <w:vAlign w:val="center"/>
          </w:tcPr>
          <w:p w:rsidR="0031403D" w:rsidRPr="00A97DE5" w:rsidRDefault="0031403D" w:rsidP="0031403D">
            <w:pPr>
              <w:pStyle w:val="Style114"/>
              <w:widowControl/>
              <w:jc w:val="both"/>
              <w:rPr>
                <w:rStyle w:val="FontStyle181"/>
                <w:rFonts w:ascii="Arial" w:hAnsi="Arial" w:cs="Arial"/>
                <w:i w:val="0"/>
                <w:sz w:val="24"/>
                <w:szCs w:val="24"/>
                <w:lang w:eastAsia="en-US"/>
              </w:rPr>
            </w:pPr>
            <w:r w:rsidRPr="00A97DE5">
              <w:rPr>
                <w:rStyle w:val="FontStyle241"/>
                <w:sz w:val="24"/>
                <w:szCs w:val="24"/>
                <w:lang w:eastAsia="en-US"/>
              </w:rPr>
              <w:t xml:space="preserve">Напряжение измеряется от точки отправления </w:t>
            </w:r>
            <w:r w:rsidRPr="00A97DE5">
              <w:rPr>
                <w:rStyle w:val="FontStyle181"/>
                <w:rFonts w:ascii="Arial" w:hAnsi="Arial" w:cs="Arial"/>
                <w:i w:val="0"/>
                <w:sz w:val="24"/>
                <w:szCs w:val="24"/>
                <w:lang w:eastAsia="en-US"/>
              </w:rPr>
              <w:t>(</w:t>
            </w:r>
            <w:r w:rsidRPr="00A97DE5">
              <w:rPr>
                <w:rStyle w:val="FontStyle181"/>
                <w:rFonts w:ascii="Arial" w:hAnsi="Arial" w:cs="Arial"/>
                <w:i w:val="0"/>
                <w:sz w:val="24"/>
                <w:szCs w:val="24"/>
                <w:lang w:val="en-US" w:eastAsia="en-US"/>
              </w:rPr>
              <w:t>U</w:t>
            </w:r>
            <w:r w:rsidRPr="00A97DE5">
              <w:rPr>
                <w:rStyle w:val="FontStyle181"/>
                <w:rFonts w:ascii="Arial" w:hAnsi="Arial" w:cs="Arial"/>
                <w:i w:val="0"/>
                <w:sz w:val="24"/>
                <w:szCs w:val="24"/>
                <w:lang w:eastAsia="en-US"/>
              </w:rPr>
              <w:t xml:space="preserve"> </w:t>
            </w:r>
            <w:r w:rsidRPr="00A97DE5">
              <w:rPr>
                <w:rStyle w:val="FontStyle182"/>
                <w:rFonts w:ascii="Arial" w:hAnsi="Arial" w:cs="Arial"/>
                <w:sz w:val="24"/>
                <w:szCs w:val="24"/>
                <w:lang w:eastAsia="en-US"/>
              </w:rPr>
              <w:t>± ∆</w:t>
            </w:r>
            <w:r w:rsidRPr="00A97DE5">
              <w:rPr>
                <w:rStyle w:val="FontStyle181"/>
                <w:rFonts w:ascii="Arial" w:hAnsi="Arial" w:cs="Arial"/>
                <w:i w:val="0"/>
                <w:sz w:val="24"/>
                <w:szCs w:val="24"/>
                <w:lang w:val="en-US" w:eastAsia="en-US"/>
              </w:rPr>
              <w:t>U</w:t>
            </w:r>
            <w:r w:rsidRPr="00A97DE5">
              <w:rPr>
                <w:rStyle w:val="FontStyle181"/>
                <w:rFonts w:ascii="Arial" w:hAnsi="Arial" w:cs="Arial"/>
                <w:i w:val="0"/>
                <w:sz w:val="24"/>
                <w:szCs w:val="24"/>
                <w:lang w:eastAsia="en-US"/>
              </w:rPr>
              <w:t xml:space="preserve">) </w:t>
            </w:r>
          </w:p>
          <w:p w:rsidR="0031403D" w:rsidRPr="00A97DE5" w:rsidRDefault="0031403D" w:rsidP="0031403D">
            <w:pPr>
              <w:pStyle w:val="Style114"/>
              <w:widowControl/>
              <w:jc w:val="both"/>
              <w:rPr>
                <w:rStyle w:val="FontStyle181"/>
                <w:rFonts w:ascii="Arial" w:hAnsi="Arial" w:cs="Arial"/>
                <w:i w:val="0"/>
                <w:sz w:val="24"/>
                <w:szCs w:val="24"/>
                <w:lang w:eastAsia="en-US"/>
              </w:rPr>
            </w:pPr>
            <w:r w:rsidRPr="00A97DE5">
              <w:rPr>
                <w:rStyle w:val="FontStyle241"/>
                <w:sz w:val="24"/>
                <w:szCs w:val="24"/>
                <w:lang w:eastAsia="en-US"/>
              </w:rPr>
              <w:t xml:space="preserve">Частота </w:t>
            </w:r>
            <w:r w:rsidRPr="00A97DE5">
              <w:rPr>
                <w:rStyle w:val="FontStyle181"/>
                <w:rFonts w:ascii="Arial" w:hAnsi="Arial" w:cs="Arial"/>
                <w:i w:val="0"/>
                <w:sz w:val="24"/>
                <w:szCs w:val="24"/>
                <w:lang w:eastAsia="en-US"/>
              </w:rPr>
              <w:t>(</w:t>
            </w:r>
            <w:r w:rsidRPr="00A97DE5">
              <w:rPr>
                <w:rStyle w:val="FontStyle181"/>
                <w:rFonts w:ascii="Arial" w:hAnsi="Arial" w:cs="Arial"/>
                <w:i w:val="0"/>
                <w:sz w:val="24"/>
                <w:szCs w:val="24"/>
                <w:lang w:val="en-US" w:eastAsia="en-US"/>
              </w:rPr>
              <w:t>f</w:t>
            </w:r>
            <w:r w:rsidRPr="00A97DE5">
              <w:rPr>
                <w:rStyle w:val="FontStyle181"/>
                <w:rFonts w:ascii="Arial" w:hAnsi="Arial" w:cs="Arial"/>
                <w:i w:val="0"/>
                <w:sz w:val="24"/>
                <w:szCs w:val="24"/>
                <w:lang w:eastAsia="en-US"/>
              </w:rPr>
              <w:t xml:space="preserve"> ± ∆</w:t>
            </w:r>
            <w:r w:rsidRPr="00A97DE5">
              <w:rPr>
                <w:rStyle w:val="FontStyle181"/>
                <w:rFonts w:ascii="Arial" w:hAnsi="Arial" w:cs="Arial"/>
                <w:i w:val="0"/>
                <w:sz w:val="24"/>
                <w:szCs w:val="24"/>
                <w:lang w:val="en-US" w:eastAsia="en-US"/>
              </w:rPr>
              <w:t>f</w:t>
            </w:r>
            <w:r w:rsidRPr="00A97DE5">
              <w:rPr>
                <w:rStyle w:val="FontStyle181"/>
                <w:rFonts w:ascii="Arial" w:hAnsi="Arial" w:cs="Arial"/>
                <w:i w:val="0"/>
                <w:sz w:val="24"/>
                <w:szCs w:val="24"/>
                <w:lang w:eastAsia="en-US"/>
              </w:rPr>
              <w:t xml:space="preserve">) </w:t>
            </w:r>
          </w:p>
          <w:p w:rsidR="0031403D" w:rsidRPr="00A97DE5" w:rsidRDefault="0031403D" w:rsidP="0031403D">
            <w:pPr>
              <w:pStyle w:val="Style114"/>
              <w:widowControl/>
              <w:jc w:val="both"/>
              <w:rPr>
                <w:rStyle w:val="FontStyle241"/>
                <w:sz w:val="24"/>
                <w:szCs w:val="24"/>
                <w:lang w:eastAsia="en-US"/>
              </w:rPr>
            </w:pPr>
            <w:r w:rsidRPr="00A97DE5">
              <w:rPr>
                <w:rStyle w:val="FontStyle241"/>
                <w:sz w:val="24"/>
                <w:szCs w:val="24"/>
                <w:lang w:eastAsia="en-US"/>
              </w:rPr>
              <w:t>Искажение синусоиды (</w:t>
            </w:r>
            <w:r w:rsidRPr="00A97DE5">
              <w:rPr>
                <w:rStyle w:val="FontStyle241"/>
                <w:sz w:val="24"/>
                <w:szCs w:val="24"/>
                <w:lang w:val="en-US" w:eastAsia="en-US"/>
              </w:rPr>
              <w:t>THD</w:t>
            </w:r>
            <w:r w:rsidRPr="00A97DE5">
              <w:rPr>
                <w:rStyle w:val="FontStyle241"/>
                <w:sz w:val="24"/>
                <w:szCs w:val="24"/>
                <w:lang w:eastAsia="en-US"/>
              </w:rPr>
              <w:t xml:space="preserve">) </w:t>
            </w:r>
          </w:p>
          <w:p w:rsidR="0031403D" w:rsidRPr="00A97DE5" w:rsidRDefault="0031403D" w:rsidP="0031403D">
            <w:pPr>
              <w:pStyle w:val="Style114"/>
              <w:widowControl/>
              <w:jc w:val="both"/>
              <w:rPr>
                <w:rStyle w:val="FontStyle182"/>
                <w:rFonts w:ascii="Arial" w:hAnsi="Arial" w:cs="Arial"/>
                <w:sz w:val="24"/>
                <w:szCs w:val="24"/>
                <w:lang w:eastAsia="en-US"/>
              </w:rPr>
            </w:pPr>
            <w:proofErr w:type="spellStart"/>
            <w:r w:rsidRPr="00A97DE5">
              <w:rPr>
                <w:rStyle w:val="FontStyle241"/>
                <w:sz w:val="24"/>
                <w:szCs w:val="24"/>
                <w:lang w:val="en-US" w:eastAsia="en-US"/>
              </w:rPr>
              <w:t>cos</w:t>
            </w:r>
            <w:proofErr w:type="spellEnd"/>
            <w:r w:rsidRPr="00A97DE5">
              <w:rPr>
                <w:rStyle w:val="FontStyle241"/>
                <w:sz w:val="24"/>
                <w:szCs w:val="24"/>
                <w:lang w:val="en-US" w:eastAsia="en-US"/>
              </w:rPr>
              <w:t xml:space="preserve"> </w:t>
            </w:r>
            <w:r w:rsidRPr="00A97DE5">
              <w:rPr>
                <w:rStyle w:val="FontStyle241"/>
                <w:sz w:val="24"/>
                <w:szCs w:val="24"/>
                <w:lang w:eastAsia="en-US"/>
              </w:rPr>
              <w:t xml:space="preserve">(φ) </w:t>
            </w:r>
            <w:r w:rsidRPr="00A97DE5">
              <w:rPr>
                <w:rStyle w:val="FontStyle182"/>
                <w:rFonts w:ascii="Arial" w:hAnsi="Arial" w:cs="Arial"/>
                <w:sz w:val="24"/>
                <w:szCs w:val="24"/>
                <w:lang w:eastAsia="en-US"/>
              </w:rPr>
              <w:t xml:space="preserve">системы </w:t>
            </w:r>
          </w:p>
        </w:tc>
      </w:tr>
    </w:tbl>
    <w:p w:rsidR="0031403D" w:rsidRPr="00A97DE5" w:rsidRDefault="0031403D" w:rsidP="0028786D">
      <w:pPr>
        <w:pStyle w:val="Style87"/>
        <w:widowControl/>
        <w:ind w:firstLine="567"/>
        <w:jc w:val="both"/>
        <w:rPr>
          <w:rStyle w:val="FontStyle242"/>
          <w:rFonts w:ascii="Arial" w:hAnsi="Arial" w:cs="Arial"/>
          <w:sz w:val="24"/>
          <w:szCs w:val="24"/>
          <w:lang w:eastAsia="en-US"/>
        </w:rPr>
      </w:pPr>
      <w:r w:rsidRPr="00A97DE5">
        <w:rPr>
          <w:rStyle w:val="FontStyle242"/>
          <w:rFonts w:ascii="Arial" w:hAnsi="Arial" w:cs="Arial"/>
          <w:sz w:val="24"/>
          <w:szCs w:val="24"/>
          <w:lang w:eastAsia="en-US"/>
        </w:rPr>
        <w:t xml:space="preserve">Значения приведенных показателей приведены в таблице </w:t>
      </w:r>
      <w:r w:rsidRPr="00A97DE5">
        <w:rPr>
          <w:rStyle w:val="FontStyle242"/>
          <w:rFonts w:ascii="Arial" w:hAnsi="Arial" w:cs="Arial"/>
          <w:sz w:val="24"/>
          <w:szCs w:val="24"/>
          <w:lang w:val="en-US" w:eastAsia="en-US"/>
        </w:rPr>
        <w:t>C</w:t>
      </w:r>
      <w:r w:rsidRPr="00A97DE5">
        <w:rPr>
          <w:rStyle w:val="FontStyle242"/>
          <w:rFonts w:ascii="Arial" w:hAnsi="Arial" w:cs="Arial"/>
          <w:sz w:val="24"/>
          <w:szCs w:val="24"/>
          <w:lang w:eastAsia="en-US"/>
        </w:rPr>
        <w:t xml:space="preserve">.1. </w:t>
      </w:r>
    </w:p>
    <w:p w:rsidR="0031403D" w:rsidRPr="0028786D" w:rsidRDefault="0031403D" w:rsidP="0028786D">
      <w:pPr>
        <w:pStyle w:val="Style87"/>
        <w:widowControl/>
        <w:spacing w:before="240" w:after="240"/>
        <w:ind w:firstLine="567"/>
        <w:jc w:val="both"/>
        <w:rPr>
          <w:rStyle w:val="FontStyle243"/>
          <w:rFonts w:ascii="Arial" w:hAnsi="Arial" w:cs="Arial"/>
          <w:b/>
          <w:i w:val="0"/>
          <w:sz w:val="24"/>
          <w:szCs w:val="24"/>
          <w:lang w:eastAsia="en-US"/>
        </w:rPr>
      </w:pPr>
      <w:r w:rsidRPr="0028786D">
        <w:rPr>
          <w:rStyle w:val="FontStyle243"/>
          <w:rFonts w:ascii="Arial" w:hAnsi="Arial" w:cs="Arial"/>
          <w:b/>
          <w:i w:val="0"/>
          <w:sz w:val="24"/>
          <w:szCs w:val="24"/>
          <w:lang w:eastAsia="en-US"/>
        </w:rPr>
        <w:t>5.4 Требования к количественным характеристикам электроснабжения</w:t>
      </w:r>
    </w:p>
    <w:p w:rsidR="0031403D" w:rsidRPr="0028786D" w:rsidRDefault="0031403D" w:rsidP="0028786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 xml:space="preserve">Анализ требований к количественным характеристикам электроснабжения для повсеместно используемых типов </w:t>
      </w:r>
      <w:proofErr w:type="spellStart"/>
      <w:r w:rsidRPr="0028786D">
        <w:rPr>
          <w:rStyle w:val="FontStyle242"/>
          <w:rFonts w:ascii="Arial" w:hAnsi="Arial" w:cs="Arial"/>
          <w:sz w:val="24"/>
          <w:szCs w:val="24"/>
          <w:lang w:eastAsia="en-US"/>
        </w:rPr>
        <w:t>электроприемников</w:t>
      </w:r>
      <w:proofErr w:type="spellEnd"/>
      <w:r w:rsidRPr="0028786D">
        <w:rPr>
          <w:rStyle w:val="FontStyle242"/>
          <w:rFonts w:ascii="Arial" w:hAnsi="Arial" w:cs="Arial"/>
          <w:sz w:val="24"/>
          <w:szCs w:val="24"/>
          <w:lang w:eastAsia="en-US"/>
        </w:rPr>
        <w:t xml:space="preserve"> для каждой из вышеуказанных областей применения, а также оценка времени, в течение которого данные приемники могут использоваться, приведены в приложении В.</w:t>
      </w:r>
    </w:p>
    <w:p w:rsidR="0031403D" w:rsidRPr="0028786D" w:rsidRDefault="0031403D" w:rsidP="0028786D">
      <w:pPr>
        <w:pStyle w:val="Style37"/>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На основании этого анализа требования к количественным характеристикам электроснабжения можно подразделить на четыре категории, как показано в таблице 3.</w:t>
      </w:r>
    </w:p>
    <w:p w:rsidR="0031403D" w:rsidRPr="0028786D" w:rsidRDefault="0031403D" w:rsidP="0028786D">
      <w:pPr>
        <w:pStyle w:val="Style18"/>
        <w:widowControl/>
        <w:spacing w:before="240"/>
        <w:ind w:firstLine="567"/>
        <w:jc w:val="both"/>
        <w:rPr>
          <w:rStyle w:val="FontStyle243"/>
          <w:rFonts w:ascii="Arial" w:eastAsia="Andale Sans UI" w:hAnsi="Arial" w:cs="Arial"/>
          <w:b/>
          <w:i w:val="0"/>
          <w:sz w:val="24"/>
          <w:szCs w:val="24"/>
          <w:lang w:eastAsia="en-US"/>
        </w:rPr>
      </w:pPr>
      <w:r w:rsidRPr="0028786D">
        <w:rPr>
          <w:rStyle w:val="FontStyle243"/>
          <w:rFonts w:ascii="Arial" w:eastAsia="Andale Sans UI" w:hAnsi="Arial" w:cs="Arial"/>
          <w:b/>
          <w:i w:val="0"/>
          <w:spacing w:val="40"/>
          <w:sz w:val="24"/>
          <w:szCs w:val="24"/>
          <w:lang w:eastAsia="en-US"/>
        </w:rPr>
        <w:t>Таблица</w:t>
      </w:r>
      <w:r w:rsidRPr="0028786D">
        <w:rPr>
          <w:rStyle w:val="FontStyle243"/>
          <w:rFonts w:ascii="Arial" w:eastAsia="Andale Sans UI" w:hAnsi="Arial" w:cs="Arial"/>
          <w:b/>
          <w:i w:val="0"/>
          <w:sz w:val="24"/>
          <w:szCs w:val="24"/>
          <w:lang w:eastAsia="en-US"/>
        </w:rPr>
        <w:t xml:space="preserve"> 3 - Требования к количественным характеристикам электроснабжения (примеры типов потребителей и применения электроэнергии)</w:t>
      </w:r>
    </w:p>
    <w:tbl>
      <w:tblPr>
        <w:tblW w:w="0" w:type="auto"/>
        <w:tblInd w:w="40" w:type="dxa"/>
        <w:tblLayout w:type="fixed"/>
        <w:tblCellMar>
          <w:left w:w="40" w:type="dxa"/>
          <w:right w:w="40" w:type="dxa"/>
        </w:tblCellMar>
        <w:tblLook w:val="0000" w:firstRow="0" w:lastRow="0" w:firstColumn="0" w:lastColumn="0" w:noHBand="0" w:noVBand="0"/>
      </w:tblPr>
      <w:tblGrid>
        <w:gridCol w:w="1819"/>
        <w:gridCol w:w="2009"/>
        <w:gridCol w:w="1842"/>
        <w:gridCol w:w="1843"/>
        <w:gridCol w:w="1985"/>
      </w:tblGrid>
      <w:tr w:rsidR="0031403D" w:rsidRPr="0028786D" w:rsidTr="0031403D">
        <w:trPr>
          <w:trHeight w:val="878"/>
        </w:trPr>
        <w:tc>
          <w:tcPr>
            <w:tcW w:w="1819" w:type="dxa"/>
            <w:tcBorders>
              <w:top w:val="single" w:sz="4" w:space="0" w:color="auto"/>
              <w:left w:val="single" w:sz="4" w:space="0" w:color="auto"/>
              <w:bottom w:val="double" w:sz="4" w:space="0" w:color="auto"/>
              <w:right w:val="single" w:sz="6" w:space="0" w:color="auto"/>
            </w:tcBorders>
          </w:tcPr>
          <w:p w:rsidR="0031403D" w:rsidRPr="0028786D" w:rsidRDefault="0031403D" w:rsidP="0031403D">
            <w:pPr>
              <w:pStyle w:val="Style124"/>
              <w:widowControl/>
              <w:jc w:val="center"/>
              <w:rPr>
                <w:rStyle w:val="FontStyle237"/>
                <w:sz w:val="24"/>
                <w:szCs w:val="24"/>
                <w:lang w:eastAsia="en-US"/>
              </w:rPr>
            </w:pPr>
            <w:r w:rsidRPr="0028786D">
              <w:rPr>
                <w:rStyle w:val="FontStyle237"/>
                <w:sz w:val="24"/>
                <w:szCs w:val="24"/>
                <w:lang w:eastAsia="en-US"/>
              </w:rPr>
              <w:t>Примеры количественных требований</w:t>
            </w:r>
          </w:p>
        </w:tc>
        <w:tc>
          <w:tcPr>
            <w:tcW w:w="2009" w:type="dxa"/>
            <w:tcBorders>
              <w:top w:val="single" w:sz="4" w:space="0" w:color="auto"/>
              <w:left w:val="single" w:sz="6" w:space="0" w:color="auto"/>
              <w:bottom w:val="double" w:sz="4" w:space="0" w:color="auto"/>
              <w:right w:val="single" w:sz="6" w:space="0" w:color="auto"/>
            </w:tcBorders>
          </w:tcPr>
          <w:p w:rsidR="0031403D" w:rsidRPr="0028786D" w:rsidRDefault="0031403D" w:rsidP="0031403D">
            <w:pPr>
              <w:pStyle w:val="Style124"/>
              <w:widowControl/>
              <w:jc w:val="center"/>
              <w:rPr>
                <w:rStyle w:val="FontStyle237"/>
                <w:sz w:val="24"/>
                <w:szCs w:val="24"/>
                <w:lang w:val="en-US" w:eastAsia="en-US"/>
              </w:rPr>
            </w:pPr>
            <w:r w:rsidRPr="0028786D">
              <w:rPr>
                <w:rStyle w:val="FontStyle237"/>
                <w:sz w:val="24"/>
                <w:szCs w:val="24"/>
                <w:lang w:eastAsia="en-US"/>
              </w:rPr>
              <w:t>Категория</w:t>
            </w:r>
            <w:r w:rsidRPr="0028786D">
              <w:rPr>
                <w:rStyle w:val="FontStyle237"/>
                <w:sz w:val="24"/>
                <w:szCs w:val="24"/>
                <w:lang w:val="en-US" w:eastAsia="en-US"/>
              </w:rPr>
              <w:t xml:space="preserve"> 1</w:t>
            </w:r>
          </w:p>
        </w:tc>
        <w:tc>
          <w:tcPr>
            <w:tcW w:w="1842" w:type="dxa"/>
            <w:tcBorders>
              <w:top w:val="single" w:sz="4" w:space="0" w:color="auto"/>
              <w:left w:val="single" w:sz="6" w:space="0" w:color="auto"/>
              <w:bottom w:val="double" w:sz="4" w:space="0" w:color="auto"/>
              <w:right w:val="single" w:sz="6" w:space="0" w:color="auto"/>
            </w:tcBorders>
          </w:tcPr>
          <w:p w:rsidR="0031403D" w:rsidRPr="0028786D" w:rsidRDefault="0031403D" w:rsidP="0031403D">
            <w:pPr>
              <w:pStyle w:val="Style124"/>
              <w:widowControl/>
              <w:jc w:val="center"/>
              <w:rPr>
                <w:lang w:val="en-US" w:eastAsia="en-US"/>
              </w:rPr>
            </w:pPr>
            <w:proofErr w:type="spellStart"/>
            <w:r w:rsidRPr="0028786D">
              <w:rPr>
                <w:rStyle w:val="FontStyle237"/>
                <w:sz w:val="24"/>
                <w:szCs w:val="24"/>
                <w:lang w:val="en-US" w:eastAsia="en-US"/>
              </w:rPr>
              <w:t>Категория</w:t>
            </w:r>
            <w:proofErr w:type="spellEnd"/>
            <w:r w:rsidRPr="0028786D">
              <w:rPr>
                <w:rStyle w:val="FontStyle237"/>
                <w:sz w:val="24"/>
                <w:szCs w:val="24"/>
                <w:lang w:val="en-US" w:eastAsia="en-US"/>
              </w:rPr>
              <w:t xml:space="preserve"> 2</w:t>
            </w:r>
          </w:p>
        </w:tc>
        <w:tc>
          <w:tcPr>
            <w:tcW w:w="1843" w:type="dxa"/>
            <w:tcBorders>
              <w:top w:val="single" w:sz="4" w:space="0" w:color="auto"/>
              <w:left w:val="single" w:sz="6" w:space="0" w:color="auto"/>
              <w:bottom w:val="double" w:sz="4" w:space="0" w:color="auto"/>
              <w:right w:val="single" w:sz="6" w:space="0" w:color="auto"/>
            </w:tcBorders>
          </w:tcPr>
          <w:p w:rsidR="0031403D" w:rsidRPr="0028786D" w:rsidRDefault="0031403D" w:rsidP="0031403D">
            <w:pPr>
              <w:pStyle w:val="Style124"/>
              <w:widowControl/>
              <w:jc w:val="center"/>
              <w:rPr>
                <w:rStyle w:val="FontStyle237"/>
                <w:sz w:val="24"/>
                <w:szCs w:val="24"/>
                <w:lang w:val="en-US" w:eastAsia="en-US"/>
              </w:rPr>
            </w:pPr>
            <w:proofErr w:type="spellStart"/>
            <w:r w:rsidRPr="0028786D">
              <w:rPr>
                <w:rStyle w:val="FontStyle237"/>
                <w:sz w:val="24"/>
                <w:szCs w:val="24"/>
                <w:lang w:val="en-US" w:eastAsia="en-US"/>
              </w:rPr>
              <w:t>Категория</w:t>
            </w:r>
            <w:proofErr w:type="spellEnd"/>
            <w:r w:rsidRPr="0028786D">
              <w:rPr>
                <w:rStyle w:val="FontStyle237"/>
                <w:sz w:val="24"/>
                <w:szCs w:val="24"/>
                <w:lang w:val="en-US" w:eastAsia="en-US"/>
              </w:rPr>
              <w:t xml:space="preserve"> 3</w:t>
            </w:r>
          </w:p>
        </w:tc>
        <w:tc>
          <w:tcPr>
            <w:tcW w:w="1985" w:type="dxa"/>
            <w:tcBorders>
              <w:top w:val="single" w:sz="4" w:space="0" w:color="auto"/>
              <w:left w:val="single" w:sz="6" w:space="0" w:color="auto"/>
              <w:bottom w:val="double" w:sz="4" w:space="0" w:color="auto"/>
              <w:right w:val="single" w:sz="4" w:space="0" w:color="auto"/>
            </w:tcBorders>
          </w:tcPr>
          <w:p w:rsidR="0031403D" w:rsidRPr="0028786D" w:rsidRDefault="0031403D" w:rsidP="0031403D">
            <w:pPr>
              <w:pStyle w:val="Style124"/>
              <w:widowControl/>
              <w:jc w:val="center"/>
              <w:rPr>
                <w:rStyle w:val="FontStyle237"/>
                <w:sz w:val="24"/>
                <w:szCs w:val="24"/>
                <w:lang w:val="en-US" w:eastAsia="en-US"/>
              </w:rPr>
            </w:pPr>
            <w:proofErr w:type="spellStart"/>
            <w:r w:rsidRPr="0028786D">
              <w:rPr>
                <w:rStyle w:val="FontStyle237"/>
                <w:sz w:val="24"/>
                <w:szCs w:val="24"/>
                <w:lang w:val="en-US" w:eastAsia="en-US"/>
              </w:rPr>
              <w:t>Категория</w:t>
            </w:r>
            <w:proofErr w:type="spellEnd"/>
            <w:r w:rsidRPr="0028786D">
              <w:rPr>
                <w:rStyle w:val="FontStyle237"/>
                <w:sz w:val="24"/>
                <w:szCs w:val="24"/>
                <w:lang w:val="en-US" w:eastAsia="en-US"/>
              </w:rPr>
              <w:t xml:space="preserve"> 4</w:t>
            </w:r>
          </w:p>
        </w:tc>
      </w:tr>
      <w:tr w:rsidR="0031403D" w:rsidRPr="0028786D" w:rsidTr="0031403D">
        <w:trPr>
          <w:trHeight w:val="1181"/>
        </w:trPr>
        <w:tc>
          <w:tcPr>
            <w:tcW w:w="1819" w:type="dxa"/>
            <w:vMerge w:val="restart"/>
            <w:tcBorders>
              <w:top w:val="double" w:sz="4" w:space="0" w:color="auto"/>
              <w:left w:val="single" w:sz="4" w:space="0" w:color="auto"/>
              <w:right w:val="single" w:sz="4" w:space="0" w:color="auto"/>
            </w:tcBorders>
          </w:tcPr>
          <w:p w:rsidR="0031403D" w:rsidRPr="0028786D" w:rsidRDefault="0031403D" w:rsidP="0031403D">
            <w:pPr>
              <w:pStyle w:val="Style129"/>
              <w:widowControl/>
              <w:jc w:val="both"/>
              <w:rPr>
                <w:rStyle w:val="FontStyle233"/>
                <w:sz w:val="24"/>
                <w:szCs w:val="24"/>
                <w:lang w:eastAsia="en-US"/>
              </w:rPr>
            </w:pPr>
            <w:r w:rsidRPr="0028786D">
              <w:rPr>
                <w:rStyle w:val="FontStyle233"/>
                <w:sz w:val="24"/>
                <w:szCs w:val="24"/>
                <w:lang w:eastAsia="en-US"/>
              </w:rPr>
              <w:t>Тип потребителя (примеры типичного применения)</w:t>
            </w:r>
          </w:p>
        </w:tc>
        <w:tc>
          <w:tcPr>
            <w:tcW w:w="2009" w:type="dxa"/>
            <w:tcBorders>
              <w:top w:val="double" w:sz="4" w:space="0" w:color="auto"/>
              <w:left w:val="single" w:sz="4" w:space="0" w:color="auto"/>
              <w:bottom w:val="nil"/>
              <w:right w:val="single" w:sz="4" w:space="0" w:color="auto"/>
            </w:tcBorders>
          </w:tcPr>
          <w:p w:rsidR="0031403D" w:rsidRPr="0028786D" w:rsidRDefault="0031403D" w:rsidP="0031403D">
            <w:pPr>
              <w:pStyle w:val="Style129"/>
              <w:widowControl/>
              <w:jc w:val="both"/>
              <w:rPr>
                <w:rStyle w:val="FontStyle233"/>
                <w:sz w:val="24"/>
                <w:szCs w:val="24"/>
                <w:lang w:eastAsia="en-US"/>
              </w:rPr>
            </w:pPr>
            <w:r w:rsidRPr="0028786D">
              <w:rPr>
                <w:rStyle w:val="FontStyle233"/>
                <w:sz w:val="24"/>
                <w:szCs w:val="24"/>
                <w:lang w:eastAsia="en-US"/>
              </w:rPr>
              <w:t>Индивидуальные услуги</w:t>
            </w:r>
          </w:p>
          <w:p w:rsidR="0031403D" w:rsidRPr="0028786D" w:rsidRDefault="0031403D" w:rsidP="0031403D">
            <w:pPr>
              <w:pStyle w:val="Style129"/>
              <w:widowControl/>
              <w:jc w:val="both"/>
              <w:rPr>
                <w:rStyle w:val="FontStyle233"/>
                <w:sz w:val="24"/>
                <w:szCs w:val="24"/>
                <w:lang w:eastAsia="en-US"/>
              </w:rPr>
            </w:pPr>
            <w:r w:rsidRPr="0028786D">
              <w:rPr>
                <w:rStyle w:val="FontStyle233"/>
                <w:sz w:val="24"/>
                <w:szCs w:val="24"/>
                <w:lang w:eastAsia="en-US"/>
              </w:rPr>
              <w:t>(освещение, аудио-, видеоаппаратура)</w:t>
            </w:r>
          </w:p>
        </w:tc>
        <w:tc>
          <w:tcPr>
            <w:tcW w:w="1842" w:type="dxa"/>
            <w:tcBorders>
              <w:top w:val="double" w:sz="4" w:space="0" w:color="auto"/>
              <w:left w:val="single" w:sz="4" w:space="0" w:color="auto"/>
              <w:bottom w:val="nil"/>
              <w:right w:val="single" w:sz="4" w:space="0" w:color="auto"/>
            </w:tcBorders>
          </w:tcPr>
          <w:p w:rsidR="0031403D" w:rsidRPr="0028786D" w:rsidRDefault="0031403D" w:rsidP="0031403D">
            <w:pPr>
              <w:pStyle w:val="Style129"/>
              <w:widowControl/>
              <w:jc w:val="both"/>
              <w:rPr>
                <w:rStyle w:val="FontStyle233"/>
                <w:sz w:val="24"/>
                <w:szCs w:val="24"/>
                <w:lang w:eastAsia="en-US"/>
              </w:rPr>
            </w:pPr>
            <w:r w:rsidRPr="0028786D">
              <w:rPr>
                <w:rStyle w:val="FontStyle233"/>
                <w:sz w:val="24"/>
                <w:szCs w:val="24"/>
                <w:lang w:eastAsia="en-US"/>
              </w:rPr>
              <w:t>Индивидуальные услуги</w:t>
            </w:r>
          </w:p>
          <w:p w:rsidR="0031403D" w:rsidRPr="0028786D" w:rsidRDefault="0031403D" w:rsidP="0031403D">
            <w:pPr>
              <w:pStyle w:val="Style129"/>
              <w:widowControl/>
              <w:jc w:val="both"/>
              <w:rPr>
                <w:rStyle w:val="FontStyle233"/>
                <w:sz w:val="24"/>
                <w:szCs w:val="24"/>
                <w:lang w:eastAsia="en-US"/>
              </w:rPr>
            </w:pPr>
            <w:r w:rsidRPr="0028786D">
              <w:rPr>
                <w:rStyle w:val="FontStyle233"/>
                <w:sz w:val="24"/>
                <w:szCs w:val="24"/>
                <w:lang w:eastAsia="en-US"/>
              </w:rPr>
              <w:t>(категория 1 + холодильные приборы + бытовое электронное оборудование)</w:t>
            </w:r>
          </w:p>
          <w:p w:rsidR="0031403D" w:rsidRPr="0028786D" w:rsidRDefault="0031403D" w:rsidP="0031403D">
            <w:pPr>
              <w:pStyle w:val="Style129"/>
              <w:widowControl/>
              <w:jc w:val="both"/>
              <w:rPr>
                <w:rStyle w:val="FontStyle233"/>
                <w:sz w:val="24"/>
                <w:szCs w:val="24"/>
                <w:lang w:eastAsia="en-US"/>
              </w:rPr>
            </w:pPr>
          </w:p>
        </w:tc>
        <w:tc>
          <w:tcPr>
            <w:tcW w:w="1843" w:type="dxa"/>
            <w:tcBorders>
              <w:top w:val="double" w:sz="4" w:space="0" w:color="auto"/>
              <w:left w:val="single" w:sz="4" w:space="0" w:color="auto"/>
              <w:bottom w:val="nil"/>
              <w:right w:val="single" w:sz="4" w:space="0" w:color="auto"/>
            </w:tcBorders>
          </w:tcPr>
          <w:p w:rsidR="0031403D" w:rsidRPr="0028786D" w:rsidRDefault="0031403D" w:rsidP="0031403D">
            <w:pPr>
              <w:pStyle w:val="Style129"/>
              <w:widowControl/>
              <w:jc w:val="both"/>
              <w:rPr>
                <w:rStyle w:val="FontStyle233"/>
                <w:sz w:val="24"/>
                <w:szCs w:val="24"/>
                <w:lang w:eastAsia="en-US"/>
              </w:rPr>
            </w:pPr>
            <w:r w:rsidRPr="0028786D">
              <w:rPr>
                <w:rStyle w:val="FontStyle233"/>
                <w:sz w:val="24"/>
                <w:szCs w:val="24"/>
                <w:lang w:eastAsia="en-US"/>
              </w:rPr>
              <w:t>Индивидуальные услуги</w:t>
            </w:r>
          </w:p>
          <w:p w:rsidR="0031403D" w:rsidRPr="0028786D" w:rsidRDefault="0031403D" w:rsidP="0031403D">
            <w:pPr>
              <w:pStyle w:val="Style129"/>
              <w:widowControl/>
              <w:jc w:val="both"/>
              <w:rPr>
                <w:rStyle w:val="FontStyle233"/>
                <w:sz w:val="24"/>
                <w:szCs w:val="24"/>
                <w:lang w:eastAsia="en-US"/>
              </w:rPr>
            </w:pPr>
            <w:r w:rsidRPr="0028786D">
              <w:rPr>
                <w:rStyle w:val="FontStyle233"/>
                <w:sz w:val="24"/>
                <w:szCs w:val="24"/>
                <w:lang w:eastAsia="en-US"/>
              </w:rPr>
              <w:t>(категория 2 + стиральные машины, пр.)</w:t>
            </w:r>
          </w:p>
        </w:tc>
        <w:tc>
          <w:tcPr>
            <w:tcW w:w="1985" w:type="dxa"/>
            <w:tcBorders>
              <w:top w:val="double" w:sz="4" w:space="0" w:color="auto"/>
              <w:left w:val="single" w:sz="4" w:space="0" w:color="auto"/>
              <w:bottom w:val="nil"/>
              <w:right w:val="single" w:sz="4" w:space="0" w:color="auto"/>
            </w:tcBorders>
          </w:tcPr>
          <w:p w:rsidR="0031403D" w:rsidRPr="0028786D" w:rsidRDefault="0031403D" w:rsidP="0031403D">
            <w:pPr>
              <w:pStyle w:val="Style126"/>
              <w:widowControl/>
              <w:jc w:val="both"/>
              <w:rPr>
                <w:rStyle w:val="FontStyle233"/>
                <w:sz w:val="24"/>
                <w:szCs w:val="24"/>
                <w:lang w:eastAsia="en-US"/>
              </w:rPr>
            </w:pPr>
            <w:r w:rsidRPr="0028786D">
              <w:rPr>
                <w:rStyle w:val="FontStyle233"/>
                <w:sz w:val="24"/>
                <w:szCs w:val="24"/>
                <w:lang w:eastAsia="en-US"/>
              </w:rPr>
              <w:t>Общественные услуги (водоснабжение и т.д.)</w:t>
            </w:r>
          </w:p>
        </w:tc>
      </w:tr>
      <w:tr w:rsidR="0031403D" w:rsidRPr="0028786D" w:rsidTr="0031403D">
        <w:trPr>
          <w:trHeight w:val="293"/>
        </w:trPr>
        <w:tc>
          <w:tcPr>
            <w:tcW w:w="1819" w:type="dxa"/>
            <w:vMerge/>
            <w:tcBorders>
              <w:left w:val="single" w:sz="4" w:space="0" w:color="auto"/>
              <w:right w:val="single" w:sz="4" w:space="0" w:color="auto"/>
            </w:tcBorders>
          </w:tcPr>
          <w:p w:rsidR="0031403D" w:rsidRPr="0028786D" w:rsidRDefault="0031403D" w:rsidP="0031403D">
            <w:pPr>
              <w:pStyle w:val="Style110"/>
              <w:widowControl/>
              <w:jc w:val="both"/>
            </w:pPr>
          </w:p>
        </w:tc>
        <w:tc>
          <w:tcPr>
            <w:tcW w:w="2009" w:type="dxa"/>
            <w:tcBorders>
              <w:top w:val="nil"/>
              <w:left w:val="single" w:sz="4" w:space="0" w:color="auto"/>
              <w:bottom w:val="nil"/>
              <w:right w:val="single" w:sz="4" w:space="0" w:color="auto"/>
            </w:tcBorders>
          </w:tcPr>
          <w:p w:rsidR="0031403D" w:rsidRPr="0028786D" w:rsidRDefault="0028786D" w:rsidP="0031403D">
            <w:pPr>
              <w:pStyle w:val="Style129"/>
              <w:widowControl/>
              <w:jc w:val="both"/>
              <w:rPr>
                <w:rStyle w:val="FontStyle233"/>
                <w:sz w:val="24"/>
                <w:szCs w:val="24"/>
                <w:lang w:eastAsia="en-US"/>
              </w:rPr>
            </w:pPr>
            <w:r w:rsidRPr="0028786D">
              <w:rPr>
                <w:rStyle w:val="FontStyle233"/>
                <w:sz w:val="24"/>
                <w:szCs w:val="24"/>
                <w:lang w:eastAsia="en-US"/>
              </w:rPr>
              <w:t>И</w:t>
            </w:r>
          </w:p>
        </w:tc>
        <w:tc>
          <w:tcPr>
            <w:tcW w:w="1842" w:type="dxa"/>
            <w:tcBorders>
              <w:top w:val="nil"/>
              <w:left w:val="single" w:sz="4" w:space="0" w:color="auto"/>
              <w:bottom w:val="nil"/>
              <w:right w:val="single" w:sz="4" w:space="0" w:color="auto"/>
            </w:tcBorders>
          </w:tcPr>
          <w:p w:rsidR="0031403D" w:rsidRPr="0028786D" w:rsidRDefault="0031403D" w:rsidP="0031403D">
            <w:pPr>
              <w:pStyle w:val="Style129"/>
              <w:widowControl/>
              <w:jc w:val="both"/>
              <w:rPr>
                <w:rStyle w:val="FontStyle233"/>
                <w:sz w:val="24"/>
                <w:szCs w:val="24"/>
                <w:lang w:eastAsia="en-US"/>
              </w:rPr>
            </w:pPr>
            <w:r w:rsidRPr="0028786D">
              <w:rPr>
                <w:rStyle w:val="FontStyle233"/>
                <w:sz w:val="24"/>
                <w:szCs w:val="24"/>
                <w:lang w:eastAsia="en-US"/>
              </w:rPr>
              <w:t>и</w:t>
            </w:r>
          </w:p>
        </w:tc>
        <w:tc>
          <w:tcPr>
            <w:tcW w:w="1843" w:type="dxa"/>
            <w:tcBorders>
              <w:top w:val="nil"/>
              <w:left w:val="single" w:sz="4" w:space="0" w:color="auto"/>
              <w:bottom w:val="nil"/>
              <w:right w:val="single" w:sz="4" w:space="0" w:color="auto"/>
            </w:tcBorders>
          </w:tcPr>
          <w:p w:rsidR="0031403D" w:rsidRPr="0028786D" w:rsidRDefault="0031403D" w:rsidP="0031403D">
            <w:pPr>
              <w:pStyle w:val="Style129"/>
              <w:widowControl/>
              <w:jc w:val="both"/>
              <w:rPr>
                <w:rStyle w:val="FontStyle233"/>
                <w:sz w:val="24"/>
                <w:szCs w:val="24"/>
                <w:lang w:eastAsia="en-US"/>
              </w:rPr>
            </w:pPr>
            <w:r w:rsidRPr="0028786D">
              <w:rPr>
                <w:rStyle w:val="FontStyle233"/>
                <w:sz w:val="24"/>
                <w:szCs w:val="24"/>
                <w:lang w:eastAsia="en-US"/>
              </w:rPr>
              <w:t>и</w:t>
            </w:r>
          </w:p>
        </w:tc>
        <w:tc>
          <w:tcPr>
            <w:tcW w:w="1985" w:type="dxa"/>
            <w:tcBorders>
              <w:top w:val="nil"/>
              <w:left w:val="single" w:sz="4" w:space="0" w:color="auto"/>
              <w:bottom w:val="nil"/>
              <w:right w:val="single" w:sz="4" w:space="0" w:color="auto"/>
            </w:tcBorders>
          </w:tcPr>
          <w:p w:rsidR="0031403D" w:rsidRPr="0028786D" w:rsidRDefault="0031403D" w:rsidP="0031403D">
            <w:pPr>
              <w:pStyle w:val="Style129"/>
              <w:widowControl/>
              <w:jc w:val="both"/>
              <w:rPr>
                <w:rStyle w:val="FontStyle233"/>
                <w:sz w:val="24"/>
                <w:szCs w:val="24"/>
                <w:lang w:eastAsia="en-US"/>
              </w:rPr>
            </w:pPr>
            <w:r w:rsidRPr="0028786D">
              <w:rPr>
                <w:rStyle w:val="FontStyle233"/>
                <w:sz w:val="24"/>
                <w:szCs w:val="24"/>
                <w:lang w:eastAsia="en-US"/>
              </w:rPr>
              <w:t>и</w:t>
            </w:r>
          </w:p>
        </w:tc>
      </w:tr>
      <w:tr w:rsidR="0031403D" w:rsidRPr="0028786D" w:rsidTr="0031403D">
        <w:trPr>
          <w:trHeight w:val="312"/>
        </w:trPr>
        <w:tc>
          <w:tcPr>
            <w:tcW w:w="1819" w:type="dxa"/>
            <w:vMerge/>
            <w:tcBorders>
              <w:left w:val="single" w:sz="4" w:space="0" w:color="auto"/>
              <w:right w:val="single" w:sz="4" w:space="0" w:color="auto"/>
            </w:tcBorders>
          </w:tcPr>
          <w:p w:rsidR="0031403D" w:rsidRPr="0028786D" w:rsidRDefault="0031403D" w:rsidP="0031403D">
            <w:pPr>
              <w:pStyle w:val="Style110"/>
              <w:widowControl/>
              <w:jc w:val="both"/>
            </w:pPr>
          </w:p>
        </w:tc>
        <w:tc>
          <w:tcPr>
            <w:tcW w:w="2009" w:type="dxa"/>
            <w:tcBorders>
              <w:top w:val="nil"/>
              <w:left w:val="single" w:sz="4" w:space="0" w:color="auto"/>
              <w:bottom w:val="nil"/>
              <w:right w:val="single" w:sz="4" w:space="0" w:color="auto"/>
            </w:tcBorders>
          </w:tcPr>
          <w:p w:rsidR="0031403D" w:rsidRPr="0028786D" w:rsidRDefault="0031403D" w:rsidP="0031403D">
            <w:pPr>
              <w:pStyle w:val="Style129"/>
              <w:widowControl/>
              <w:jc w:val="both"/>
              <w:rPr>
                <w:rStyle w:val="FontStyle233"/>
                <w:sz w:val="24"/>
                <w:szCs w:val="24"/>
                <w:lang w:eastAsia="en-US"/>
              </w:rPr>
            </w:pPr>
            <w:proofErr w:type="spellStart"/>
            <w:r w:rsidRPr="0028786D">
              <w:rPr>
                <w:rStyle w:val="FontStyle233"/>
                <w:sz w:val="24"/>
                <w:szCs w:val="24"/>
                <w:lang w:val="en-US" w:eastAsia="en-US"/>
              </w:rPr>
              <w:t>Общественные</w:t>
            </w:r>
            <w:proofErr w:type="spellEnd"/>
            <w:r w:rsidRPr="0028786D">
              <w:rPr>
                <w:rStyle w:val="FontStyle233"/>
                <w:sz w:val="24"/>
                <w:szCs w:val="24"/>
                <w:lang w:val="en-US" w:eastAsia="en-US"/>
              </w:rPr>
              <w:t xml:space="preserve"> </w:t>
            </w:r>
            <w:proofErr w:type="spellStart"/>
            <w:r w:rsidRPr="0028786D">
              <w:rPr>
                <w:rStyle w:val="FontStyle233"/>
                <w:sz w:val="24"/>
                <w:szCs w:val="24"/>
                <w:lang w:val="en-US" w:eastAsia="en-US"/>
              </w:rPr>
              <w:t>услуги</w:t>
            </w:r>
            <w:proofErr w:type="spellEnd"/>
          </w:p>
          <w:p w:rsidR="0031403D" w:rsidRPr="0028786D" w:rsidRDefault="0031403D" w:rsidP="0031403D">
            <w:pPr>
              <w:pStyle w:val="Style129"/>
              <w:widowControl/>
              <w:jc w:val="both"/>
              <w:rPr>
                <w:rStyle w:val="FontStyle233"/>
                <w:sz w:val="24"/>
                <w:szCs w:val="24"/>
                <w:lang w:eastAsia="en-US"/>
              </w:rPr>
            </w:pPr>
          </w:p>
        </w:tc>
        <w:tc>
          <w:tcPr>
            <w:tcW w:w="1842" w:type="dxa"/>
            <w:tcBorders>
              <w:top w:val="nil"/>
              <w:left w:val="single" w:sz="4" w:space="0" w:color="auto"/>
              <w:bottom w:val="nil"/>
              <w:right w:val="single" w:sz="4" w:space="0" w:color="auto"/>
            </w:tcBorders>
          </w:tcPr>
          <w:p w:rsidR="0031403D" w:rsidRPr="0028786D" w:rsidRDefault="0031403D" w:rsidP="0031403D">
            <w:pPr>
              <w:pStyle w:val="Style129"/>
              <w:widowControl/>
              <w:jc w:val="both"/>
              <w:rPr>
                <w:rStyle w:val="FontStyle233"/>
                <w:sz w:val="24"/>
                <w:szCs w:val="24"/>
                <w:lang w:val="en-US" w:eastAsia="en-US"/>
              </w:rPr>
            </w:pPr>
            <w:proofErr w:type="spellStart"/>
            <w:r w:rsidRPr="0028786D">
              <w:rPr>
                <w:rStyle w:val="FontStyle233"/>
                <w:sz w:val="24"/>
                <w:szCs w:val="24"/>
                <w:lang w:val="en-US" w:eastAsia="en-US"/>
              </w:rPr>
              <w:t>Общественные</w:t>
            </w:r>
            <w:proofErr w:type="spellEnd"/>
            <w:r w:rsidRPr="0028786D">
              <w:rPr>
                <w:rStyle w:val="FontStyle233"/>
                <w:sz w:val="24"/>
                <w:szCs w:val="24"/>
                <w:lang w:val="en-US" w:eastAsia="en-US"/>
              </w:rPr>
              <w:t xml:space="preserve"> </w:t>
            </w:r>
            <w:proofErr w:type="spellStart"/>
            <w:r w:rsidRPr="0028786D">
              <w:rPr>
                <w:rStyle w:val="FontStyle233"/>
                <w:sz w:val="24"/>
                <w:szCs w:val="24"/>
                <w:lang w:val="en-US" w:eastAsia="en-US"/>
              </w:rPr>
              <w:t>услуги</w:t>
            </w:r>
            <w:proofErr w:type="spellEnd"/>
          </w:p>
        </w:tc>
        <w:tc>
          <w:tcPr>
            <w:tcW w:w="1843" w:type="dxa"/>
            <w:tcBorders>
              <w:top w:val="nil"/>
              <w:left w:val="single" w:sz="4" w:space="0" w:color="auto"/>
              <w:bottom w:val="nil"/>
              <w:right w:val="single" w:sz="4" w:space="0" w:color="auto"/>
            </w:tcBorders>
          </w:tcPr>
          <w:p w:rsidR="0031403D" w:rsidRPr="0028786D" w:rsidRDefault="0031403D" w:rsidP="0031403D">
            <w:pPr>
              <w:pStyle w:val="Style129"/>
              <w:widowControl/>
              <w:jc w:val="both"/>
              <w:rPr>
                <w:rStyle w:val="FontStyle233"/>
                <w:sz w:val="24"/>
                <w:szCs w:val="24"/>
                <w:lang w:val="en-US" w:eastAsia="en-US"/>
              </w:rPr>
            </w:pPr>
            <w:proofErr w:type="spellStart"/>
            <w:r w:rsidRPr="0028786D">
              <w:rPr>
                <w:rStyle w:val="FontStyle233"/>
                <w:sz w:val="24"/>
                <w:szCs w:val="24"/>
                <w:lang w:val="en-US" w:eastAsia="en-US"/>
              </w:rPr>
              <w:t>Общественные</w:t>
            </w:r>
            <w:proofErr w:type="spellEnd"/>
            <w:r w:rsidRPr="0028786D">
              <w:rPr>
                <w:rStyle w:val="FontStyle233"/>
                <w:sz w:val="24"/>
                <w:szCs w:val="24"/>
                <w:lang w:val="en-US" w:eastAsia="en-US"/>
              </w:rPr>
              <w:t xml:space="preserve"> </w:t>
            </w:r>
            <w:proofErr w:type="spellStart"/>
            <w:r w:rsidRPr="0028786D">
              <w:rPr>
                <w:rStyle w:val="FontStyle233"/>
                <w:sz w:val="24"/>
                <w:szCs w:val="24"/>
                <w:lang w:val="en-US" w:eastAsia="en-US"/>
              </w:rPr>
              <w:t>услуги</w:t>
            </w:r>
            <w:proofErr w:type="spellEnd"/>
          </w:p>
        </w:tc>
        <w:tc>
          <w:tcPr>
            <w:tcW w:w="1985" w:type="dxa"/>
            <w:tcBorders>
              <w:top w:val="nil"/>
              <w:left w:val="single" w:sz="4" w:space="0" w:color="auto"/>
              <w:bottom w:val="nil"/>
              <w:right w:val="single" w:sz="4" w:space="0" w:color="auto"/>
            </w:tcBorders>
          </w:tcPr>
          <w:p w:rsidR="0031403D" w:rsidRPr="0028786D" w:rsidRDefault="0031403D" w:rsidP="0031403D">
            <w:pPr>
              <w:pStyle w:val="Style129"/>
              <w:widowControl/>
              <w:jc w:val="both"/>
              <w:rPr>
                <w:rStyle w:val="FontStyle233"/>
                <w:sz w:val="24"/>
                <w:szCs w:val="24"/>
                <w:lang w:val="en-US" w:eastAsia="en-US"/>
              </w:rPr>
            </w:pPr>
            <w:proofErr w:type="spellStart"/>
            <w:r w:rsidRPr="0028786D">
              <w:rPr>
                <w:rStyle w:val="FontStyle233"/>
                <w:sz w:val="24"/>
                <w:szCs w:val="24"/>
                <w:lang w:val="en-US" w:eastAsia="en-US"/>
              </w:rPr>
              <w:t>Бизнес-услуги</w:t>
            </w:r>
            <w:proofErr w:type="spellEnd"/>
          </w:p>
        </w:tc>
      </w:tr>
      <w:tr w:rsidR="0031403D" w:rsidRPr="0028786D" w:rsidTr="0031403D">
        <w:trPr>
          <w:trHeight w:val="490"/>
        </w:trPr>
        <w:tc>
          <w:tcPr>
            <w:tcW w:w="1819" w:type="dxa"/>
            <w:vMerge/>
            <w:tcBorders>
              <w:left w:val="single" w:sz="4" w:space="0" w:color="auto"/>
              <w:right w:val="single" w:sz="4" w:space="0" w:color="auto"/>
            </w:tcBorders>
          </w:tcPr>
          <w:p w:rsidR="0031403D" w:rsidRPr="0028786D" w:rsidRDefault="0031403D" w:rsidP="0031403D">
            <w:pPr>
              <w:pStyle w:val="Style110"/>
              <w:widowControl/>
              <w:jc w:val="both"/>
            </w:pPr>
          </w:p>
        </w:tc>
        <w:tc>
          <w:tcPr>
            <w:tcW w:w="2009" w:type="dxa"/>
            <w:tcBorders>
              <w:top w:val="nil"/>
              <w:left w:val="single" w:sz="4" w:space="0" w:color="auto"/>
              <w:bottom w:val="nil"/>
              <w:right w:val="single" w:sz="4" w:space="0" w:color="auto"/>
            </w:tcBorders>
          </w:tcPr>
          <w:p w:rsidR="0031403D" w:rsidRPr="0028786D" w:rsidRDefault="0031403D" w:rsidP="0031403D">
            <w:pPr>
              <w:pStyle w:val="Style129"/>
              <w:widowControl/>
              <w:jc w:val="both"/>
              <w:rPr>
                <w:rStyle w:val="FontStyle233"/>
                <w:sz w:val="24"/>
                <w:szCs w:val="24"/>
                <w:lang w:eastAsia="en-US"/>
              </w:rPr>
            </w:pPr>
            <w:r w:rsidRPr="0028786D">
              <w:rPr>
                <w:rStyle w:val="FontStyle233"/>
                <w:sz w:val="24"/>
                <w:szCs w:val="24"/>
                <w:lang w:eastAsia="en-US"/>
              </w:rPr>
              <w:t>«</w:t>
            </w:r>
            <w:proofErr w:type="spellStart"/>
            <w:r w:rsidRPr="0028786D">
              <w:rPr>
                <w:rStyle w:val="FontStyle233"/>
                <w:sz w:val="24"/>
                <w:szCs w:val="24"/>
                <w:lang w:val="en-US" w:eastAsia="en-US"/>
              </w:rPr>
              <w:t>низкое</w:t>
            </w:r>
            <w:proofErr w:type="spellEnd"/>
            <w:r w:rsidRPr="0028786D">
              <w:rPr>
                <w:rStyle w:val="FontStyle233"/>
                <w:sz w:val="24"/>
                <w:szCs w:val="24"/>
                <w:lang w:val="en-US" w:eastAsia="en-US"/>
              </w:rPr>
              <w:t xml:space="preserve"> </w:t>
            </w:r>
            <w:proofErr w:type="spellStart"/>
            <w:r w:rsidRPr="0028786D">
              <w:rPr>
                <w:rStyle w:val="FontStyle233"/>
                <w:sz w:val="24"/>
                <w:szCs w:val="24"/>
                <w:lang w:val="en-US" w:eastAsia="en-US"/>
              </w:rPr>
              <w:t>энергопотребление</w:t>
            </w:r>
            <w:proofErr w:type="spellEnd"/>
            <w:r w:rsidRPr="0028786D">
              <w:rPr>
                <w:rStyle w:val="FontStyle233"/>
                <w:sz w:val="24"/>
                <w:szCs w:val="24"/>
                <w:lang w:eastAsia="en-US"/>
              </w:rPr>
              <w:t>»</w:t>
            </w:r>
          </w:p>
          <w:p w:rsidR="0031403D" w:rsidRPr="0028786D" w:rsidRDefault="0031403D" w:rsidP="0031403D">
            <w:pPr>
              <w:pStyle w:val="Style129"/>
              <w:widowControl/>
              <w:jc w:val="both"/>
              <w:rPr>
                <w:rStyle w:val="FontStyle233"/>
                <w:sz w:val="24"/>
                <w:szCs w:val="24"/>
                <w:lang w:eastAsia="en-US"/>
              </w:rPr>
            </w:pPr>
          </w:p>
        </w:tc>
        <w:tc>
          <w:tcPr>
            <w:tcW w:w="1842" w:type="dxa"/>
            <w:tcBorders>
              <w:top w:val="nil"/>
              <w:left w:val="single" w:sz="4" w:space="0" w:color="auto"/>
              <w:bottom w:val="nil"/>
              <w:right w:val="single" w:sz="4" w:space="0" w:color="auto"/>
            </w:tcBorders>
          </w:tcPr>
          <w:p w:rsidR="0031403D" w:rsidRPr="0028786D" w:rsidRDefault="0031403D" w:rsidP="0031403D">
            <w:pPr>
              <w:pStyle w:val="Style110"/>
              <w:widowControl/>
              <w:jc w:val="both"/>
            </w:pPr>
          </w:p>
        </w:tc>
        <w:tc>
          <w:tcPr>
            <w:tcW w:w="1843" w:type="dxa"/>
            <w:tcBorders>
              <w:top w:val="nil"/>
              <w:left w:val="single" w:sz="4" w:space="0" w:color="auto"/>
              <w:bottom w:val="nil"/>
              <w:right w:val="single" w:sz="4" w:space="0" w:color="auto"/>
            </w:tcBorders>
          </w:tcPr>
          <w:p w:rsidR="0031403D" w:rsidRPr="0028786D" w:rsidRDefault="0031403D" w:rsidP="0031403D">
            <w:pPr>
              <w:pStyle w:val="Style110"/>
              <w:widowControl/>
              <w:jc w:val="both"/>
            </w:pPr>
          </w:p>
        </w:tc>
        <w:tc>
          <w:tcPr>
            <w:tcW w:w="1985" w:type="dxa"/>
            <w:tcBorders>
              <w:top w:val="nil"/>
              <w:left w:val="single" w:sz="4" w:space="0" w:color="auto"/>
              <w:bottom w:val="nil"/>
              <w:right w:val="single" w:sz="4" w:space="0" w:color="auto"/>
            </w:tcBorders>
          </w:tcPr>
          <w:p w:rsidR="0031403D" w:rsidRPr="0028786D" w:rsidRDefault="0031403D" w:rsidP="0031403D">
            <w:pPr>
              <w:pStyle w:val="Style110"/>
              <w:widowControl/>
              <w:jc w:val="both"/>
            </w:pPr>
          </w:p>
        </w:tc>
      </w:tr>
      <w:tr w:rsidR="0031403D" w:rsidRPr="0028786D" w:rsidTr="0031403D">
        <w:trPr>
          <w:trHeight w:val="1219"/>
        </w:trPr>
        <w:tc>
          <w:tcPr>
            <w:tcW w:w="1819" w:type="dxa"/>
            <w:vMerge/>
            <w:tcBorders>
              <w:left w:val="single" w:sz="4" w:space="0" w:color="auto"/>
              <w:bottom w:val="single" w:sz="6" w:space="0" w:color="auto"/>
              <w:right w:val="single" w:sz="4" w:space="0" w:color="auto"/>
            </w:tcBorders>
          </w:tcPr>
          <w:p w:rsidR="0031403D" w:rsidRPr="0028786D" w:rsidRDefault="0031403D" w:rsidP="0031403D">
            <w:pPr>
              <w:pStyle w:val="Style110"/>
              <w:widowControl/>
            </w:pPr>
          </w:p>
        </w:tc>
        <w:tc>
          <w:tcPr>
            <w:tcW w:w="2009" w:type="dxa"/>
            <w:tcBorders>
              <w:top w:val="nil"/>
              <w:left w:val="single" w:sz="4" w:space="0" w:color="auto"/>
              <w:bottom w:val="single" w:sz="4" w:space="0" w:color="auto"/>
              <w:right w:val="single" w:sz="4" w:space="0" w:color="auto"/>
            </w:tcBorders>
          </w:tcPr>
          <w:p w:rsidR="0031403D" w:rsidRPr="0028786D" w:rsidRDefault="0031403D" w:rsidP="0031403D">
            <w:pPr>
              <w:pStyle w:val="Style129"/>
              <w:widowControl/>
              <w:rPr>
                <w:rStyle w:val="FontStyle233"/>
                <w:sz w:val="24"/>
                <w:szCs w:val="24"/>
                <w:lang w:eastAsia="en-US"/>
              </w:rPr>
            </w:pPr>
            <w:r w:rsidRPr="0028786D">
              <w:rPr>
                <w:rStyle w:val="FontStyle233"/>
                <w:sz w:val="24"/>
                <w:szCs w:val="24"/>
                <w:lang w:eastAsia="en-US"/>
              </w:rPr>
              <w:t>(места религиозного поклонения, общественные центры, административные помещения, системы коммуникаций и т.д.)</w:t>
            </w:r>
          </w:p>
        </w:tc>
        <w:tc>
          <w:tcPr>
            <w:tcW w:w="1842" w:type="dxa"/>
            <w:tcBorders>
              <w:top w:val="nil"/>
              <w:left w:val="single" w:sz="4" w:space="0" w:color="auto"/>
              <w:bottom w:val="single" w:sz="6" w:space="0" w:color="auto"/>
              <w:right w:val="single" w:sz="4" w:space="0" w:color="auto"/>
            </w:tcBorders>
          </w:tcPr>
          <w:p w:rsidR="0031403D" w:rsidRPr="0028786D" w:rsidRDefault="0031403D" w:rsidP="0031403D">
            <w:pPr>
              <w:pStyle w:val="Style129"/>
              <w:widowControl/>
              <w:rPr>
                <w:rStyle w:val="FontStyle233"/>
                <w:sz w:val="24"/>
                <w:szCs w:val="24"/>
                <w:lang w:eastAsia="en-US"/>
              </w:rPr>
            </w:pPr>
            <w:r w:rsidRPr="0028786D">
              <w:rPr>
                <w:rStyle w:val="FontStyle233"/>
                <w:sz w:val="24"/>
                <w:szCs w:val="24"/>
                <w:lang w:eastAsia="en-US"/>
              </w:rPr>
              <w:t>(оздоровительный центр: освещение, холодильные приборы и т.д.)</w:t>
            </w:r>
          </w:p>
        </w:tc>
        <w:tc>
          <w:tcPr>
            <w:tcW w:w="1843" w:type="dxa"/>
            <w:tcBorders>
              <w:top w:val="nil"/>
              <w:left w:val="single" w:sz="4" w:space="0" w:color="auto"/>
              <w:bottom w:val="single" w:sz="4" w:space="0" w:color="auto"/>
              <w:right w:val="single" w:sz="4" w:space="0" w:color="auto"/>
            </w:tcBorders>
          </w:tcPr>
          <w:p w:rsidR="0031403D" w:rsidRPr="0028786D" w:rsidRDefault="0031403D" w:rsidP="0031403D">
            <w:pPr>
              <w:pStyle w:val="Style129"/>
              <w:widowControl/>
              <w:rPr>
                <w:rStyle w:val="FontStyle233"/>
                <w:sz w:val="24"/>
                <w:szCs w:val="24"/>
                <w:lang w:val="en-US" w:eastAsia="en-US"/>
              </w:rPr>
            </w:pPr>
            <w:r w:rsidRPr="0028786D">
              <w:rPr>
                <w:rStyle w:val="FontStyle233"/>
                <w:sz w:val="24"/>
                <w:szCs w:val="24"/>
                <w:lang w:val="en-US" w:eastAsia="en-US"/>
              </w:rPr>
              <w:t>(</w:t>
            </w:r>
            <w:proofErr w:type="spellStart"/>
            <w:r w:rsidRPr="0028786D">
              <w:rPr>
                <w:rStyle w:val="FontStyle233"/>
                <w:sz w:val="24"/>
                <w:szCs w:val="24"/>
                <w:lang w:val="en-US" w:eastAsia="en-US"/>
              </w:rPr>
              <w:t>освещение</w:t>
            </w:r>
            <w:proofErr w:type="spellEnd"/>
            <w:r w:rsidRPr="0028786D">
              <w:rPr>
                <w:rStyle w:val="FontStyle233"/>
                <w:sz w:val="24"/>
                <w:szCs w:val="24"/>
                <w:lang w:val="en-US" w:eastAsia="en-US"/>
              </w:rPr>
              <w:t xml:space="preserve"> в </w:t>
            </w:r>
            <w:proofErr w:type="spellStart"/>
            <w:r w:rsidRPr="0028786D">
              <w:rPr>
                <w:rStyle w:val="FontStyle233"/>
                <w:sz w:val="24"/>
                <w:szCs w:val="24"/>
                <w:lang w:val="en-US" w:eastAsia="en-US"/>
              </w:rPr>
              <w:t>общественных</w:t>
            </w:r>
            <w:proofErr w:type="spellEnd"/>
            <w:r w:rsidRPr="0028786D">
              <w:rPr>
                <w:rStyle w:val="FontStyle233"/>
                <w:sz w:val="24"/>
                <w:szCs w:val="24"/>
                <w:lang w:val="en-US" w:eastAsia="en-US"/>
              </w:rPr>
              <w:t xml:space="preserve"> </w:t>
            </w:r>
            <w:proofErr w:type="spellStart"/>
            <w:r w:rsidRPr="0028786D">
              <w:rPr>
                <w:rStyle w:val="FontStyle233"/>
                <w:sz w:val="24"/>
                <w:szCs w:val="24"/>
                <w:lang w:val="en-US" w:eastAsia="en-US"/>
              </w:rPr>
              <w:t>местах</w:t>
            </w:r>
            <w:proofErr w:type="spellEnd"/>
            <w:r w:rsidRPr="0028786D">
              <w:rPr>
                <w:rStyle w:val="FontStyle233"/>
                <w:sz w:val="24"/>
                <w:szCs w:val="24"/>
                <w:lang w:val="en-US" w:eastAsia="en-US"/>
              </w:rPr>
              <w:t>)</w:t>
            </w:r>
          </w:p>
        </w:tc>
        <w:tc>
          <w:tcPr>
            <w:tcW w:w="1985" w:type="dxa"/>
            <w:tcBorders>
              <w:top w:val="nil"/>
              <w:left w:val="single" w:sz="4" w:space="0" w:color="auto"/>
              <w:bottom w:val="single" w:sz="6" w:space="0" w:color="auto"/>
              <w:right w:val="single" w:sz="4" w:space="0" w:color="auto"/>
            </w:tcBorders>
          </w:tcPr>
          <w:p w:rsidR="0031403D" w:rsidRPr="0028786D" w:rsidRDefault="0031403D" w:rsidP="0031403D">
            <w:pPr>
              <w:pStyle w:val="Style129"/>
              <w:widowControl/>
              <w:rPr>
                <w:rStyle w:val="FontStyle233"/>
                <w:sz w:val="24"/>
                <w:szCs w:val="24"/>
                <w:lang w:val="en-US" w:eastAsia="en-US"/>
              </w:rPr>
            </w:pPr>
            <w:r w:rsidRPr="0028786D">
              <w:rPr>
                <w:rStyle w:val="FontStyle233"/>
                <w:sz w:val="24"/>
                <w:szCs w:val="24"/>
                <w:lang w:val="en-US" w:eastAsia="en-US"/>
              </w:rPr>
              <w:t>(</w:t>
            </w:r>
            <w:proofErr w:type="spellStart"/>
            <w:proofErr w:type="gramStart"/>
            <w:r w:rsidRPr="0028786D">
              <w:rPr>
                <w:rStyle w:val="FontStyle233"/>
                <w:sz w:val="24"/>
                <w:szCs w:val="24"/>
                <w:lang w:val="en-US" w:eastAsia="en-US"/>
              </w:rPr>
              <w:t>двигатели</w:t>
            </w:r>
            <w:proofErr w:type="spellEnd"/>
            <w:proofErr w:type="gramEnd"/>
            <w:r w:rsidRPr="0028786D">
              <w:rPr>
                <w:rStyle w:val="FontStyle233"/>
                <w:sz w:val="24"/>
                <w:szCs w:val="24"/>
                <w:lang w:val="en-US" w:eastAsia="en-US"/>
              </w:rPr>
              <w:t xml:space="preserve"> и </w:t>
            </w:r>
            <w:proofErr w:type="spellStart"/>
            <w:r w:rsidRPr="0028786D">
              <w:rPr>
                <w:rStyle w:val="FontStyle233"/>
                <w:sz w:val="24"/>
                <w:szCs w:val="24"/>
                <w:lang w:val="en-US" w:eastAsia="en-US"/>
              </w:rPr>
              <w:t>т.д</w:t>
            </w:r>
            <w:proofErr w:type="spellEnd"/>
            <w:r w:rsidRPr="0028786D">
              <w:rPr>
                <w:rStyle w:val="FontStyle233"/>
                <w:sz w:val="24"/>
                <w:szCs w:val="24"/>
                <w:lang w:val="en-US" w:eastAsia="en-US"/>
              </w:rPr>
              <w:t>.)</w:t>
            </w:r>
          </w:p>
        </w:tc>
      </w:tr>
      <w:tr w:rsidR="0031403D" w:rsidRPr="0028786D" w:rsidTr="0031403D">
        <w:trPr>
          <w:trHeight w:val="2386"/>
        </w:trPr>
        <w:tc>
          <w:tcPr>
            <w:tcW w:w="1819" w:type="dxa"/>
            <w:tcBorders>
              <w:top w:val="single" w:sz="6" w:space="0" w:color="auto"/>
              <w:left w:val="single" w:sz="4" w:space="0" w:color="auto"/>
              <w:right w:val="single" w:sz="6" w:space="0" w:color="auto"/>
            </w:tcBorders>
          </w:tcPr>
          <w:p w:rsidR="0031403D" w:rsidRPr="0028786D" w:rsidRDefault="0031403D" w:rsidP="0031403D">
            <w:pPr>
              <w:pStyle w:val="Style129"/>
              <w:widowControl/>
              <w:rPr>
                <w:rStyle w:val="FontStyle233"/>
                <w:sz w:val="24"/>
                <w:szCs w:val="24"/>
                <w:lang w:val="en-US" w:eastAsia="en-US"/>
              </w:rPr>
            </w:pPr>
            <w:proofErr w:type="spellStart"/>
            <w:r w:rsidRPr="0028786D">
              <w:rPr>
                <w:rStyle w:val="FontStyle233"/>
                <w:sz w:val="24"/>
                <w:szCs w:val="24"/>
                <w:lang w:val="en-US" w:eastAsia="en-US"/>
              </w:rPr>
              <w:t>Существенные</w:t>
            </w:r>
            <w:proofErr w:type="spellEnd"/>
            <w:r w:rsidRPr="0028786D">
              <w:rPr>
                <w:rStyle w:val="FontStyle233"/>
                <w:sz w:val="24"/>
                <w:szCs w:val="24"/>
                <w:lang w:val="en-US" w:eastAsia="en-US"/>
              </w:rPr>
              <w:t xml:space="preserve"> </w:t>
            </w:r>
            <w:proofErr w:type="spellStart"/>
            <w:r w:rsidRPr="0028786D">
              <w:rPr>
                <w:rStyle w:val="FontStyle233"/>
                <w:sz w:val="24"/>
                <w:szCs w:val="24"/>
                <w:lang w:val="en-US" w:eastAsia="en-US"/>
              </w:rPr>
              <w:t>характеристики</w:t>
            </w:r>
            <w:proofErr w:type="spellEnd"/>
            <w:r w:rsidRPr="0028786D">
              <w:rPr>
                <w:rStyle w:val="FontStyle233"/>
                <w:sz w:val="24"/>
                <w:szCs w:val="24"/>
                <w:lang w:val="en-US" w:eastAsia="en-US"/>
              </w:rPr>
              <w:t xml:space="preserve"> </w:t>
            </w:r>
            <w:proofErr w:type="spellStart"/>
            <w:r w:rsidRPr="0028786D">
              <w:rPr>
                <w:rStyle w:val="FontStyle233"/>
                <w:sz w:val="24"/>
                <w:szCs w:val="24"/>
                <w:lang w:val="en-US" w:eastAsia="en-US"/>
              </w:rPr>
              <w:t>энергопотребления</w:t>
            </w:r>
            <w:proofErr w:type="spellEnd"/>
          </w:p>
        </w:tc>
        <w:tc>
          <w:tcPr>
            <w:tcW w:w="2009" w:type="dxa"/>
            <w:tcBorders>
              <w:top w:val="single" w:sz="4" w:space="0" w:color="auto"/>
              <w:left w:val="single" w:sz="6" w:space="0" w:color="auto"/>
              <w:right w:val="single" w:sz="6" w:space="0" w:color="auto"/>
            </w:tcBorders>
          </w:tcPr>
          <w:p w:rsidR="0031403D" w:rsidRPr="0028786D" w:rsidRDefault="0031403D" w:rsidP="0031403D">
            <w:pPr>
              <w:pStyle w:val="Style125"/>
              <w:widowControl/>
              <w:rPr>
                <w:rStyle w:val="FontStyle233"/>
                <w:sz w:val="24"/>
                <w:szCs w:val="24"/>
                <w:lang w:eastAsia="en-US"/>
              </w:rPr>
            </w:pPr>
            <w:r w:rsidRPr="0028786D">
              <w:rPr>
                <w:rStyle w:val="FontStyle233"/>
                <w:sz w:val="24"/>
                <w:szCs w:val="24"/>
                <w:lang w:eastAsia="en-US"/>
              </w:rPr>
              <w:t>• Минимальное число приемников</w:t>
            </w:r>
          </w:p>
          <w:p w:rsidR="0031403D" w:rsidRPr="0028786D" w:rsidRDefault="0031403D" w:rsidP="0031403D">
            <w:pPr>
              <w:pStyle w:val="Style125"/>
              <w:widowControl/>
              <w:rPr>
                <w:rStyle w:val="FontStyle233"/>
                <w:sz w:val="24"/>
                <w:szCs w:val="24"/>
                <w:lang w:eastAsia="en-US"/>
              </w:rPr>
            </w:pPr>
            <w:r w:rsidRPr="0028786D">
              <w:rPr>
                <w:rStyle w:val="FontStyle233"/>
                <w:sz w:val="24"/>
                <w:szCs w:val="24"/>
                <w:lang w:eastAsia="en-US"/>
              </w:rPr>
              <w:t>• Низкая мощность приемников</w:t>
            </w:r>
          </w:p>
          <w:p w:rsidR="0031403D" w:rsidRPr="0028786D" w:rsidRDefault="0031403D" w:rsidP="0031403D">
            <w:pPr>
              <w:pStyle w:val="Style125"/>
              <w:widowControl/>
              <w:rPr>
                <w:rStyle w:val="FontStyle233"/>
                <w:sz w:val="24"/>
                <w:szCs w:val="24"/>
                <w:lang w:eastAsia="en-US"/>
              </w:rPr>
            </w:pPr>
            <w:r w:rsidRPr="0028786D">
              <w:rPr>
                <w:rStyle w:val="FontStyle233"/>
                <w:sz w:val="24"/>
                <w:szCs w:val="24"/>
                <w:lang w:eastAsia="en-US"/>
              </w:rPr>
              <w:t>• Пониженный профиль потребления</w:t>
            </w:r>
          </w:p>
        </w:tc>
        <w:tc>
          <w:tcPr>
            <w:tcW w:w="1842" w:type="dxa"/>
            <w:tcBorders>
              <w:top w:val="single" w:sz="6" w:space="0" w:color="auto"/>
              <w:left w:val="single" w:sz="6" w:space="0" w:color="auto"/>
              <w:right w:val="single" w:sz="6" w:space="0" w:color="auto"/>
            </w:tcBorders>
          </w:tcPr>
          <w:p w:rsidR="0031403D" w:rsidRPr="0028786D" w:rsidRDefault="0031403D" w:rsidP="0031403D">
            <w:pPr>
              <w:pStyle w:val="Style127"/>
              <w:widowControl/>
              <w:rPr>
                <w:rStyle w:val="FontStyle233"/>
                <w:sz w:val="24"/>
                <w:szCs w:val="24"/>
                <w:lang w:eastAsia="en-US"/>
              </w:rPr>
            </w:pPr>
            <w:r w:rsidRPr="0028786D">
              <w:rPr>
                <w:rStyle w:val="FontStyle233"/>
                <w:sz w:val="24"/>
                <w:szCs w:val="24"/>
                <w:lang w:eastAsia="en-US"/>
              </w:rPr>
              <w:t>• Число приемников больше минимального</w:t>
            </w:r>
          </w:p>
          <w:p w:rsidR="0031403D" w:rsidRPr="0028786D" w:rsidRDefault="0031403D" w:rsidP="0031403D">
            <w:pPr>
              <w:pStyle w:val="Style127"/>
              <w:widowControl/>
              <w:rPr>
                <w:rStyle w:val="FontStyle233"/>
                <w:sz w:val="24"/>
                <w:szCs w:val="24"/>
                <w:lang w:eastAsia="en-US"/>
              </w:rPr>
            </w:pPr>
            <w:r w:rsidRPr="0028786D">
              <w:rPr>
                <w:rStyle w:val="FontStyle233"/>
                <w:sz w:val="24"/>
                <w:szCs w:val="24"/>
                <w:lang w:eastAsia="en-US"/>
              </w:rPr>
              <w:t>• Приемники более высокой мощности</w:t>
            </w:r>
          </w:p>
        </w:tc>
        <w:tc>
          <w:tcPr>
            <w:tcW w:w="1843" w:type="dxa"/>
            <w:tcBorders>
              <w:top w:val="single" w:sz="4" w:space="0" w:color="auto"/>
              <w:left w:val="single" w:sz="6" w:space="0" w:color="auto"/>
              <w:right w:val="single" w:sz="6" w:space="0" w:color="auto"/>
            </w:tcBorders>
          </w:tcPr>
          <w:p w:rsidR="0031403D" w:rsidRPr="0028786D" w:rsidRDefault="0031403D" w:rsidP="0031403D">
            <w:pPr>
              <w:pStyle w:val="Style127"/>
              <w:widowControl/>
              <w:rPr>
                <w:rStyle w:val="FontStyle233"/>
                <w:sz w:val="24"/>
                <w:szCs w:val="24"/>
                <w:lang w:eastAsia="en-US"/>
              </w:rPr>
            </w:pPr>
            <w:r w:rsidRPr="0028786D">
              <w:rPr>
                <w:rStyle w:val="FontStyle233"/>
                <w:sz w:val="24"/>
                <w:szCs w:val="24"/>
                <w:lang w:eastAsia="en-US"/>
              </w:rPr>
              <w:t>• Высокое число приемников</w:t>
            </w:r>
          </w:p>
          <w:p w:rsidR="0031403D" w:rsidRPr="0028786D" w:rsidRDefault="0031403D" w:rsidP="0031403D">
            <w:pPr>
              <w:pStyle w:val="Style127"/>
              <w:widowControl/>
              <w:rPr>
                <w:rStyle w:val="FontStyle233"/>
                <w:sz w:val="24"/>
                <w:szCs w:val="24"/>
                <w:lang w:eastAsia="en-US"/>
              </w:rPr>
            </w:pPr>
            <w:r w:rsidRPr="0028786D">
              <w:rPr>
                <w:rStyle w:val="FontStyle233"/>
                <w:sz w:val="24"/>
                <w:szCs w:val="24"/>
                <w:lang w:eastAsia="en-US"/>
              </w:rPr>
              <w:t>• Некоторые приемники являются мощными</w:t>
            </w:r>
          </w:p>
        </w:tc>
        <w:tc>
          <w:tcPr>
            <w:tcW w:w="1985" w:type="dxa"/>
            <w:tcBorders>
              <w:top w:val="single" w:sz="6" w:space="0" w:color="auto"/>
              <w:left w:val="single" w:sz="6" w:space="0" w:color="auto"/>
              <w:right w:val="single" w:sz="4" w:space="0" w:color="auto"/>
            </w:tcBorders>
          </w:tcPr>
          <w:p w:rsidR="0031403D" w:rsidRPr="0028786D" w:rsidRDefault="0031403D" w:rsidP="0031403D">
            <w:pPr>
              <w:pStyle w:val="Style127"/>
              <w:widowControl/>
              <w:rPr>
                <w:rStyle w:val="FontStyle233"/>
                <w:sz w:val="24"/>
                <w:szCs w:val="24"/>
                <w:lang w:eastAsia="en-US"/>
              </w:rPr>
            </w:pPr>
            <w:r w:rsidRPr="0028786D">
              <w:rPr>
                <w:rStyle w:val="FontStyle233"/>
                <w:sz w:val="24"/>
                <w:szCs w:val="24"/>
                <w:lang w:eastAsia="en-US"/>
              </w:rPr>
              <w:t>• Мощные приемники</w:t>
            </w:r>
          </w:p>
          <w:p w:rsidR="0031403D" w:rsidRPr="0028786D" w:rsidRDefault="0031403D" w:rsidP="0031403D">
            <w:pPr>
              <w:pStyle w:val="Style127"/>
              <w:widowControl/>
              <w:rPr>
                <w:rStyle w:val="FontStyle233"/>
                <w:sz w:val="24"/>
                <w:szCs w:val="24"/>
                <w:lang w:eastAsia="en-US"/>
              </w:rPr>
            </w:pPr>
            <w:r w:rsidRPr="0028786D">
              <w:rPr>
                <w:rStyle w:val="FontStyle233"/>
                <w:sz w:val="24"/>
                <w:szCs w:val="24"/>
                <w:lang w:eastAsia="en-US"/>
              </w:rPr>
              <w:t>• Высокая мгновенная мощность скачков (возможно)</w:t>
            </w:r>
          </w:p>
        </w:tc>
      </w:tr>
    </w:tbl>
    <w:p w:rsidR="0031403D" w:rsidRPr="00A97DE5" w:rsidRDefault="0031403D" w:rsidP="0031403D">
      <w:pPr>
        <w:pStyle w:val="Style37"/>
        <w:widowControl/>
        <w:spacing w:before="360"/>
        <w:ind w:firstLine="567"/>
        <w:jc w:val="both"/>
        <w:rPr>
          <w:rStyle w:val="FontStyle242"/>
          <w:rFonts w:ascii="Arial" w:hAnsi="Arial" w:cs="Arial"/>
          <w:i/>
          <w:sz w:val="24"/>
          <w:szCs w:val="24"/>
          <w:lang w:eastAsia="en-US"/>
        </w:rPr>
      </w:pPr>
      <w:r w:rsidRPr="00A97DE5">
        <w:rPr>
          <w:rStyle w:val="FontStyle242"/>
          <w:rFonts w:ascii="Arial" w:hAnsi="Arial" w:cs="Arial"/>
          <w:i/>
          <w:sz w:val="24"/>
          <w:szCs w:val="24"/>
          <w:lang w:eastAsia="en-US"/>
        </w:rPr>
        <w:t>Окончание таблицы 3</w:t>
      </w:r>
    </w:p>
    <w:tbl>
      <w:tblPr>
        <w:tblW w:w="0" w:type="auto"/>
        <w:tblInd w:w="40" w:type="dxa"/>
        <w:tblLayout w:type="fixed"/>
        <w:tblCellMar>
          <w:left w:w="40" w:type="dxa"/>
          <w:right w:w="40" w:type="dxa"/>
        </w:tblCellMar>
        <w:tblLook w:val="0000" w:firstRow="0" w:lastRow="0" w:firstColumn="0" w:lastColumn="0" w:noHBand="0" w:noVBand="0"/>
      </w:tblPr>
      <w:tblGrid>
        <w:gridCol w:w="1819"/>
        <w:gridCol w:w="2009"/>
        <w:gridCol w:w="1842"/>
        <w:gridCol w:w="1843"/>
        <w:gridCol w:w="1985"/>
      </w:tblGrid>
      <w:tr w:rsidR="0031403D" w:rsidRPr="00A97DE5" w:rsidTr="0031403D">
        <w:trPr>
          <w:trHeight w:val="878"/>
        </w:trPr>
        <w:tc>
          <w:tcPr>
            <w:tcW w:w="1819" w:type="dxa"/>
            <w:tcBorders>
              <w:top w:val="single" w:sz="4" w:space="0" w:color="auto"/>
              <w:left w:val="single" w:sz="4" w:space="0" w:color="auto"/>
              <w:bottom w:val="double" w:sz="4" w:space="0" w:color="auto"/>
              <w:right w:val="single" w:sz="6" w:space="0" w:color="auto"/>
            </w:tcBorders>
          </w:tcPr>
          <w:p w:rsidR="0031403D" w:rsidRPr="00A97DE5" w:rsidRDefault="0031403D" w:rsidP="0031403D">
            <w:pPr>
              <w:pStyle w:val="Style124"/>
              <w:widowControl/>
              <w:jc w:val="center"/>
              <w:rPr>
                <w:rStyle w:val="FontStyle237"/>
                <w:sz w:val="24"/>
                <w:szCs w:val="24"/>
                <w:lang w:eastAsia="en-US"/>
              </w:rPr>
            </w:pPr>
            <w:r w:rsidRPr="00A97DE5">
              <w:rPr>
                <w:rStyle w:val="FontStyle237"/>
                <w:sz w:val="24"/>
                <w:szCs w:val="24"/>
                <w:lang w:eastAsia="en-US"/>
              </w:rPr>
              <w:t>Примеры количественных требований</w:t>
            </w:r>
          </w:p>
        </w:tc>
        <w:tc>
          <w:tcPr>
            <w:tcW w:w="2009" w:type="dxa"/>
            <w:tcBorders>
              <w:top w:val="single" w:sz="4" w:space="0" w:color="auto"/>
              <w:left w:val="single" w:sz="6" w:space="0" w:color="auto"/>
              <w:bottom w:val="double" w:sz="4" w:space="0" w:color="auto"/>
              <w:right w:val="single" w:sz="6" w:space="0" w:color="auto"/>
            </w:tcBorders>
          </w:tcPr>
          <w:p w:rsidR="0031403D" w:rsidRPr="00A97DE5" w:rsidRDefault="0031403D" w:rsidP="0031403D">
            <w:pPr>
              <w:pStyle w:val="Style124"/>
              <w:widowControl/>
              <w:jc w:val="center"/>
              <w:rPr>
                <w:rStyle w:val="FontStyle237"/>
                <w:sz w:val="24"/>
                <w:szCs w:val="24"/>
                <w:lang w:val="en-US" w:eastAsia="en-US"/>
              </w:rPr>
            </w:pPr>
            <w:r w:rsidRPr="00A97DE5">
              <w:rPr>
                <w:rStyle w:val="FontStyle237"/>
                <w:sz w:val="24"/>
                <w:szCs w:val="24"/>
                <w:lang w:eastAsia="en-US"/>
              </w:rPr>
              <w:t>Категория</w:t>
            </w:r>
            <w:r w:rsidRPr="00A97DE5">
              <w:rPr>
                <w:rStyle w:val="FontStyle237"/>
                <w:sz w:val="24"/>
                <w:szCs w:val="24"/>
                <w:lang w:val="en-US" w:eastAsia="en-US"/>
              </w:rPr>
              <w:t xml:space="preserve"> 1</w:t>
            </w:r>
          </w:p>
        </w:tc>
        <w:tc>
          <w:tcPr>
            <w:tcW w:w="1842" w:type="dxa"/>
            <w:tcBorders>
              <w:top w:val="single" w:sz="4" w:space="0" w:color="auto"/>
              <w:left w:val="single" w:sz="6" w:space="0" w:color="auto"/>
              <w:bottom w:val="double" w:sz="4" w:space="0" w:color="auto"/>
              <w:right w:val="single" w:sz="6" w:space="0" w:color="auto"/>
            </w:tcBorders>
          </w:tcPr>
          <w:p w:rsidR="0031403D" w:rsidRPr="00A97DE5" w:rsidRDefault="0031403D" w:rsidP="0031403D">
            <w:pPr>
              <w:pStyle w:val="Style124"/>
              <w:widowControl/>
              <w:jc w:val="center"/>
              <w:rPr>
                <w:lang w:val="en-US" w:eastAsia="en-US"/>
              </w:rPr>
            </w:pPr>
            <w:proofErr w:type="spellStart"/>
            <w:r w:rsidRPr="00A97DE5">
              <w:rPr>
                <w:rStyle w:val="FontStyle237"/>
                <w:sz w:val="24"/>
                <w:szCs w:val="24"/>
                <w:lang w:val="en-US" w:eastAsia="en-US"/>
              </w:rPr>
              <w:t>Категория</w:t>
            </w:r>
            <w:proofErr w:type="spellEnd"/>
            <w:r w:rsidRPr="00A97DE5">
              <w:rPr>
                <w:rStyle w:val="FontStyle237"/>
                <w:sz w:val="24"/>
                <w:szCs w:val="24"/>
                <w:lang w:val="en-US" w:eastAsia="en-US"/>
              </w:rPr>
              <w:t xml:space="preserve"> 2</w:t>
            </w:r>
          </w:p>
        </w:tc>
        <w:tc>
          <w:tcPr>
            <w:tcW w:w="1843" w:type="dxa"/>
            <w:tcBorders>
              <w:top w:val="single" w:sz="4" w:space="0" w:color="auto"/>
              <w:left w:val="single" w:sz="6" w:space="0" w:color="auto"/>
              <w:bottom w:val="double" w:sz="4" w:space="0" w:color="auto"/>
              <w:right w:val="single" w:sz="6" w:space="0" w:color="auto"/>
            </w:tcBorders>
          </w:tcPr>
          <w:p w:rsidR="0031403D" w:rsidRPr="00A97DE5" w:rsidRDefault="0031403D" w:rsidP="0031403D">
            <w:pPr>
              <w:pStyle w:val="Style124"/>
              <w:widowControl/>
              <w:jc w:val="center"/>
              <w:rPr>
                <w:rStyle w:val="FontStyle237"/>
                <w:sz w:val="24"/>
                <w:szCs w:val="24"/>
                <w:lang w:val="en-US" w:eastAsia="en-US"/>
              </w:rPr>
            </w:pPr>
            <w:proofErr w:type="spellStart"/>
            <w:r w:rsidRPr="00A97DE5">
              <w:rPr>
                <w:rStyle w:val="FontStyle237"/>
                <w:sz w:val="24"/>
                <w:szCs w:val="24"/>
                <w:lang w:val="en-US" w:eastAsia="en-US"/>
              </w:rPr>
              <w:t>Категория</w:t>
            </w:r>
            <w:proofErr w:type="spellEnd"/>
            <w:r w:rsidRPr="00A97DE5">
              <w:rPr>
                <w:rStyle w:val="FontStyle237"/>
                <w:sz w:val="24"/>
                <w:szCs w:val="24"/>
                <w:lang w:val="en-US" w:eastAsia="en-US"/>
              </w:rPr>
              <w:t xml:space="preserve"> 3</w:t>
            </w:r>
          </w:p>
        </w:tc>
        <w:tc>
          <w:tcPr>
            <w:tcW w:w="1985" w:type="dxa"/>
            <w:tcBorders>
              <w:top w:val="single" w:sz="4" w:space="0" w:color="auto"/>
              <w:left w:val="single" w:sz="6" w:space="0" w:color="auto"/>
              <w:bottom w:val="double" w:sz="4" w:space="0" w:color="auto"/>
              <w:right w:val="single" w:sz="4" w:space="0" w:color="auto"/>
            </w:tcBorders>
          </w:tcPr>
          <w:p w:rsidR="0031403D" w:rsidRPr="00A97DE5" w:rsidRDefault="0031403D" w:rsidP="0031403D">
            <w:pPr>
              <w:pStyle w:val="Style124"/>
              <w:widowControl/>
              <w:jc w:val="center"/>
              <w:rPr>
                <w:rStyle w:val="FontStyle237"/>
                <w:sz w:val="24"/>
                <w:szCs w:val="24"/>
                <w:lang w:val="en-US" w:eastAsia="en-US"/>
              </w:rPr>
            </w:pPr>
            <w:proofErr w:type="spellStart"/>
            <w:r w:rsidRPr="00A97DE5">
              <w:rPr>
                <w:rStyle w:val="FontStyle237"/>
                <w:sz w:val="24"/>
                <w:szCs w:val="24"/>
                <w:lang w:val="en-US" w:eastAsia="en-US"/>
              </w:rPr>
              <w:t>Категория</w:t>
            </w:r>
            <w:proofErr w:type="spellEnd"/>
            <w:r w:rsidRPr="00A97DE5">
              <w:rPr>
                <w:rStyle w:val="FontStyle237"/>
                <w:sz w:val="24"/>
                <w:szCs w:val="24"/>
                <w:lang w:val="en-US" w:eastAsia="en-US"/>
              </w:rPr>
              <w:t xml:space="preserve"> 4</w:t>
            </w:r>
          </w:p>
        </w:tc>
      </w:tr>
      <w:tr w:rsidR="0031403D" w:rsidRPr="00A97DE5" w:rsidTr="0031403D">
        <w:trPr>
          <w:trHeight w:val="878"/>
        </w:trPr>
        <w:tc>
          <w:tcPr>
            <w:tcW w:w="1819" w:type="dxa"/>
            <w:tcBorders>
              <w:top w:val="double" w:sz="4" w:space="0" w:color="auto"/>
              <w:left w:val="single" w:sz="4" w:space="0" w:color="auto"/>
              <w:bottom w:val="single" w:sz="4" w:space="0" w:color="auto"/>
              <w:right w:val="single" w:sz="6" w:space="0" w:color="auto"/>
            </w:tcBorders>
          </w:tcPr>
          <w:p w:rsidR="0031403D" w:rsidRPr="00A97DE5" w:rsidRDefault="0031403D" w:rsidP="0031403D">
            <w:pPr>
              <w:pStyle w:val="Style124"/>
              <w:widowControl/>
              <w:jc w:val="center"/>
              <w:rPr>
                <w:rStyle w:val="FontStyle237"/>
                <w:sz w:val="24"/>
                <w:szCs w:val="24"/>
                <w:lang w:eastAsia="en-US"/>
              </w:rPr>
            </w:pPr>
          </w:p>
        </w:tc>
        <w:tc>
          <w:tcPr>
            <w:tcW w:w="2009" w:type="dxa"/>
            <w:tcBorders>
              <w:top w:val="double" w:sz="4" w:space="0" w:color="auto"/>
              <w:left w:val="single" w:sz="6" w:space="0" w:color="auto"/>
              <w:bottom w:val="single" w:sz="4" w:space="0" w:color="auto"/>
              <w:right w:val="single" w:sz="6" w:space="0" w:color="auto"/>
            </w:tcBorders>
          </w:tcPr>
          <w:p w:rsidR="0031403D" w:rsidRPr="00A97DE5" w:rsidRDefault="0031403D" w:rsidP="0031403D">
            <w:pPr>
              <w:pStyle w:val="Style124"/>
              <w:widowControl/>
              <w:jc w:val="center"/>
              <w:rPr>
                <w:rStyle w:val="FontStyle237"/>
                <w:sz w:val="24"/>
                <w:szCs w:val="24"/>
                <w:lang w:eastAsia="en-US"/>
              </w:rPr>
            </w:pPr>
          </w:p>
        </w:tc>
        <w:tc>
          <w:tcPr>
            <w:tcW w:w="1842" w:type="dxa"/>
            <w:tcBorders>
              <w:top w:val="double" w:sz="4" w:space="0" w:color="auto"/>
              <w:left w:val="single" w:sz="6" w:space="0" w:color="auto"/>
              <w:bottom w:val="single" w:sz="4" w:space="0" w:color="auto"/>
              <w:right w:val="single" w:sz="6" w:space="0" w:color="auto"/>
            </w:tcBorders>
          </w:tcPr>
          <w:p w:rsidR="0031403D" w:rsidRPr="00A97DE5" w:rsidRDefault="0031403D" w:rsidP="0031403D">
            <w:pPr>
              <w:pStyle w:val="Style124"/>
              <w:widowControl/>
              <w:jc w:val="center"/>
              <w:rPr>
                <w:rStyle w:val="FontStyle237"/>
                <w:sz w:val="24"/>
                <w:szCs w:val="24"/>
                <w:lang w:val="en-US" w:eastAsia="en-US"/>
              </w:rPr>
            </w:pPr>
          </w:p>
        </w:tc>
        <w:tc>
          <w:tcPr>
            <w:tcW w:w="1843" w:type="dxa"/>
            <w:tcBorders>
              <w:top w:val="double" w:sz="4" w:space="0" w:color="auto"/>
              <w:left w:val="single" w:sz="6" w:space="0" w:color="auto"/>
              <w:bottom w:val="single" w:sz="4" w:space="0" w:color="auto"/>
              <w:right w:val="single" w:sz="6" w:space="0" w:color="auto"/>
            </w:tcBorders>
          </w:tcPr>
          <w:p w:rsidR="0031403D" w:rsidRPr="00A97DE5" w:rsidRDefault="0031403D" w:rsidP="0031403D">
            <w:pPr>
              <w:pStyle w:val="Style127"/>
              <w:widowControl/>
              <w:rPr>
                <w:rStyle w:val="FontStyle233"/>
                <w:sz w:val="24"/>
                <w:szCs w:val="24"/>
                <w:lang w:eastAsia="en-US"/>
              </w:rPr>
            </w:pPr>
            <w:r w:rsidRPr="00A97DE5">
              <w:rPr>
                <w:rStyle w:val="FontStyle233"/>
                <w:sz w:val="24"/>
                <w:szCs w:val="24"/>
                <w:lang w:eastAsia="en-US"/>
              </w:rPr>
              <w:t>• Высокая мгновенная мощность скачков (возможно)</w:t>
            </w:r>
          </w:p>
          <w:p w:rsidR="0031403D" w:rsidRPr="00A97DE5" w:rsidRDefault="0031403D" w:rsidP="0031403D">
            <w:pPr>
              <w:pStyle w:val="Style124"/>
              <w:widowControl/>
              <w:rPr>
                <w:rStyle w:val="FontStyle237"/>
                <w:sz w:val="24"/>
                <w:szCs w:val="24"/>
                <w:lang w:val="en-US" w:eastAsia="en-US"/>
              </w:rPr>
            </w:pPr>
            <w:r w:rsidRPr="00A97DE5">
              <w:rPr>
                <w:rStyle w:val="FontStyle233"/>
                <w:sz w:val="24"/>
                <w:szCs w:val="24"/>
                <w:lang w:val="en-US" w:eastAsia="en-US"/>
              </w:rPr>
              <w:t xml:space="preserve">• </w:t>
            </w:r>
            <w:proofErr w:type="spellStart"/>
            <w:r w:rsidRPr="00A97DE5">
              <w:rPr>
                <w:rStyle w:val="FontStyle233"/>
                <w:sz w:val="24"/>
                <w:szCs w:val="24"/>
                <w:lang w:val="en-US" w:eastAsia="en-US"/>
              </w:rPr>
              <w:t>Переменный</w:t>
            </w:r>
            <w:proofErr w:type="spellEnd"/>
            <w:r w:rsidRPr="00A97DE5">
              <w:rPr>
                <w:rStyle w:val="FontStyle233"/>
                <w:sz w:val="24"/>
                <w:szCs w:val="24"/>
                <w:lang w:val="en-US" w:eastAsia="en-US"/>
              </w:rPr>
              <w:t xml:space="preserve"> </w:t>
            </w:r>
            <w:proofErr w:type="spellStart"/>
            <w:r w:rsidRPr="00A97DE5">
              <w:rPr>
                <w:rStyle w:val="FontStyle233"/>
                <w:sz w:val="24"/>
                <w:szCs w:val="24"/>
                <w:lang w:val="en-US" w:eastAsia="en-US"/>
              </w:rPr>
              <w:t>профиль</w:t>
            </w:r>
            <w:proofErr w:type="spellEnd"/>
            <w:r w:rsidRPr="00A97DE5">
              <w:rPr>
                <w:rStyle w:val="FontStyle233"/>
                <w:sz w:val="24"/>
                <w:szCs w:val="24"/>
                <w:lang w:val="en-US" w:eastAsia="en-US"/>
              </w:rPr>
              <w:t xml:space="preserve"> </w:t>
            </w:r>
            <w:proofErr w:type="spellStart"/>
            <w:r w:rsidRPr="00A97DE5">
              <w:rPr>
                <w:rStyle w:val="FontStyle233"/>
                <w:sz w:val="24"/>
                <w:szCs w:val="24"/>
                <w:lang w:val="en-US" w:eastAsia="en-US"/>
              </w:rPr>
              <w:t>потребления</w:t>
            </w:r>
            <w:proofErr w:type="spellEnd"/>
          </w:p>
        </w:tc>
        <w:tc>
          <w:tcPr>
            <w:tcW w:w="1985" w:type="dxa"/>
            <w:tcBorders>
              <w:top w:val="double" w:sz="4" w:space="0" w:color="auto"/>
              <w:left w:val="single" w:sz="6" w:space="0" w:color="auto"/>
              <w:bottom w:val="single" w:sz="4" w:space="0" w:color="auto"/>
              <w:right w:val="single" w:sz="4" w:space="0" w:color="auto"/>
            </w:tcBorders>
          </w:tcPr>
          <w:p w:rsidR="0031403D" w:rsidRPr="00A97DE5" w:rsidRDefault="0031403D" w:rsidP="0031403D">
            <w:pPr>
              <w:pStyle w:val="Style124"/>
              <w:widowControl/>
              <w:jc w:val="center"/>
              <w:rPr>
                <w:rStyle w:val="FontStyle237"/>
                <w:sz w:val="24"/>
                <w:szCs w:val="24"/>
                <w:lang w:val="en-US" w:eastAsia="en-US"/>
              </w:rPr>
            </w:pPr>
          </w:p>
        </w:tc>
      </w:tr>
      <w:tr w:rsidR="0031403D" w:rsidRPr="00A97DE5" w:rsidTr="0031403D">
        <w:trPr>
          <w:trHeight w:val="504"/>
        </w:trPr>
        <w:tc>
          <w:tcPr>
            <w:tcW w:w="1819" w:type="dxa"/>
            <w:tcBorders>
              <w:top w:val="single" w:sz="4" w:space="0" w:color="auto"/>
              <w:left w:val="single" w:sz="4" w:space="0" w:color="auto"/>
              <w:bottom w:val="single" w:sz="6" w:space="0" w:color="auto"/>
              <w:right w:val="single" w:sz="6" w:space="0" w:color="auto"/>
            </w:tcBorders>
            <w:vAlign w:val="center"/>
          </w:tcPr>
          <w:p w:rsidR="0031403D" w:rsidRPr="00A97DE5" w:rsidRDefault="0031403D" w:rsidP="0031403D">
            <w:pPr>
              <w:pStyle w:val="Style129"/>
              <w:widowControl/>
              <w:jc w:val="both"/>
              <w:rPr>
                <w:rStyle w:val="FontStyle233"/>
                <w:sz w:val="24"/>
                <w:szCs w:val="24"/>
                <w:lang w:val="en-US" w:eastAsia="en-US"/>
              </w:rPr>
            </w:pPr>
            <w:proofErr w:type="spellStart"/>
            <w:r w:rsidRPr="00A97DE5">
              <w:rPr>
                <w:rStyle w:val="FontStyle233"/>
                <w:sz w:val="24"/>
                <w:szCs w:val="24"/>
                <w:lang w:val="en-US" w:eastAsia="en-US"/>
              </w:rPr>
              <w:t>Предполагаемая</w:t>
            </w:r>
            <w:proofErr w:type="spellEnd"/>
            <w:r w:rsidRPr="00A97DE5">
              <w:rPr>
                <w:rStyle w:val="FontStyle233"/>
                <w:sz w:val="24"/>
                <w:szCs w:val="24"/>
                <w:lang w:val="en-US" w:eastAsia="en-US"/>
              </w:rPr>
              <w:t xml:space="preserve"> </w:t>
            </w:r>
            <w:proofErr w:type="spellStart"/>
            <w:r w:rsidRPr="00A97DE5">
              <w:rPr>
                <w:rStyle w:val="FontStyle233"/>
                <w:sz w:val="24"/>
                <w:szCs w:val="24"/>
                <w:lang w:val="en-US" w:eastAsia="en-US"/>
              </w:rPr>
              <w:t>потребляемая</w:t>
            </w:r>
            <w:proofErr w:type="spellEnd"/>
            <w:r w:rsidRPr="00A97DE5">
              <w:rPr>
                <w:rStyle w:val="FontStyle233"/>
                <w:sz w:val="24"/>
                <w:szCs w:val="24"/>
                <w:lang w:val="en-US" w:eastAsia="en-US"/>
              </w:rPr>
              <w:t xml:space="preserve"> </w:t>
            </w:r>
            <w:proofErr w:type="spellStart"/>
            <w:r w:rsidRPr="00A97DE5">
              <w:rPr>
                <w:rStyle w:val="FontStyle233"/>
                <w:sz w:val="24"/>
                <w:szCs w:val="24"/>
                <w:lang w:val="en-US" w:eastAsia="en-US"/>
              </w:rPr>
              <w:t>мощность</w:t>
            </w:r>
            <w:proofErr w:type="spellEnd"/>
          </w:p>
        </w:tc>
        <w:tc>
          <w:tcPr>
            <w:tcW w:w="2009" w:type="dxa"/>
            <w:tcBorders>
              <w:top w:val="single" w:sz="4" w:space="0" w:color="auto"/>
              <w:left w:val="single" w:sz="6" w:space="0" w:color="auto"/>
              <w:bottom w:val="single" w:sz="6" w:space="0" w:color="auto"/>
              <w:right w:val="single" w:sz="6" w:space="0" w:color="auto"/>
            </w:tcBorders>
          </w:tcPr>
          <w:p w:rsidR="0031403D" w:rsidRPr="00A97DE5" w:rsidRDefault="0031403D" w:rsidP="0031403D">
            <w:pPr>
              <w:pStyle w:val="Style129"/>
              <w:widowControl/>
              <w:jc w:val="both"/>
              <w:rPr>
                <w:rStyle w:val="FontStyle233"/>
                <w:sz w:val="24"/>
                <w:szCs w:val="24"/>
                <w:lang w:eastAsia="en-US"/>
              </w:rPr>
            </w:pPr>
            <w:r w:rsidRPr="00A97DE5">
              <w:rPr>
                <w:rStyle w:val="FontStyle181"/>
                <w:rFonts w:ascii="Arial" w:hAnsi="Arial" w:cs="Arial"/>
                <w:sz w:val="24"/>
                <w:szCs w:val="24"/>
                <w:lang w:val="en-US" w:eastAsia="en-US"/>
              </w:rPr>
              <w:t xml:space="preserve">P ≤ </w:t>
            </w:r>
            <w:r w:rsidRPr="00A97DE5">
              <w:rPr>
                <w:rStyle w:val="FontStyle233"/>
                <w:sz w:val="24"/>
                <w:szCs w:val="24"/>
                <w:lang w:val="en-US" w:eastAsia="en-US"/>
              </w:rPr>
              <w:t xml:space="preserve">100 </w:t>
            </w:r>
            <w:r w:rsidRPr="00A97DE5">
              <w:rPr>
                <w:rStyle w:val="FontStyle233"/>
                <w:sz w:val="24"/>
                <w:szCs w:val="24"/>
                <w:lang w:eastAsia="en-US"/>
              </w:rPr>
              <w:t>Вт</w:t>
            </w:r>
          </w:p>
        </w:tc>
        <w:tc>
          <w:tcPr>
            <w:tcW w:w="1842" w:type="dxa"/>
            <w:tcBorders>
              <w:top w:val="single" w:sz="4" w:space="0" w:color="auto"/>
              <w:left w:val="single" w:sz="6" w:space="0" w:color="auto"/>
              <w:bottom w:val="single" w:sz="6" w:space="0" w:color="auto"/>
              <w:right w:val="single" w:sz="6" w:space="0" w:color="auto"/>
            </w:tcBorders>
          </w:tcPr>
          <w:p w:rsidR="0031403D" w:rsidRPr="00A97DE5" w:rsidRDefault="0031403D" w:rsidP="0031403D">
            <w:pPr>
              <w:pStyle w:val="Style129"/>
              <w:widowControl/>
              <w:jc w:val="both"/>
              <w:rPr>
                <w:rStyle w:val="FontStyle233"/>
                <w:sz w:val="24"/>
                <w:szCs w:val="24"/>
                <w:lang w:eastAsia="en-US"/>
              </w:rPr>
            </w:pPr>
            <w:r w:rsidRPr="00A97DE5">
              <w:rPr>
                <w:rStyle w:val="FontStyle233"/>
                <w:sz w:val="24"/>
                <w:szCs w:val="24"/>
                <w:lang w:val="en-US" w:eastAsia="en-US"/>
              </w:rPr>
              <w:t xml:space="preserve">0,1 </w:t>
            </w:r>
            <w:r w:rsidRPr="00A97DE5">
              <w:rPr>
                <w:rStyle w:val="FontStyle233"/>
                <w:sz w:val="24"/>
                <w:szCs w:val="24"/>
                <w:lang w:eastAsia="en-US"/>
              </w:rPr>
              <w:t>кВт</w:t>
            </w:r>
            <w:r w:rsidRPr="00A97DE5">
              <w:rPr>
                <w:rStyle w:val="FontStyle233"/>
                <w:sz w:val="24"/>
                <w:szCs w:val="24"/>
                <w:lang w:val="en-US" w:eastAsia="en-US"/>
              </w:rPr>
              <w:t xml:space="preserve"> &lt; </w:t>
            </w:r>
            <w:r w:rsidRPr="00A97DE5">
              <w:rPr>
                <w:rStyle w:val="FontStyle181"/>
                <w:rFonts w:ascii="Arial" w:hAnsi="Arial" w:cs="Arial"/>
                <w:sz w:val="24"/>
                <w:szCs w:val="24"/>
                <w:lang w:val="en-US" w:eastAsia="en-US"/>
              </w:rPr>
              <w:t xml:space="preserve">P &lt; </w:t>
            </w:r>
            <w:r w:rsidRPr="00A97DE5">
              <w:rPr>
                <w:rStyle w:val="FontStyle233"/>
                <w:sz w:val="24"/>
                <w:szCs w:val="24"/>
                <w:lang w:val="en-US" w:eastAsia="en-US"/>
              </w:rPr>
              <w:t xml:space="preserve">0,5 </w:t>
            </w:r>
            <w:r w:rsidRPr="00A97DE5">
              <w:rPr>
                <w:rStyle w:val="FontStyle233"/>
                <w:sz w:val="24"/>
                <w:szCs w:val="24"/>
                <w:lang w:eastAsia="en-US"/>
              </w:rPr>
              <w:t>кВт</w:t>
            </w:r>
          </w:p>
        </w:tc>
        <w:tc>
          <w:tcPr>
            <w:tcW w:w="1843" w:type="dxa"/>
            <w:tcBorders>
              <w:top w:val="single" w:sz="4" w:space="0" w:color="auto"/>
              <w:left w:val="single" w:sz="6" w:space="0" w:color="auto"/>
              <w:bottom w:val="single" w:sz="6" w:space="0" w:color="auto"/>
              <w:right w:val="single" w:sz="6" w:space="0" w:color="auto"/>
            </w:tcBorders>
          </w:tcPr>
          <w:p w:rsidR="0031403D" w:rsidRPr="00A97DE5" w:rsidRDefault="0031403D" w:rsidP="0031403D">
            <w:pPr>
              <w:pStyle w:val="Style129"/>
              <w:widowControl/>
              <w:jc w:val="both"/>
              <w:rPr>
                <w:rStyle w:val="FontStyle233"/>
                <w:sz w:val="24"/>
                <w:szCs w:val="24"/>
                <w:lang w:val="en-US" w:eastAsia="en-US"/>
              </w:rPr>
            </w:pPr>
            <w:r w:rsidRPr="00A97DE5">
              <w:rPr>
                <w:rStyle w:val="FontStyle233"/>
                <w:sz w:val="24"/>
                <w:szCs w:val="24"/>
                <w:lang w:val="en-US" w:eastAsia="en-US"/>
              </w:rPr>
              <w:t xml:space="preserve">0,5 </w:t>
            </w:r>
            <w:r w:rsidRPr="00A97DE5">
              <w:rPr>
                <w:rStyle w:val="FontStyle233"/>
                <w:sz w:val="24"/>
                <w:szCs w:val="24"/>
                <w:lang w:eastAsia="en-US"/>
              </w:rPr>
              <w:t>кВт</w:t>
            </w:r>
            <w:r w:rsidRPr="00A97DE5">
              <w:rPr>
                <w:rStyle w:val="FontStyle233"/>
                <w:sz w:val="24"/>
                <w:szCs w:val="24"/>
                <w:lang w:val="en-US" w:eastAsia="en-US"/>
              </w:rPr>
              <w:t xml:space="preserve"> ≤ </w:t>
            </w:r>
            <w:r w:rsidRPr="00A97DE5">
              <w:rPr>
                <w:rStyle w:val="FontStyle181"/>
                <w:rFonts w:ascii="Arial" w:hAnsi="Arial" w:cs="Arial"/>
                <w:sz w:val="24"/>
                <w:szCs w:val="24"/>
                <w:lang w:val="en-US" w:eastAsia="en-US"/>
              </w:rPr>
              <w:t xml:space="preserve">P &lt; </w:t>
            </w:r>
            <w:r w:rsidRPr="00A97DE5">
              <w:rPr>
                <w:rStyle w:val="FontStyle233"/>
                <w:sz w:val="24"/>
                <w:szCs w:val="24"/>
                <w:lang w:val="en-US" w:eastAsia="en-US"/>
              </w:rPr>
              <w:t>2 kW</w:t>
            </w:r>
          </w:p>
        </w:tc>
        <w:tc>
          <w:tcPr>
            <w:tcW w:w="1985" w:type="dxa"/>
            <w:tcBorders>
              <w:top w:val="single" w:sz="4" w:space="0" w:color="auto"/>
              <w:left w:val="single" w:sz="6" w:space="0" w:color="auto"/>
              <w:bottom w:val="single" w:sz="6" w:space="0" w:color="auto"/>
              <w:right w:val="single" w:sz="4" w:space="0" w:color="auto"/>
            </w:tcBorders>
          </w:tcPr>
          <w:p w:rsidR="0031403D" w:rsidRPr="00A97DE5" w:rsidRDefault="0031403D" w:rsidP="0031403D">
            <w:pPr>
              <w:pStyle w:val="Style129"/>
              <w:widowControl/>
              <w:jc w:val="both"/>
              <w:rPr>
                <w:rStyle w:val="FontStyle181"/>
                <w:rFonts w:ascii="Arial" w:hAnsi="Arial" w:cs="Arial"/>
                <w:sz w:val="24"/>
                <w:szCs w:val="24"/>
                <w:lang w:val="en-US" w:eastAsia="en-US"/>
              </w:rPr>
            </w:pPr>
            <w:r w:rsidRPr="00A97DE5">
              <w:rPr>
                <w:rStyle w:val="FontStyle233"/>
                <w:sz w:val="24"/>
                <w:szCs w:val="24"/>
                <w:lang w:val="en-US" w:eastAsia="en-US"/>
              </w:rPr>
              <w:t xml:space="preserve">2 </w:t>
            </w:r>
            <w:r w:rsidRPr="00A97DE5">
              <w:rPr>
                <w:rStyle w:val="FontStyle233"/>
                <w:sz w:val="24"/>
                <w:szCs w:val="24"/>
                <w:lang w:eastAsia="en-US"/>
              </w:rPr>
              <w:t>кВт</w:t>
            </w:r>
            <w:r w:rsidRPr="00A97DE5">
              <w:rPr>
                <w:rStyle w:val="FontStyle233"/>
                <w:sz w:val="24"/>
                <w:szCs w:val="24"/>
                <w:lang w:val="en-US" w:eastAsia="en-US"/>
              </w:rPr>
              <w:t xml:space="preserve"> ≤ </w:t>
            </w:r>
            <w:r w:rsidRPr="00A97DE5">
              <w:rPr>
                <w:rStyle w:val="FontStyle181"/>
                <w:rFonts w:ascii="Arial" w:hAnsi="Arial" w:cs="Arial"/>
                <w:sz w:val="24"/>
                <w:szCs w:val="24"/>
                <w:lang w:val="en-US" w:eastAsia="en-US"/>
              </w:rPr>
              <w:t>P</w:t>
            </w:r>
          </w:p>
        </w:tc>
      </w:tr>
      <w:tr w:rsidR="0031403D" w:rsidRPr="00A97DE5" w:rsidTr="0031403D">
        <w:trPr>
          <w:trHeight w:val="411"/>
        </w:trPr>
        <w:tc>
          <w:tcPr>
            <w:tcW w:w="1819" w:type="dxa"/>
            <w:tcBorders>
              <w:top w:val="single" w:sz="6" w:space="0" w:color="auto"/>
              <w:left w:val="single" w:sz="4" w:space="0" w:color="auto"/>
              <w:bottom w:val="single" w:sz="4" w:space="0" w:color="auto"/>
              <w:right w:val="single" w:sz="6" w:space="0" w:color="auto"/>
            </w:tcBorders>
            <w:vAlign w:val="center"/>
          </w:tcPr>
          <w:p w:rsidR="0031403D" w:rsidRPr="00A97DE5" w:rsidRDefault="0031403D" w:rsidP="0031403D">
            <w:pPr>
              <w:pStyle w:val="Style129"/>
              <w:widowControl/>
              <w:jc w:val="both"/>
              <w:rPr>
                <w:rStyle w:val="FontStyle233"/>
                <w:sz w:val="24"/>
                <w:szCs w:val="24"/>
                <w:lang w:eastAsia="en-US"/>
              </w:rPr>
            </w:pPr>
            <w:r w:rsidRPr="00A97DE5">
              <w:rPr>
                <w:rStyle w:val="FontStyle233"/>
                <w:sz w:val="24"/>
                <w:szCs w:val="24"/>
                <w:lang w:eastAsia="en-US"/>
              </w:rPr>
              <w:t>Средний расход электроэнергии за 24 ч (для удовлетворения запросов потребителя электроэнергии)</w:t>
            </w:r>
          </w:p>
        </w:tc>
        <w:tc>
          <w:tcPr>
            <w:tcW w:w="2009" w:type="dxa"/>
            <w:tcBorders>
              <w:top w:val="single" w:sz="6" w:space="0" w:color="auto"/>
              <w:left w:val="single" w:sz="6" w:space="0" w:color="auto"/>
              <w:bottom w:val="single" w:sz="4" w:space="0" w:color="auto"/>
              <w:right w:val="single" w:sz="6" w:space="0" w:color="auto"/>
            </w:tcBorders>
            <w:vAlign w:val="center"/>
          </w:tcPr>
          <w:p w:rsidR="0031403D" w:rsidRPr="00A97DE5" w:rsidRDefault="0031403D" w:rsidP="0031403D">
            <w:pPr>
              <w:pStyle w:val="Style129"/>
              <w:widowControl/>
              <w:jc w:val="both"/>
              <w:rPr>
                <w:rStyle w:val="FontStyle233"/>
                <w:sz w:val="24"/>
                <w:szCs w:val="24"/>
                <w:lang w:val="en-US" w:eastAsia="en-US"/>
              </w:rPr>
            </w:pPr>
            <w:r w:rsidRPr="00A97DE5">
              <w:rPr>
                <w:rStyle w:val="FontStyle181"/>
                <w:rFonts w:ascii="Arial" w:hAnsi="Arial" w:cs="Arial"/>
                <w:sz w:val="24"/>
                <w:szCs w:val="24"/>
                <w:lang w:val="en-US" w:eastAsia="en-US"/>
              </w:rPr>
              <w:t xml:space="preserve">E ≤ </w:t>
            </w:r>
            <w:r w:rsidRPr="00A97DE5">
              <w:rPr>
                <w:rStyle w:val="FontStyle233"/>
                <w:sz w:val="24"/>
                <w:szCs w:val="24"/>
                <w:lang w:val="en-US" w:eastAsia="en-US"/>
              </w:rPr>
              <w:t xml:space="preserve">0,5 </w:t>
            </w:r>
            <w:proofErr w:type="spellStart"/>
            <w:r w:rsidRPr="00A97DE5">
              <w:rPr>
                <w:rStyle w:val="FontStyle233"/>
                <w:sz w:val="24"/>
                <w:szCs w:val="24"/>
                <w:lang w:val="en-US" w:eastAsia="en-US"/>
              </w:rPr>
              <w:t>кВт·ч</w:t>
            </w:r>
            <w:proofErr w:type="spellEnd"/>
          </w:p>
        </w:tc>
        <w:tc>
          <w:tcPr>
            <w:tcW w:w="1842" w:type="dxa"/>
            <w:tcBorders>
              <w:top w:val="single" w:sz="6" w:space="0" w:color="auto"/>
              <w:left w:val="single" w:sz="6" w:space="0" w:color="auto"/>
              <w:bottom w:val="single" w:sz="4" w:space="0" w:color="auto"/>
              <w:right w:val="single" w:sz="6" w:space="0" w:color="auto"/>
            </w:tcBorders>
            <w:vAlign w:val="center"/>
          </w:tcPr>
          <w:p w:rsidR="0031403D" w:rsidRPr="00A97DE5" w:rsidRDefault="0031403D" w:rsidP="0031403D">
            <w:pPr>
              <w:pStyle w:val="Style129"/>
              <w:widowControl/>
              <w:jc w:val="both"/>
              <w:rPr>
                <w:rStyle w:val="FontStyle233"/>
                <w:sz w:val="24"/>
                <w:szCs w:val="24"/>
                <w:lang w:val="en-US" w:eastAsia="en-US"/>
              </w:rPr>
            </w:pPr>
            <w:r w:rsidRPr="00A97DE5">
              <w:rPr>
                <w:rStyle w:val="FontStyle181"/>
                <w:rFonts w:ascii="Arial" w:hAnsi="Arial" w:cs="Arial"/>
                <w:sz w:val="24"/>
                <w:szCs w:val="24"/>
                <w:lang w:val="en-US" w:eastAsia="en-US"/>
              </w:rPr>
              <w:t>E ≤</w:t>
            </w:r>
            <w:r w:rsidRPr="00A97DE5">
              <w:rPr>
                <w:rStyle w:val="FontStyle233"/>
                <w:sz w:val="24"/>
                <w:szCs w:val="24"/>
                <w:lang w:val="en-US" w:eastAsia="en-US"/>
              </w:rPr>
              <w:t xml:space="preserve">1,5 </w:t>
            </w:r>
            <w:proofErr w:type="spellStart"/>
            <w:r w:rsidRPr="00A97DE5">
              <w:rPr>
                <w:rStyle w:val="FontStyle233"/>
                <w:sz w:val="24"/>
                <w:szCs w:val="24"/>
                <w:lang w:val="en-US" w:eastAsia="en-US"/>
              </w:rPr>
              <w:t>кВт·ч</w:t>
            </w:r>
            <w:proofErr w:type="spellEnd"/>
          </w:p>
        </w:tc>
        <w:tc>
          <w:tcPr>
            <w:tcW w:w="1843" w:type="dxa"/>
            <w:tcBorders>
              <w:top w:val="single" w:sz="6" w:space="0" w:color="auto"/>
              <w:left w:val="single" w:sz="6" w:space="0" w:color="auto"/>
              <w:bottom w:val="single" w:sz="4" w:space="0" w:color="auto"/>
              <w:right w:val="single" w:sz="6" w:space="0" w:color="auto"/>
            </w:tcBorders>
            <w:vAlign w:val="center"/>
          </w:tcPr>
          <w:p w:rsidR="0031403D" w:rsidRPr="00A97DE5" w:rsidRDefault="0031403D" w:rsidP="0031403D">
            <w:pPr>
              <w:pStyle w:val="Style129"/>
              <w:widowControl/>
              <w:jc w:val="both"/>
              <w:rPr>
                <w:rStyle w:val="FontStyle233"/>
                <w:sz w:val="24"/>
                <w:szCs w:val="24"/>
                <w:lang w:val="en-US" w:eastAsia="en-US"/>
              </w:rPr>
            </w:pPr>
            <w:r w:rsidRPr="00A97DE5">
              <w:rPr>
                <w:rStyle w:val="FontStyle181"/>
                <w:rFonts w:ascii="Arial" w:hAnsi="Arial" w:cs="Arial"/>
                <w:sz w:val="24"/>
                <w:szCs w:val="24"/>
                <w:lang w:val="en-US" w:eastAsia="en-US"/>
              </w:rPr>
              <w:t xml:space="preserve">E &lt; </w:t>
            </w:r>
            <w:r w:rsidRPr="00A97DE5">
              <w:rPr>
                <w:rStyle w:val="FontStyle233"/>
                <w:sz w:val="24"/>
                <w:szCs w:val="24"/>
                <w:lang w:val="en-US" w:eastAsia="en-US"/>
              </w:rPr>
              <w:t xml:space="preserve">4 </w:t>
            </w:r>
            <w:proofErr w:type="spellStart"/>
            <w:r w:rsidRPr="00A97DE5">
              <w:rPr>
                <w:rStyle w:val="FontStyle233"/>
                <w:sz w:val="24"/>
                <w:szCs w:val="24"/>
                <w:lang w:val="en-US" w:eastAsia="en-US"/>
              </w:rPr>
              <w:t>кВт·ч</w:t>
            </w:r>
            <w:proofErr w:type="spellEnd"/>
          </w:p>
        </w:tc>
        <w:tc>
          <w:tcPr>
            <w:tcW w:w="1985" w:type="dxa"/>
            <w:tcBorders>
              <w:top w:val="single" w:sz="6" w:space="0" w:color="auto"/>
              <w:left w:val="single" w:sz="6" w:space="0" w:color="auto"/>
              <w:bottom w:val="single" w:sz="4" w:space="0" w:color="auto"/>
              <w:right w:val="single" w:sz="4" w:space="0" w:color="auto"/>
            </w:tcBorders>
            <w:vAlign w:val="center"/>
          </w:tcPr>
          <w:p w:rsidR="0031403D" w:rsidRPr="00A97DE5" w:rsidRDefault="0031403D" w:rsidP="0031403D">
            <w:pPr>
              <w:pStyle w:val="Style129"/>
              <w:widowControl/>
              <w:jc w:val="both"/>
              <w:rPr>
                <w:rStyle w:val="FontStyle233"/>
                <w:sz w:val="24"/>
                <w:szCs w:val="24"/>
                <w:lang w:val="en-US" w:eastAsia="en-US"/>
              </w:rPr>
            </w:pPr>
            <w:r w:rsidRPr="00A97DE5">
              <w:rPr>
                <w:rStyle w:val="FontStyle181"/>
                <w:rFonts w:ascii="Arial" w:hAnsi="Arial" w:cs="Arial"/>
                <w:sz w:val="24"/>
                <w:szCs w:val="24"/>
                <w:lang w:val="en-US" w:eastAsia="en-US"/>
              </w:rPr>
              <w:t xml:space="preserve">E&lt;n• </w:t>
            </w:r>
            <w:r w:rsidRPr="00A97DE5">
              <w:rPr>
                <w:rStyle w:val="FontStyle233"/>
                <w:sz w:val="24"/>
                <w:szCs w:val="24"/>
                <w:lang w:val="en-US" w:eastAsia="en-US"/>
              </w:rPr>
              <w:t xml:space="preserve">10 </w:t>
            </w:r>
            <w:proofErr w:type="spellStart"/>
            <w:r w:rsidRPr="00A97DE5">
              <w:rPr>
                <w:rStyle w:val="FontStyle233"/>
                <w:sz w:val="24"/>
                <w:szCs w:val="24"/>
                <w:lang w:val="en-US" w:eastAsia="en-US"/>
              </w:rPr>
              <w:t>кВт·ч</w:t>
            </w:r>
            <w:proofErr w:type="spellEnd"/>
          </w:p>
        </w:tc>
      </w:tr>
    </w:tbl>
    <w:p w:rsidR="0031403D" w:rsidRPr="00A97DE5" w:rsidRDefault="0031403D" w:rsidP="0031403D">
      <w:pPr>
        <w:pStyle w:val="Style37"/>
        <w:widowControl/>
        <w:ind w:firstLine="567"/>
        <w:jc w:val="both"/>
        <w:rPr>
          <w:rStyle w:val="FontStyle242"/>
          <w:rFonts w:ascii="Arial" w:hAnsi="Arial" w:cs="Arial"/>
          <w:sz w:val="24"/>
          <w:szCs w:val="24"/>
          <w:lang w:eastAsia="en-US"/>
        </w:rPr>
      </w:pPr>
      <w:r w:rsidRPr="00A97DE5">
        <w:rPr>
          <w:rStyle w:val="FontStyle242"/>
          <w:rFonts w:ascii="Arial" w:hAnsi="Arial" w:cs="Arial"/>
          <w:sz w:val="24"/>
          <w:szCs w:val="24"/>
          <w:lang w:eastAsia="en-US"/>
        </w:rPr>
        <w:t>Большинство сельскохозяйственных бытовых потребителей имеют категорию 1, гораздо меньшее количество - категорию 2.</w:t>
      </w:r>
    </w:p>
    <w:p w:rsidR="0031403D" w:rsidRPr="00A97DE5" w:rsidRDefault="0031403D" w:rsidP="0031403D">
      <w:pPr>
        <w:pStyle w:val="Style73"/>
        <w:widowControl/>
        <w:spacing w:before="240" w:after="240"/>
        <w:ind w:firstLine="567"/>
        <w:jc w:val="both"/>
        <w:rPr>
          <w:rStyle w:val="FontStyle243"/>
          <w:rFonts w:ascii="Arial" w:hAnsi="Arial" w:cs="Arial"/>
          <w:b/>
          <w:i w:val="0"/>
          <w:sz w:val="24"/>
          <w:szCs w:val="24"/>
          <w:lang w:eastAsia="en-US"/>
        </w:rPr>
      </w:pPr>
      <w:r w:rsidRPr="00A97DE5">
        <w:rPr>
          <w:rStyle w:val="FontStyle243"/>
          <w:rFonts w:ascii="Arial" w:hAnsi="Arial" w:cs="Arial"/>
          <w:b/>
          <w:i w:val="0"/>
          <w:sz w:val="24"/>
          <w:szCs w:val="24"/>
          <w:lang w:eastAsia="en-US"/>
        </w:rPr>
        <w:t>5.5 Классификация услуг по электроснабжению</w:t>
      </w:r>
    </w:p>
    <w:p w:rsidR="0031403D" w:rsidRPr="00A97DE5" w:rsidRDefault="0031403D" w:rsidP="0031403D">
      <w:pPr>
        <w:pStyle w:val="Style37"/>
        <w:widowControl/>
        <w:ind w:firstLine="567"/>
        <w:jc w:val="both"/>
        <w:rPr>
          <w:rStyle w:val="FontStyle242"/>
          <w:rFonts w:ascii="Arial" w:hAnsi="Arial" w:cs="Arial"/>
          <w:sz w:val="24"/>
          <w:szCs w:val="24"/>
          <w:lang w:eastAsia="en-US"/>
        </w:rPr>
      </w:pPr>
      <w:r w:rsidRPr="00A97DE5">
        <w:rPr>
          <w:rStyle w:val="FontStyle242"/>
          <w:rFonts w:ascii="Arial" w:hAnsi="Arial" w:cs="Arial"/>
          <w:sz w:val="24"/>
          <w:szCs w:val="24"/>
          <w:lang w:eastAsia="en-US"/>
        </w:rPr>
        <w:t>Для выполнения количественных требований, представленных в таблице 3, может существовать несколько уровней услуг по электроснабжению. Данные уровни определяются характеристиками качества электроснабжения.</w:t>
      </w:r>
    </w:p>
    <w:p w:rsidR="0031403D" w:rsidRPr="00A97DE5" w:rsidRDefault="0031403D" w:rsidP="0031403D">
      <w:pPr>
        <w:pStyle w:val="Style37"/>
        <w:widowControl/>
        <w:ind w:firstLine="567"/>
        <w:jc w:val="both"/>
        <w:rPr>
          <w:rStyle w:val="FontStyle242"/>
          <w:rFonts w:ascii="Arial" w:hAnsi="Arial" w:cs="Arial"/>
          <w:sz w:val="24"/>
          <w:szCs w:val="24"/>
          <w:lang w:eastAsia="en-US"/>
        </w:rPr>
      </w:pPr>
      <w:r w:rsidRPr="00A97DE5">
        <w:rPr>
          <w:rStyle w:val="FontStyle242"/>
          <w:rFonts w:ascii="Arial" w:hAnsi="Arial" w:cs="Arial"/>
          <w:sz w:val="24"/>
          <w:szCs w:val="24"/>
          <w:lang w:eastAsia="en-US"/>
        </w:rPr>
        <w:t>В приложении</w:t>
      </w:r>
      <w:proofErr w:type="gramStart"/>
      <w:r w:rsidRPr="00A97DE5">
        <w:rPr>
          <w:rStyle w:val="FontStyle242"/>
          <w:rFonts w:ascii="Arial" w:hAnsi="Arial" w:cs="Arial"/>
          <w:sz w:val="24"/>
          <w:szCs w:val="24"/>
          <w:lang w:eastAsia="en-US"/>
        </w:rPr>
        <w:t xml:space="preserve"> С</w:t>
      </w:r>
      <w:proofErr w:type="gramEnd"/>
      <w:r w:rsidRPr="00A97DE5">
        <w:rPr>
          <w:rStyle w:val="FontStyle242"/>
          <w:rFonts w:ascii="Arial" w:hAnsi="Arial" w:cs="Arial"/>
          <w:sz w:val="24"/>
          <w:szCs w:val="24"/>
          <w:lang w:eastAsia="en-US"/>
        </w:rPr>
        <w:t xml:space="preserve"> приведены значения показателей качества электроснабжения для децентрализованных систем электроснабжения сельских объектов (таблица </w:t>
      </w:r>
      <w:r w:rsidRPr="00A97DE5">
        <w:rPr>
          <w:rStyle w:val="FontStyle242"/>
          <w:rFonts w:ascii="Arial" w:hAnsi="Arial" w:cs="Arial"/>
          <w:sz w:val="24"/>
          <w:szCs w:val="24"/>
          <w:lang w:val="en-US" w:eastAsia="en-US"/>
        </w:rPr>
        <w:t>C</w:t>
      </w:r>
      <w:r w:rsidRPr="00A97DE5">
        <w:rPr>
          <w:rStyle w:val="FontStyle242"/>
          <w:rFonts w:ascii="Arial" w:hAnsi="Arial" w:cs="Arial"/>
          <w:sz w:val="24"/>
          <w:szCs w:val="24"/>
          <w:lang w:eastAsia="en-US"/>
        </w:rPr>
        <w:t>.1).</w:t>
      </w:r>
    </w:p>
    <w:p w:rsidR="0031403D" w:rsidRPr="00A97DE5" w:rsidRDefault="0031403D" w:rsidP="0031403D">
      <w:pPr>
        <w:pStyle w:val="Style73"/>
        <w:widowControl/>
        <w:spacing w:before="240" w:after="240"/>
        <w:ind w:firstLine="567"/>
        <w:jc w:val="both"/>
        <w:rPr>
          <w:rStyle w:val="FontStyle243"/>
          <w:rFonts w:ascii="Arial" w:hAnsi="Arial" w:cs="Arial"/>
          <w:b/>
          <w:i w:val="0"/>
          <w:sz w:val="24"/>
          <w:szCs w:val="24"/>
          <w:lang w:eastAsia="en-US"/>
        </w:rPr>
      </w:pPr>
      <w:r w:rsidRPr="00A97DE5">
        <w:rPr>
          <w:rStyle w:val="FontStyle243"/>
          <w:rFonts w:ascii="Arial" w:hAnsi="Arial" w:cs="Arial"/>
          <w:b/>
          <w:i w:val="0"/>
          <w:sz w:val="24"/>
          <w:szCs w:val="24"/>
          <w:lang w:eastAsia="en-US"/>
        </w:rPr>
        <w:t>5.6 Рекомендации по выбору подсистем производства электроэнергии</w:t>
      </w:r>
    </w:p>
    <w:p w:rsidR="0031403D" w:rsidRPr="00A97DE5" w:rsidRDefault="0031403D" w:rsidP="0031403D">
      <w:pPr>
        <w:pStyle w:val="Style37"/>
        <w:widowControl/>
        <w:ind w:firstLine="567"/>
        <w:jc w:val="both"/>
        <w:rPr>
          <w:rStyle w:val="FontStyle242"/>
          <w:rFonts w:ascii="Arial" w:hAnsi="Arial" w:cs="Arial"/>
          <w:sz w:val="24"/>
          <w:szCs w:val="24"/>
          <w:lang w:eastAsia="en-US"/>
        </w:rPr>
      </w:pPr>
      <w:r w:rsidRPr="00A97DE5">
        <w:rPr>
          <w:rStyle w:val="FontStyle242"/>
          <w:rFonts w:ascii="Arial" w:hAnsi="Arial" w:cs="Arial"/>
          <w:sz w:val="24"/>
          <w:szCs w:val="24"/>
          <w:lang w:eastAsia="en-US"/>
        </w:rPr>
        <w:t xml:space="preserve">Приложение </w:t>
      </w:r>
      <w:r w:rsidRPr="00A97DE5">
        <w:rPr>
          <w:rStyle w:val="FontStyle242"/>
          <w:rFonts w:ascii="Arial" w:hAnsi="Arial" w:cs="Arial"/>
          <w:sz w:val="24"/>
          <w:szCs w:val="24"/>
          <w:lang w:val="en-US" w:eastAsia="en-US"/>
        </w:rPr>
        <w:t>D</w:t>
      </w:r>
      <w:r w:rsidRPr="00A97DE5">
        <w:rPr>
          <w:rStyle w:val="FontStyle242"/>
          <w:rFonts w:ascii="Arial" w:hAnsi="Arial" w:cs="Arial"/>
          <w:sz w:val="24"/>
          <w:szCs w:val="24"/>
          <w:lang w:eastAsia="en-US"/>
        </w:rPr>
        <w:t>, являющееся справочным приложением, предлагает, как определить наиболее адекватное решение подсистемы производства электроэнергии с учетом доступности поставок и ежедневной продолжительности работы.</w:t>
      </w:r>
    </w:p>
    <w:p w:rsidR="0031403D" w:rsidRPr="00A97DE5" w:rsidRDefault="0031403D" w:rsidP="0031403D">
      <w:pPr>
        <w:pStyle w:val="Style87"/>
        <w:widowControl/>
        <w:spacing w:before="240" w:after="240"/>
        <w:ind w:firstLine="567"/>
        <w:jc w:val="both"/>
        <w:rPr>
          <w:rStyle w:val="FontStyle243"/>
          <w:rFonts w:ascii="Arial" w:hAnsi="Arial" w:cs="Arial"/>
          <w:b/>
          <w:i w:val="0"/>
          <w:sz w:val="24"/>
          <w:szCs w:val="24"/>
          <w:lang w:eastAsia="en-US"/>
        </w:rPr>
      </w:pPr>
      <w:r w:rsidRPr="00A97DE5">
        <w:rPr>
          <w:rStyle w:val="FontStyle243"/>
          <w:rFonts w:ascii="Arial" w:hAnsi="Arial" w:cs="Arial"/>
          <w:b/>
          <w:i w:val="0"/>
          <w:sz w:val="24"/>
          <w:szCs w:val="24"/>
          <w:lang w:eastAsia="en-US"/>
        </w:rPr>
        <w:t>5.7 Типы децентрализованных систем электроснабжения сельских объектов</w:t>
      </w:r>
    </w:p>
    <w:p w:rsidR="0031403D" w:rsidRPr="00A97DE5" w:rsidRDefault="0031403D" w:rsidP="0031403D">
      <w:pPr>
        <w:pStyle w:val="Style87"/>
        <w:widowControl/>
        <w:spacing w:before="240" w:after="240"/>
        <w:ind w:firstLine="567"/>
        <w:jc w:val="both"/>
        <w:rPr>
          <w:rStyle w:val="FontStyle243"/>
          <w:rFonts w:ascii="Arial" w:hAnsi="Arial" w:cs="Arial"/>
          <w:b/>
          <w:i w:val="0"/>
          <w:sz w:val="24"/>
          <w:szCs w:val="24"/>
          <w:lang w:eastAsia="en-US"/>
        </w:rPr>
      </w:pPr>
      <w:r w:rsidRPr="00A97DE5">
        <w:rPr>
          <w:rStyle w:val="FontStyle243"/>
          <w:rFonts w:ascii="Arial" w:hAnsi="Arial" w:cs="Arial"/>
          <w:b/>
          <w:i w:val="0"/>
          <w:sz w:val="24"/>
          <w:szCs w:val="24"/>
          <w:lang w:eastAsia="en-US"/>
        </w:rPr>
        <w:t>5.7.1 Общая информация</w:t>
      </w:r>
    </w:p>
    <w:p w:rsidR="0031403D" w:rsidRPr="00A97DE5" w:rsidRDefault="0031403D" w:rsidP="0031403D">
      <w:pPr>
        <w:pStyle w:val="Style37"/>
        <w:widowControl/>
        <w:ind w:firstLine="567"/>
        <w:jc w:val="both"/>
        <w:rPr>
          <w:rStyle w:val="FontStyle242"/>
          <w:rFonts w:ascii="Arial" w:hAnsi="Arial" w:cs="Arial"/>
          <w:sz w:val="24"/>
          <w:szCs w:val="24"/>
          <w:lang w:eastAsia="en-US"/>
        </w:rPr>
      </w:pPr>
      <w:r w:rsidRPr="00A97DE5">
        <w:rPr>
          <w:rStyle w:val="FontStyle242"/>
          <w:rFonts w:ascii="Arial" w:hAnsi="Arial" w:cs="Arial"/>
          <w:sz w:val="24"/>
          <w:szCs w:val="24"/>
          <w:lang w:eastAsia="en-US"/>
        </w:rPr>
        <w:t>Классификация типов децентрализованных систем электроснабжения сельских объектов приведена для общего представления о различных типах обычно используемых децентрализованных систем электроснабжения сельских объектов.</w:t>
      </w:r>
    </w:p>
    <w:p w:rsidR="0031403D" w:rsidRPr="00A97DE5" w:rsidRDefault="0031403D" w:rsidP="0031403D">
      <w:pPr>
        <w:pStyle w:val="Style87"/>
        <w:widowControl/>
        <w:spacing w:before="240" w:after="240"/>
        <w:ind w:firstLine="567"/>
        <w:jc w:val="both"/>
        <w:rPr>
          <w:rStyle w:val="FontStyle243"/>
          <w:rFonts w:ascii="Arial" w:hAnsi="Arial" w:cs="Arial"/>
          <w:b/>
          <w:i w:val="0"/>
          <w:sz w:val="24"/>
          <w:szCs w:val="24"/>
          <w:lang w:eastAsia="en-US"/>
        </w:rPr>
      </w:pPr>
      <w:r w:rsidRPr="00A97DE5">
        <w:rPr>
          <w:rStyle w:val="FontStyle243"/>
          <w:rFonts w:ascii="Arial" w:hAnsi="Arial" w:cs="Arial"/>
          <w:b/>
          <w:i w:val="0"/>
          <w:sz w:val="24"/>
          <w:szCs w:val="24"/>
          <w:lang w:eastAsia="en-US"/>
        </w:rPr>
        <w:t>5.7.2 Выбор подсистемы производства электроэнергии</w:t>
      </w:r>
    </w:p>
    <w:p w:rsidR="0031403D" w:rsidRPr="00A97DE5" w:rsidRDefault="0031403D" w:rsidP="0031403D">
      <w:pPr>
        <w:pStyle w:val="Style37"/>
        <w:widowControl/>
        <w:ind w:firstLine="567"/>
        <w:jc w:val="both"/>
        <w:rPr>
          <w:rStyle w:val="FontStyle242"/>
          <w:rFonts w:ascii="Arial" w:hAnsi="Arial" w:cs="Arial"/>
          <w:sz w:val="24"/>
          <w:szCs w:val="24"/>
          <w:lang w:eastAsia="en-US"/>
        </w:rPr>
      </w:pPr>
      <w:r w:rsidRPr="00A97DE5">
        <w:rPr>
          <w:rStyle w:val="FontStyle242"/>
          <w:rFonts w:ascii="Arial" w:hAnsi="Arial" w:cs="Arial"/>
          <w:sz w:val="24"/>
          <w:szCs w:val="24"/>
          <w:lang w:eastAsia="en-US"/>
        </w:rPr>
        <w:t>Выбор подсистемы производства электроэнергии осуществляется в зависимости от количественных характеристик электроснабжения и соответствующих ограничений в электроснабжении согласно требованиям потребителей электроэнергии. Следовательно, производство электроэнерг</w:t>
      </w:r>
      <w:proofErr w:type="gramStart"/>
      <w:r w:rsidRPr="00A97DE5">
        <w:rPr>
          <w:rStyle w:val="FontStyle242"/>
          <w:rFonts w:ascii="Arial" w:hAnsi="Arial" w:cs="Arial"/>
          <w:sz w:val="24"/>
          <w:szCs w:val="24"/>
          <w:lang w:eastAsia="en-US"/>
        </w:rPr>
        <w:t>ии и ее</w:t>
      </w:r>
      <w:proofErr w:type="gramEnd"/>
      <w:r w:rsidRPr="00A97DE5">
        <w:rPr>
          <w:rStyle w:val="FontStyle242"/>
          <w:rFonts w:ascii="Arial" w:hAnsi="Arial" w:cs="Arial"/>
          <w:sz w:val="24"/>
          <w:szCs w:val="24"/>
          <w:lang w:eastAsia="en-US"/>
        </w:rPr>
        <w:t xml:space="preserve"> распределение должны удовлетворять требованиям соответствующей категории.</w:t>
      </w:r>
    </w:p>
    <w:p w:rsidR="0031403D" w:rsidRPr="00A97DE5" w:rsidRDefault="0031403D" w:rsidP="0031403D">
      <w:pPr>
        <w:pStyle w:val="Style37"/>
        <w:widowControl/>
        <w:ind w:firstLine="567"/>
        <w:jc w:val="both"/>
        <w:rPr>
          <w:rStyle w:val="FontStyle243"/>
          <w:rFonts w:ascii="Arial" w:hAnsi="Arial" w:cs="Arial"/>
          <w:sz w:val="24"/>
          <w:szCs w:val="24"/>
          <w:lang w:eastAsia="en-US"/>
        </w:rPr>
      </w:pPr>
      <w:r w:rsidRPr="00A97DE5">
        <w:rPr>
          <w:rFonts w:hAnsi="Arial" w:cs="Arial"/>
          <w:sz w:val="24"/>
          <w:szCs w:val="24"/>
        </w:rPr>
        <w:t>В таблице 4 представлена классификация децентрализованных систем электроснабжения сельских объектов, возможная структура которых определяется подсистемой производства электроэнергии (типами используемых генераторов)</w:t>
      </w:r>
      <w:r w:rsidRPr="00A97DE5">
        <w:rPr>
          <w:rStyle w:val="FontStyle242"/>
          <w:rFonts w:ascii="Arial" w:hAnsi="Arial" w:cs="Arial"/>
          <w:sz w:val="24"/>
          <w:szCs w:val="24"/>
          <w:lang w:eastAsia="en-US"/>
        </w:rPr>
        <w:t>.</w:t>
      </w:r>
    </w:p>
    <w:p w:rsidR="0031403D" w:rsidRPr="00A97DE5" w:rsidRDefault="0031403D" w:rsidP="0031403D">
      <w:pPr>
        <w:pStyle w:val="Style6"/>
        <w:widowControl/>
        <w:spacing w:before="240"/>
        <w:ind w:firstLine="567"/>
        <w:jc w:val="both"/>
        <w:rPr>
          <w:rStyle w:val="FontStyle243"/>
          <w:rFonts w:ascii="Arial" w:eastAsia="Andale Sans UI" w:hAnsi="Arial" w:cs="Arial"/>
          <w:b/>
          <w:i w:val="0"/>
          <w:sz w:val="24"/>
          <w:szCs w:val="24"/>
          <w:lang w:eastAsia="en-US"/>
        </w:rPr>
      </w:pPr>
      <w:r w:rsidRPr="00A97DE5">
        <w:rPr>
          <w:rStyle w:val="FontStyle243"/>
          <w:rFonts w:ascii="Arial" w:eastAsia="Andale Sans UI" w:hAnsi="Arial" w:cs="Arial"/>
          <w:b/>
          <w:i w:val="0"/>
          <w:spacing w:val="40"/>
          <w:sz w:val="24"/>
          <w:szCs w:val="24"/>
          <w:lang w:eastAsia="en-US"/>
        </w:rPr>
        <w:t>Таблица</w:t>
      </w:r>
      <w:r w:rsidRPr="00A97DE5">
        <w:rPr>
          <w:rStyle w:val="FontStyle243"/>
          <w:rFonts w:ascii="Arial" w:eastAsia="Andale Sans UI" w:hAnsi="Arial" w:cs="Arial"/>
          <w:b/>
          <w:i w:val="0"/>
          <w:sz w:val="24"/>
          <w:szCs w:val="24"/>
          <w:lang w:eastAsia="en-US"/>
        </w:rPr>
        <w:t xml:space="preserve"> 4 - Классификация децентрализованных систем электроснабжения</w:t>
      </w:r>
    </w:p>
    <w:tbl>
      <w:tblPr>
        <w:tblW w:w="0" w:type="auto"/>
        <w:jc w:val="center"/>
        <w:tblInd w:w="-234" w:type="dxa"/>
        <w:tblLayout w:type="fixed"/>
        <w:tblCellMar>
          <w:left w:w="40" w:type="dxa"/>
          <w:right w:w="40" w:type="dxa"/>
        </w:tblCellMar>
        <w:tblLook w:val="0000" w:firstRow="0" w:lastRow="0" w:firstColumn="0" w:lastColumn="0" w:noHBand="0" w:noVBand="0"/>
      </w:tblPr>
      <w:tblGrid>
        <w:gridCol w:w="6310"/>
        <w:gridCol w:w="1701"/>
        <w:gridCol w:w="1491"/>
      </w:tblGrid>
      <w:tr w:rsidR="0031403D" w:rsidRPr="00A97DE5" w:rsidTr="0031403D">
        <w:trPr>
          <w:trHeight w:val="322"/>
          <w:jc w:val="center"/>
        </w:trPr>
        <w:tc>
          <w:tcPr>
            <w:tcW w:w="6310" w:type="dxa"/>
            <w:vMerge w:val="restart"/>
            <w:tcBorders>
              <w:top w:val="single" w:sz="6" w:space="0" w:color="auto"/>
              <w:left w:val="single" w:sz="6" w:space="0" w:color="auto"/>
              <w:right w:val="single" w:sz="6" w:space="0" w:color="auto"/>
            </w:tcBorders>
          </w:tcPr>
          <w:p w:rsidR="0031403D" w:rsidRPr="00A97DE5" w:rsidRDefault="0031403D" w:rsidP="0031403D">
            <w:pPr>
              <w:pStyle w:val="Style103"/>
              <w:widowControl/>
              <w:jc w:val="center"/>
              <w:rPr>
                <w:rStyle w:val="FontStyle237"/>
                <w:sz w:val="24"/>
                <w:szCs w:val="24"/>
                <w:lang w:val="en-US" w:eastAsia="en-US"/>
              </w:rPr>
            </w:pPr>
            <w:proofErr w:type="spellStart"/>
            <w:r w:rsidRPr="00A97DE5">
              <w:rPr>
                <w:rStyle w:val="FontStyle237"/>
                <w:sz w:val="24"/>
                <w:szCs w:val="24"/>
                <w:lang w:val="en-US" w:eastAsia="en-US"/>
              </w:rPr>
              <w:t>Тип</w:t>
            </w:r>
            <w:proofErr w:type="spellEnd"/>
            <w:r w:rsidRPr="00A97DE5">
              <w:rPr>
                <w:rStyle w:val="FontStyle237"/>
                <w:sz w:val="24"/>
                <w:szCs w:val="24"/>
                <w:lang w:val="en-US" w:eastAsia="en-US"/>
              </w:rPr>
              <w:t xml:space="preserve"> </w:t>
            </w:r>
            <w:proofErr w:type="spellStart"/>
            <w:r w:rsidRPr="00A97DE5">
              <w:rPr>
                <w:rStyle w:val="FontStyle237"/>
                <w:sz w:val="24"/>
                <w:szCs w:val="24"/>
                <w:lang w:val="en-US" w:eastAsia="en-US"/>
              </w:rPr>
              <w:t>генератора</w:t>
            </w:r>
            <w:proofErr w:type="spellEnd"/>
          </w:p>
        </w:tc>
        <w:tc>
          <w:tcPr>
            <w:tcW w:w="3192" w:type="dxa"/>
            <w:gridSpan w:val="2"/>
            <w:tcBorders>
              <w:top w:val="single" w:sz="6" w:space="0" w:color="auto"/>
              <w:left w:val="single" w:sz="6" w:space="0" w:color="auto"/>
              <w:bottom w:val="single" w:sz="6" w:space="0" w:color="auto"/>
              <w:right w:val="single" w:sz="6" w:space="0" w:color="auto"/>
            </w:tcBorders>
          </w:tcPr>
          <w:p w:rsidR="0031403D" w:rsidRPr="00A97DE5" w:rsidRDefault="0031403D" w:rsidP="0031403D">
            <w:pPr>
              <w:pStyle w:val="Style103"/>
              <w:widowControl/>
              <w:jc w:val="center"/>
              <w:rPr>
                <w:rStyle w:val="FontStyle237"/>
                <w:sz w:val="24"/>
                <w:szCs w:val="24"/>
                <w:lang w:val="en-US" w:eastAsia="en-US"/>
              </w:rPr>
            </w:pPr>
            <w:proofErr w:type="spellStart"/>
            <w:r w:rsidRPr="00A97DE5">
              <w:rPr>
                <w:rStyle w:val="FontStyle237"/>
                <w:sz w:val="24"/>
                <w:szCs w:val="24"/>
                <w:lang w:val="en-US" w:eastAsia="en-US"/>
              </w:rPr>
              <w:t>Классификация</w:t>
            </w:r>
            <w:proofErr w:type="spellEnd"/>
            <w:r w:rsidRPr="00A97DE5">
              <w:rPr>
                <w:rStyle w:val="FontStyle237"/>
                <w:sz w:val="24"/>
                <w:szCs w:val="24"/>
                <w:lang w:val="en-US" w:eastAsia="en-US"/>
              </w:rPr>
              <w:t xml:space="preserve"> </w:t>
            </w:r>
            <w:proofErr w:type="spellStart"/>
            <w:r w:rsidRPr="00A97DE5">
              <w:rPr>
                <w:rStyle w:val="FontStyle237"/>
                <w:sz w:val="24"/>
                <w:szCs w:val="24"/>
                <w:lang w:val="en-US" w:eastAsia="en-US"/>
              </w:rPr>
              <w:t>систем</w:t>
            </w:r>
            <w:proofErr w:type="spellEnd"/>
          </w:p>
        </w:tc>
      </w:tr>
      <w:tr w:rsidR="0031403D" w:rsidRPr="00A97DE5" w:rsidTr="0031403D">
        <w:trPr>
          <w:trHeight w:val="322"/>
          <w:jc w:val="center"/>
        </w:trPr>
        <w:tc>
          <w:tcPr>
            <w:tcW w:w="6310" w:type="dxa"/>
            <w:vMerge/>
            <w:tcBorders>
              <w:left w:val="single" w:sz="6" w:space="0" w:color="auto"/>
              <w:bottom w:val="double" w:sz="4" w:space="0" w:color="auto"/>
              <w:right w:val="single" w:sz="6" w:space="0" w:color="auto"/>
            </w:tcBorders>
          </w:tcPr>
          <w:p w:rsidR="0031403D" w:rsidRPr="00A97DE5" w:rsidRDefault="0031403D" w:rsidP="0031403D">
            <w:pPr>
              <w:widowControl/>
              <w:jc w:val="center"/>
              <w:rPr>
                <w:rStyle w:val="FontStyle237"/>
                <w:sz w:val="24"/>
                <w:szCs w:val="24"/>
                <w:lang w:val="en-US" w:eastAsia="en-US"/>
              </w:rPr>
            </w:pPr>
          </w:p>
        </w:tc>
        <w:tc>
          <w:tcPr>
            <w:tcW w:w="1701" w:type="dxa"/>
            <w:tcBorders>
              <w:top w:val="single" w:sz="6" w:space="0" w:color="auto"/>
              <w:left w:val="single" w:sz="6" w:space="0" w:color="auto"/>
              <w:bottom w:val="double" w:sz="4" w:space="0" w:color="auto"/>
              <w:right w:val="single" w:sz="4" w:space="0" w:color="auto"/>
            </w:tcBorders>
          </w:tcPr>
          <w:p w:rsidR="0031403D" w:rsidRPr="00A97DE5" w:rsidRDefault="0031403D" w:rsidP="0031403D">
            <w:pPr>
              <w:pStyle w:val="Style103"/>
              <w:widowControl/>
              <w:jc w:val="center"/>
              <w:rPr>
                <w:rStyle w:val="FontStyle237"/>
                <w:sz w:val="24"/>
                <w:szCs w:val="24"/>
                <w:lang w:val="en-US" w:eastAsia="en-US"/>
              </w:rPr>
            </w:pPr>
            <w:r w:rsidRPr="00A97DE5">
              <w:rPr>
                <w:rStyle w:val="FontStyle237"/>
                <w:sz w:val="24"/>
                <w:szCs w:val="24"/>
                <w:lang w:val="en-US" w:eastAsia="en-US"/>
              </w:rPr>
              <w:t>ИСЭ</w:t>
            </w:r>
          </w:p>
        </w:tc>
        <w:tc>
          <w:tcPr>
            <w:tcW w:w="1491" w:type="dxa"/>
            <w:tcBorders>
              <w:top w:val="single" w:sz="6" w:space="0" w:color="auto"/>
              <w:left w:val="single" w:sz="4" w:space="0" w:color="auto"/>
              <w:bottom w:val="double" w:sz="4" w:space="0" w:color="auto"/>
              <w:right w:val="single" w:sz="6" w:space="0" w:color="auto"/>
            </w:tcBorders>
          </w:tcPr>
          <w:p w:rsidR="0031403D" w:rsidRPr="00A97DE5" w:rsidRDefault="0031403D" w:rsidP="0031403D">
            <w:pPr>
              <w:pStyle w:val="Style103"/>
              <w:widowControl/>
              <w:jc w:val="center"/>
              <w:rPr>
                <w:rStyle w:val="FontStyle237"/>
                <w:sz w:val="24"/>
                <w:szCs w:val="24"/>
                <w:lang w:eastAsia="en-US"/>
              </w:rPr>
            </w:pPr>
            <w:r w:rsidRPr="00A97DE5">
              <w:rPr>
                <w:rStyle w:val="FontStyle237"/>
                <w:sz w:val="24"/>
                <w:szCs w:val="24"/>
                <w:lang w:val="en-US" w:eastAsia="en-US"/>
              </w:rPr>
              <w:t>КСЭ</w:t>
            </w:r>
          </w:p>
        </w:tc>
      </w:tr>
      <w:tr w:rsidR="0031403D" w:rsidRPr="00A97DE5" w:rsidTr="0031403D">
        <w:trPr>
          <w:trHeight w:val="317"/>
          <w:jc w:val="center"/>
        </w:trPr>
        <w:tc>
          <w:tcPr>
            <w:tcW w:w="6310" w:type="dxa"/>
            <w:tcBorders>
              <w:top w:val="double" w:sz="4" w:space="0" w:color="auto"/>
              <w:left w:val="single" w:sz="6" w:space="0" w:color="auto"/>
              <w:bottom w:val="single" w:sz="6" w:space="0" w:color="auto"/>
              <w:right w:val="single" w:sz="6" w:space="0" w:color="auto"/>
            </w:tcBorders>
          </w:tcPr>
          <w:p w:rsidR="0031403D" w:rsidRPr="00A97DE5" w:rsidRDefault="0031403D" w:rsidP="0031403D">
            <w:pPr>
              <w:pStyle w:val="Style132"/>
              <w:widowControl/>
              <w:jc w:val="both"/>
              <w:rPr>
                <w:rStyle w:val="FontStyle241"/>
                <w:sz w:val="24"/>
                <w:szCs w:val="24"/>
                <w:lang w:eastAsia="en-US"/>
              </w:rPr>
            </w:pPr>
            <w:r w:rsidRPr="00A97DE5">
              <w:rPr>
                <w:rStyle w:val="FontStyle241"/>
                <w:sz w:val="24"/>
                <w:szCs w:val="24"/>
                <w:lang w:eastAsia="en-US"/>
              </w:rPr>
              <w:t>Только на основе ВИЭ,</w:t>
            </w:r>
          </w:p>
          <w:p w:rsidR="0031403D" w:rsidRPr="00A97DE5" w:rsidRDefault="0031403D" w:rsidP="0031403D">
            <w:pPr>
              <w:pStyle w:val="Style132"/>
              <w:widowControl/>
              <w:jc w:val="both"/>
              <w:rPr>
                <w:rStyle w:val="FontStyle241"/>
                <w:sz w:val="24"/>
                <w:szCs w:val="24"/>
                <w:lang w:eastAsia="en-US"/>
              </w:rPr>
            </w:pPr>
            <w:proofErr w:type="gramStart"/>
            <w:r w:rsidRPr="00A97DE5">
              <w:rPr>
                <w:rStyle w:val="FontStyle241"/>
                <w:sz w:val="24"/>
                <w:szCs w:val="24"/>
                <w:lang w:eastAsia="en-US"/>
              </w:rPr>
              <w:t>гибридная</w:t>
            </w:r>
            <w:proofErr w:type="gramEnd"/>
            <w:r w:rsidRPr="00A97DE5">
              <w:rPr>
                <w:rStyle w:val="FontStyle241"/>
                <w:sz w:val="24"/>
                <w:szCs w:val="24"/>
                <w:lang w:eastAsia="en-US"/>
              </w:rPr>
              <w:t xml:space="preserve"> или нет,</w:t>
            </w:r>
            <w:r w:rsidRPr="00A97DE5">
              <w:rPr>
                <w:rStyle w:val="FontStyle241"/>
                <w:sz w:val="24"/>
                <w:szCs w:val="24"/>
                <w:lang w:eastAsia="en-US"/>
              </w:rPr>
              <w:tab/>
            </w:r>
            <w:r w:rsidRPr="00A97DE5">
              <w:rPr>
                <w:rStyle w:val="FontStyle241"/>
                <w:sz w:val="24"/>
                <w:szCs w:val="24"/>
                <w:lang w:eastAsia="en-US"/>
              </w:rPr>
              <w:tab/>
            </w:r>
            <w:r w:rsidRPr="00A97DE5">
              <w:rPr>
                <w:rStyle w:val="FontStyle241"/>
                <w:sz w:val="24"/>
                <w:szCs w:val="24"/>
                <w:lang w:eastAsia="en-US"/>
              </w:rPr>
              <w:tab/>
              <w:t xml:space="preserve">   без накопителя</w:t>
            </w:r>
          </w:p>
        </w:tc>
        <w:tc>
          <w:tcPr>
            <w:tcW w:w="1701" w:type="dxa"/>
            <w:tcBorders>
              <w:top w:val="double" w:sz="4" w:space="0" w:color="auto"/>
              <w:left w:val="single" w:sz="6" w:space="0" w:color="auto"/>
              <w:bottom w:val="single" w:sz="6" w:space="0" w:color="auto"/>
              <w:right w:val="single" w:sz="4" w:space="0" w:color="auto"/>
            </w:tcBorders>
          </w:tcPr>
          <w:p w:rsidR="0031403D" w:rsidRPr="00A97DE5" w:rsidRDefault="0031403D" w:rsidP="0031403D">
            <w:pPr>
              <w:pStyle w:val="Style136"/>
              <w:widowControl/>
              <w:jc w:val="center"/>
              <w:rPr>
                <w:rStyle w:val="FontStyle232"/>
                <w:sz w:val="24"/>
                <w:szCs w:val="24"/>
                <w:lang w:eastAsia="en-US"/>
              </w:rPr>
            </w:pPr>
            <w:r w:rsidRPr="00A97DE5">
              <w:rPr>
                <w:rStyle w:val="FontStyle232"/>
                <w:sz w:val="24"/>
                <w:szCs w:val="24"/>
                <w:lang w:val="en-US" w:eastAsia="en-US"/>
              </w:rPr>
              <w:t>T</w:t>
            </w:r>
            <w:r w:rsidRPr="00A97DE5">
              <w:rPr>
                <w:rStyle w:val="FontStyle232"/>
                <w:sz w:val="24"/>
                <w:szCs w:val="24"/>
                <w:vertAlign w:val="subscript"/>
                <w:lang w:eastAsia="en-US"/>
              </w:rPr>
              <w:t>1</w:t>
            </w:r>
            <w:r w:rsidRPr="00A97DE5">
              <w:rPr>
                <w:rStyle w:val="FontStyle241"/>
                <w:sz w:val="24"/>
                <w:szCs w:val="24"/>
                <w:lang w:val="en-US" w:eastAsia="en-US"/>
              </w:rPr>
              <w:t>I</w:t>
            </w:r>
          </w:p>
        </w:tc>
        <w:tc>
          <w:tcPr>
            <w:tcW w:w="1491" w:type="dxa"/>
            <w:tcBorders>
              <w:top w:val="double" w:sz="4" w:space="0" w:color="auto"/>
              <w:left w:val="single" w:sz="4" w:space="0" w:color="auto"/>
              <w:bottom w:val="single" w:sz="6" w:space="0" w:color="auto"/>
              <w:right w:val="single" w:sz="6" w:space="0" w:color="auto"/>
            </w:tcBorders>
          </w:tcPr>
          <w:p w:rsidR="0031403D" w:rsidRPr="00A97DE5" w:rsidRDefault="0031403D" w:rsidP="0031403D">
            <w:pPr>
              <w:pStyle w:val="Style136"/>
              <w:widowControl/>
              <w:jc w:val="center"/>
              <w:rPr>
                <w:rStyle w:val="FontStyle232"/>
                <w:sz w:val="24"/>
                <w:szCs w:val="24"/>
                <w:lang w:eastAsia="en-US"/>
              </w:rPr>
            </w:pPr>
            <w:r w:rsidRPr="00A97DE5">
              <w:rPr>
                <w:rStyle w:val="FontStyle232"/>
                <w:sz w:val="24"/>
                <w:szCs w:val="24"/>
                <w:lang w:val="en-US" w:eastAsia="en-US"/>
              </w:rPr>
              <w:t>T</w:t>
            </w:r>
            <w:r w:rsidRPr="00A97DE5">
              <w:rPr>
                <w:rStyle w:val="FontStyle232"/>
                <w:sz w:val="24"/>
                <w:szCs w:val="24"/>
                <w:vertAlign w:val="subscript"/>
                <w:lang w:eastAsia="en-US"/>
              </w:rPr>
              <w:t>1</w:t>
            </w:r>
            <w:r w:rsidRPr="00A97DE5">
              <w:rPr>
                <w:rStyle w:val="FontStyle232"/>
                <w:sz w:val="24"/>
                <w:szCs w:val="24"/>
                <w:lang w:val="en-US" w:eastAsia="en-US"/>
              </w:rPr>
              <w:t>C</w:t>
            </w:r>
          </w:p>
        </w:tc>
      </w:tr>
      <w:tr w:rsidR="0031403D" w:rsidRPr="00A97DE5" w:rsidTr="0031403D">
        <w:trPr>
          <w:trHeight w:val="322"/>
          <w:jc w:val="center"/>
        </w:trPr>
        <w:tc>
          <w:tcPr>
            <w:tcW w:w="6310" w:type="dxa"/>
            <w:tcBorders>
              <w:top w:val="single" w:sz="6" w:space="0" w:color="auto"/>
              <w:left w:val="single" w:sz="6" w:space="0" w:color="auto"/>
              <w:bottom w:val="single" w:sz="6" w:space="0" w:color="auto"/>
              <w:right w:val="single" w:sz="6" w:space="0" w:color="auto"/>
            </w:tcBorders>
            <w:vAlign w:val="bottom"/>
          </w:tcPr>
          <w:p w:rsidR="0031403D" w:rsidRPr="00A97DE5" w:rsidRDefault="0031403D" w:rsidP="0031403D">
            <w:pPr>
              <w:pStyle w:val="Style132"/>
              <w:widowControl/>
              <w:jc w:val="both"/>
              <w:rPr>
                <w:rStyle w:val="FontStyle241"/>
                <w:sz w:val="24"/>
                <w:szCs w:val="24"/>
                <w:lang w:eastAsia="en-US"/>
              </w:rPr>
            </w:pPr>
            <w:r w:rsidRPr="00A97DE5">
              <w:rPr>
                <w:rStyle w:val="FontStyle241"/>
                <w:sz w:val="24"/>
                <w:szCs w:val="24"/>
                <w:lang w:eastAsia="en-US"/>
              </w:rPr>
              <w:t>Только на основе ВИЭ,</w:t>
            </w:r>
          </w:p>
          <w:p w:rsidR="0031403D" w:rsidRPr="00A97DE5" w:rsidRDefault="0031403D" w:rsidP="0031403D">
            <w:pPr>
              <w:pStyle w:val="Style132"/>
              <w:widowControl/>
              <w:jc w:val="both"/>
              <w:rPr>
                <w:rStyle w:val="FontStyle241"/>
                <w:sz w:val="24"/>
                <w:szCs w:val="24"/>
                <w:lang w:eastAsia="en-US"/>
              </w:rPr>
            </w:pPr>
            <w:proofErr w:type="gramStart"/>
            <w:r w:rsidRPr="00A97DE5">
              <w:rPr>
                <w:rStyle w:val="FontStyle241"/>
                <w:sz w:val="24"/>
                <w:szCs w:val="24"/>
                <w:lang w:eastAsia="en-US"/>
              </w:rPr>
              <w:t>гибридная</w:t>
            </w:r>
            <w:proofErr w:type="gramEnd"/>
            <w:r w:rsidRPr="00A97DE5">
              <w:rPr>
                <w:rStyle w:val="FontStyle241"/>
                <w:sz w:val="24"/>
                <w:szCs w:val="24"/>
                <w:lang w:eastAsia="en-US"/>
              </w:rPr>
              <w:t xml:space="preserve"> или нет, </w:t>
            </w:r>
            <w:r w:rsidRPr="00A97DE5">
              <w:rPr>
                <w:rStyle w:val="FontStyle241"/>
                <w:sz w:val="24"/>
                <w:szCs w:val="24"/>
                <w:lang w:eastAsia="en-US"/>
              </w:rPr>
              <w:tab/>
            </w:r>
            <w:r w:rsidRPr="00A97DE5">
              <w:rPr>
                <w:rStyle w:val="FontStyle241"/>
                <w:sz w:val="24"/>
                <w:szCs w:val="24"/>
                <w:lang w:eastAsia="en-US"/>
              </w:rPr>
              <w:tab/>
            </w:r>
            <w:r w:rsidRPr="00A97DE5">
              <w:rPr>
                <w:rStyle w:val="FontStyle241"/>
                <w:sz w:val="24"/>
                <w:szCs w:val="24"/>
                <w:lang w:eastAsia="en-US"/>
              </w:rPr>
              <w:tab/>
              <w:t xml:space="preserve">    с накопителем</w:t>
            </w:r>
          </w:p>
        </w:tc>
        <w:tc>
          <w:tcPr>
            <w:tcW w:w="1701" w:type="dxa"/>
            <w:tcBorders>
              <w:top w:val="single" w:sz="6" w:space="0" w:color="auto"/>
              <w:left w:val="single" w:sz="6" w:space="0" w:color="auto"/>
              <w:bottom w:val="single" w:sz="6" w:space="0" w:color="auto"/>
              <w:right w:val="single" w:sz="4" w:space="0" w:color="auto"/>
            </w:tcBorders>
          </w:tcPr>
          <w:p w:rsidR="0031403D" w:rsidRPr="00A97DE5" w:rsidRDefault="0031403D" w:rsidP="0031403D">
            <w:pPr>
              <w:pStyle w:val="Style136"/>
              <w:widowControl/>
              <w:jc w:val="center"/>
              <w:rPr>
                <w:rStyle w:val="FontStyle232"/>
                <w:sz w:val="24"/>
                <w:szCs w:val="24"/>
                <w:lang w:eastAsia="en-US"/>
              </w:rPr>
            </w:pPr>
            <w:r w:rsidRPr="00A97DE5">
              <w:rPr>
                <w:rStyle w:val="FontStyle232"/>
                <w:sz w:val="24"/>
                <w:szCs w:val="24"/>
                <w:lang w:val="en-US" w:eastAsia="en-US"/>
              </w:rPr>
              <w:t>T</w:t>
            </w:r>
            <w:r w:rsidRPr="00A97DE5">
              <w:rPr>
                <w:rStyle w:val="FontStyle232"/>
                <w:sz w:val="24"/>
                <w:szCs w:val="24"/>
                <w:vertAlign w:val="subscript"/>
                <w:lang w:eastAsia="en-US"/>
              </w:rPr>
              <w:t>2</w:t>
            </w:r>
            <w:r w:rsidRPr="00A97DE5">
              <w:rPr>
                <w:rStyle w:val="FontStyle241"/>
                <w:sz w:val="24"/>
                <w:szCs w:val="24"/>
                <w:lang w:val="en-US" w:eastAsia="en-US"/>
              </w:rPr>
              <w:t>I</w:t>
            </w:r>
          </w:p>
        </w:tc>
        <w:tc>
          <w:tcPr>
            <w:tcW w:w="1491" w:type="dxa"/>
            <w:tcBorders>
              <w:top w:val="single" w:sz="6" w:space="0" w:color="auto"/>
              <w:left w:val="single" w:sz="4" w:space="0" w:color="auto"/>
              <w:bottom w:val="single" w:sz="6" w:space="0" w:color="auto"/>
              <w:right w:val="single" w:sz="6" w:space="0" w:color="auto"/>
            </w:tcBorders>
          </w:tcPr>
          <w:p w:rsidR="0031403D" w:rsidRPr="00A97DE5" w:rsidRDefault="0031403D" w:rsidP="0031403D">
            <w:pPr>
              <w:pStyle w:val="Style136"/>
              <w:widowControl/>
              <w:jc w:val="center"/>
              <w:rPr>
                <w:rStyle w:val="FontStyle232"/>
                <w:sz w:val="24"/>
                <w:szCs w:val="24"/>
                <w:lang w:eastAsia="en-US"/>
              </w:rPr>
            </w:pPr>
            <w:r w:rsidRPr="00A97DE5">
              <w:rPr>
                <w:rStyle w:val="FontStyle232"/>
                <w:sz w:val="24"/>
                <w:szCs w:val="24"/>
                <w:lang w:val="en-US" w:eastAsia="en-US"/>
              </w:rPr>
              <w:t>T</w:t>
            </w:r>
            <w:r w:rsidRPr="00A97DE5">
              <w:rPr>
                <w:rStyle w:val="FontStyle232"/>
                <w:sz w:val="24"/>
                <w:szCs w:val="24"/>
                <w:vertAlign w:val="subscript"/>
                <w:lang w:eastAsia="en-US"/>
              </w:rPr>
              <w:t>2</w:t>
            </w:r>
            <w:r w:rsidRPr="00A97DE5">
              <w:rPr>
                <w:rStyle w:val="FontStyle232"/>
                <w:sz w:val="24"/>
                <w:szCs w:val="24"/>
                <w:lang w:val="en-US" w:eastAsia="en-US"/>
              </w:rPr>
              <w:t>C</w:t>
            </w:r>
          </w:p>
        </w:tc>
      </w:tr>
      <w:tr w:rsidR="0031403D" w:rsidRPr="00A97DE5" w:rsidTr="0031403D">
        <w:trPr>
          <w:trHeight w:val="317"/>
          <w:jc w:val="center"/>
        </w:trPr>
        <w:tc>
          <w:tcPr>
            <w:tcW w:w="6310" w:type="dxa"/>
            <w:tcBorders>
              <w:top w:val="single" w:sz="6" w:space="0" w:color="auto"/>
              <w:left w:val="single" w:sz="6" w:space="0" w:color="auto"/>
              <w:bottom w:val="single" w:sz="6" w:space="0" w:color="auto"/>
              <w:right w:val="single" w:sz="6" w:space="0" w:color="auto"/>
            </w:tcBorders>
            <w:vAlign w:val="bottom"/>
          </w:tcPr>
          <w:p w:rsidR="0031403D" w:rsidRPr="00A97DE5" w:rsidRDefault="0031403D" w:rsidP="0031403D">
            <w:pPr>
              <w:pStyle w:val="Style132"/>
              <w:widowControl/>
              <w:jc w:val="both"/>
              <w:rPr>
                <w:rStyle w:val="FontStyle241"/>
                <w:sz w:val="24"/>
                <w:szCs w:val="24"/>
                <w:lang w:eastAsia="en-US"/>
              </w:rPr>
            </w:pPr>
            <w:r w:rsidRPr="00A97DE5">
              <w:rPr>
                <w:rStyle w:val="FontStyle241"/>
                <w:sz w:val="24"/>
                <w:szCs w:val="24"/>
                <w:lang w:eastAsia="en-US"/>
              </w:rPr>
              <w:t>На основе ВИЭ,</w:t>
            </w:r>
          </w:p>
          <w:p w:rsidR="0031403D" w:rsidRPr="00A97DE5" w:rsidRDefault="0031403D" w:rsidP="0031403D">
            <w:pPr>
              <w:pStyle w:val="Style132"/>
              <w:widowControl/>
              <w:jc w:val="both"/>
              <w:rPr>
                <w:rStyle w:val="FontStyle241"/>
                <w:sz w:val="24"/>
                <w:szCs w:val="24"/>
                <w:lang w:eastAsia="en-US"/>
              </w:rPr>
            </w:pPr>
            <w:proofErr w:type="gramStart"/>
            <w:r w:rsidRPr="00A97DE5">
              <w:rPr>
                <w:rStyle w:val="FontStyle241"/>
                <w:sz w:val="24"/>
                <w:szCs w:val="24"/>
                <w:lang w:eastAsia="en-US"/>
              </w:rPr>
              <w:t>гибридная</w:t>
            </w:r>
            <w:proofErr w:type="gramEnd"/>
            <w:r w:rsidRPr="00A97DE5">
              <w:rPr>
                <w:rStyle w:val="FontStyle241"/>
                <w:sz w:val="24"/>
                <w:szCs w:val="24"/>
                <w:lang w:eastAsia="en-US"/>
              </w:rPr>
              <w:t xml:space="preserve"> или нет + дизель-генератор, без накопителя</w:t>
            </w:r>
          </w:p>
        </w:tc>
        <w:tc>
          <w:tcPr>
            <w:tcW w:w="1701" w:type="dxa"/>
            <w:tcBorders>
              <w:top w:val="single" w:sz="6" w:space="0" w:color="auto"/>
              <w:left w:val="single" w:sz="6" w:space="0" w:color="auto"/>
              <w:bottom w:val="single" w:sz="6" w:space="0" w:color="auto"/>
              <w:right w:val="single" w:sz="4" w:space="0" w:color="auto"/>
            </w:tcBorders>
          </w:tcPr>
          <w:p w:rsidR="0031403D" w:rsidRPr="00A97DE5" w:rsidRDefault="0031403D" w:rsidP="0031403D">
            <w:pPr>
              <w:pStyle w:val="Style136"/>
              <w:widowControl/>
              <w:jc w:val="center"/>
              <w:rPr>
                <w:rStyle w:val="FontStyle232"/>
                <w:sz w:val="24"/>
                <w:szCs w:val="24"/>
                <w:lang w:val="en-US" w:eastAsia="en-US"/>
              </w:rPr>
            </w:pPr>
            <w:r w:rsidRPr="00A97DE5">
              <w:rPr>
                <w:rStyle w:val="FontStyle232"/>
                <w:sz w:val="24"/>
                <w:szCs w:val="24"/>
                <w:lang w:val="en-US" w:eastAsia="en-US"/>
              </w:rPr>
              <w:t>T</w:t>
            </w:r>
            <w:r w:rsidRPr="00A97DE5">
              <w:rPr>
                <w:rStyle w:val="FontStyle232"/>
                <w:sz w:val="24"/>
                <w:szCs w:val="24"/>
                <w:vertAlign w:val="subscript"/>
                <w:lang w:eastAsia="en-US"/>
              </w:rPr>
              <w:t>3</w:t>
            </w:r>
            <w:r w:rsidRPr="00A97DE5">
              <w:rPr>
                <w:rStyle w:val="FontStyle241"/>
                <w:sz w:val="24"/>
                <w:szCs w:val="24"/>
                <w:lang w:val="en-US" w:eastAsia="en-US"/>
              </w:rPr>
              <w:t>I</w:t>
            </w:r>
          </w:p>
        </w:tc>
        <w:tc>
          <w:tcPr>
            <w:tcW w:w="1491" w:type="dxa"/>
            <w:tcBorders>
              <w:top w:val="single" w:sz="6" w:space="0" w:color="auto"/>
              <w:left w:val="single" w:sz="4" w:space="0" w:color="auto"/>
              <w:bottom w:val="single" w:sz="6" w:space="0" w:color="auto"/>
              <w:right w:val="single" w:sz="6" w:space="0" w:color="auto"/>
            </w:tcBorders>
          </w:tcPr>
          <w:p w:rsidR="0031403D" w:rsidRPr="00A97DE5" w:rsidRDefault="0031403D" w:rsidP="0031403D">
            <w:pPr>
              <w:pStyle w:val="Style136"/>
              <w:widowControl/>
              <w:jc w:val="center"/>
              <w:rPr>
                <w:rStyle w:val="FontStyle232"/>
                <w:sz w:val="24"/>
                <w:szCs w:val="24"/>
                <w:lang w:val="en-US" w:eastAsia="en-US"/>
              </w:rPr>
            </w:pPr>
            <w:r w:rsidRPr="00A97DE5">
              <w:rPr>
                <w:rStyle w:val="FontStyle232"/>
                <w:sz w:val="24"/>
                <w:szCs w:val="24"/>
                <w:lang w:val="en-US" w:eastAsia="en-US"/>
              </w:rPr>
              <w:t>T</w:t>
            </w:r>
            <w:r w:rsidRPr="00A97DE5">
              <w:rPr>
                <w:rStyle w:val="FontStyle232"/>
                <w:sz w:val="24"/>
                <w:szCs w:val="24"/>
                <w:vertAlign w:val="subscript"/>
                <w:lang w:eastAsia="en-US"/>
              </w:rPr>
              <w:t>3</w:t>
            </w:r>
            <w:r w:rsidRPr="00A97DE5">
              <w:rPr>
                <w:rStyle w:val="FontStyle232"/>
                <w:sz w:val="24"/>
                <w:szCs w:val="24"/>
                <w:lang w:val="en-US" w:eastAsia="en-US"/>
              </w:rPr>
              <w:t>C</w:t>
            </w:r>
          </w:p>
        </w:tc>
      </w:tr>
      <w:tr w:rsidR="0031403D" w:rsidRPr="00A97DE5" w:rsidTr="0031403D">
        <w:trPr>
          <w:trHeight w:val="322"/>
          <w:jc w:val="center"/>
        </w:trPr>
        <w:tc>
          <w:tcPr>
            <w:tcW w:w="6310" w:type="dxa"/>
            <w:tcBorders>
              <w:top w:val="single" w:sz="6" w:space="0" w:color="auto"/>
              <w:left w:val="single" w:sz="6" w:space="0" w:color="auto"/>
              <w:bottom w:val="single" w:sz="6" w:space="0" w:color="auto"/>
              <w:right w:val="single" w:sz="6" w:space="0" w:color="auto"/>
            </w:tcBorders>
            <w:vAlign w:val="bottom"/>
          </w:tcPr>
          <w:p w:rsidR="0031403D" w:rsidRPr="00A97DE5" w:rsidRDefault="0031403D" w:rsidP="0031403D">
            <w:pPr>
              <w:pStyle w:val="Style132"/>
              <w:widowControl/>
              <w:jc w:val="both"/>
              <w:rPr>
                <w:rStyle w:val="FontStyle241"/>
                <w:sz w:val="24"/>
                <w:szCs w:val="24"/>
                <w:lang w:eastAsia="en-US"/>
              </w:rPr>
            </w:pPr>
            <w:r w:rsidRPr="00A97DE5">
              <w:rPr>
                <w:rStyle w:val="FontStyle241"/>
                <w:sz w:val="24"/>
                <w:szCs w:val="24"/>
                <w:lang w:eastAsia="en-US"/>
              </w:rPr>
              <w:t>На основе ВИЭ,</w:t>
            </w:r>
          </w:p>
          <w:p w:rsidR="0031403D" w:rsidRPr="00A97DE5" w:rsidRDefault="0031403D" w:rsidP="0031403D">
            <w:pPr>
              <w:pStyle w:val="Style132"/>
              <w:widowControl/>
              <w:jc w:val="both"/>
              <w:rPr>
                <w:rStyle w:val="FontStyle241"/>
                <w:sz w:val="24"/>
                <w:szCs w:val="24"/>
                <w:lang w:eastAsia="en-US"/>
              </w:rPr>
            </w:pPr>
            <w:proofErr w:type="gramStart"/>
            <w:r w:rsidRPr="00A97DE5">
              <w:rPr>
                <w:rStyle w:val="FontStyle241"/>
                <w:sz w:val="24"/>
                <w:szCs w:val="24"/>
                <w:lang w:eastAsia="en-US"/>
              </w:rPr>
              <w:t>гибридная</w:t>
            </w:r>
            <w:proofErr w:type="gramEnd"/>
            <w:r w:rsidRPr="00A97DE5">
              <w:rPr>
                <w:rStyle w:val="FontStyle241"/>
                <w:sz w:val="24"/>
                <w:szCs w:val="24"/>
                <w:lang w:eastAsia="en-US"/>
              </w:rPr>
              <w:t xml:space="preserve"> или нет + дизель-генератор,  с накопителем</w:t>
            </w:r>
          </w:p>
        </w:tc>
        <w:tc>
          <w:tcPr>
            <w:tcW w:w="1701" w:type="dxa"/>
            <w:tcBorders>
              <w:top w:val="single" w:sz="6" w:space="0" w:color="auto"/>
              <w:left w:val="single" w:sz="6" w:space="0" w:color="auto"/>
              <w:bottom w:val="single" w:sz="6" w:space="0" w:color="auto"/>
              <w:right w:val="single" w:sz="4" w:space="0" w:color="auto"/>
            </w:tcBorders>
          </w:tcPr>
          <w:p w:rsidR="0031403D" w:rsidRPr="00A97DE5" w:rsidRDefault="0031403D" w:rsidP="0031403D">
            <w:pPr>
              <w:pStyle w:val="Style136"/>
              <w:widowControl/>
              <w:jc w:val="center"/>
              <w:rPr>
                <w:rStyle w:val="FontStyle232"/>
                <w:sz w:val="24"/>
                <w:szCs w:val="24"/>
                <w:lang w:val="en-US" w:eastAsia="en-US"/>
              </w:rPr>
            </w:pPr>
            <w:r w:rsidRPr="00A97DE5">
              <w:rPr>
                <w:rStyle w:val="FontStyle232"/>
                <w:sz w:val="24"/>
                <w:szCs w:val="24"/>
                <w:lang w:val="en-US" w:eastAsia="en-US"/>
              </w:rPr>
              <w:t>T</w:t>
            </w:r>
            <w:r w:rsidRPr="00A97DE5">
              <w:rPr>
                <w:rStyle w:val="FontStyle232"/>
                <w:sz w:val="24"/>
                <w:szCs w:val="24"/>
                <w:vertAlign w:val="subscript"/>
                <w:lang w:eastAsia="en-US"/>
              </w:rPr>
              <w:t>4</w:t>
            </w:r>
            <w:r w:rsidRPr="00A97DE5">
              <w:rPr>
                <w:rStyle w:val="FontStyle241"/>
                <w:sz w:val="24"/>
                <w:szCs w:val="24"/>
                <w:lang w:val="en-US" w:eastAsia="en-US"/>
              </w:rPr>
              <w:t>I</w:t>
            </w:r>
          </w:p>
        </w:tc>
        <w:tc>
          <w:tcPr>
            <w:tcW w:w="1491" w:type="dxa"/>
            <w:tcBorders>
              <w:top w:val="single" w:sz="6" w:space="0" w:color="auto"/>
              <w:left w:val="single" w:sz="4" w:space="0" w:color="auto"/>
              <w:bottom w:val="single" w:sz="6" w:space="0" w:color="auto"/>
              <w:right w:val="single" w:sz="6" w:space="0" w:color="auto"/>
            </w:tcBorders>
          </w:tcPr>
          <w:p w:rsidR="0031403D" w:rsidRPr="00A97DE5" w:rsidRDefault="0031403D" w:rsidP="0031403D">
            <w:pPr>
              <w:pStyle w:val="Style136"/>
              <w:widowControl/>
              <w:jc w:val="center"/>
              <w:rPr>
                <w:rStyle w:val="FontStyle232"/>
                <w:sz w:val="24"/>
                <w:szCs w:val="24"/>
                <w:lang w:val="en-US" w:eastAsia="en-US"/>
              </w:rPr>
            </w:pPr>
            <w:r w:rsidRPr="00A97DE5">
              <w:rPr>
                <w:rStyle w:val="FontStyle232"/>
                <w:sz w:val="24"/>
                <w:szCs w:val="24"/>
                <w:lang w:val="en-US" w:eastAsia="en-US"/>
              </w:rPr>
              <w:t>T</w:t>
            </w:r>
            <w:r w:rsidRPr="00A97DE5">
              <w:rPr>
                <w:rStyle w:val="FontStyle232"/>
                <w:sz w:val="24"/>
                <w:szCs w:val="24"/>
                <w:vertAlign w:val="subscript"/>
                <w:lang w:eastAsia="en-US"/>
              </w:rPr>
              <w:t>4</w:t>
            </w:r>
            <w:r w:rsidRPr="00A97DE5">
              <w:rPr>
                <w:rStyle w:val="FontStyle232"/>
                <w:sz w:val="24"/>
                <w:szCs w:val="24"/>
                <w:lang w:val="en-US" w:eastAsia="en-US"/>
              </w:rPr>
              <w:t>C</w:t>
            </w:r>
          </w:p>
        </w:tc>
      </w:tr>
      <w:tr w:rsidR="0031403D" w:rsidRPr="00A97DE5" w:rsidTr="0031403D">
        <w:trPr>
          <w:trHeight w:val="317"/>
          <w:jc w:val="center"/>
        </w:trPr>
        <w:tc>
          <w:tcPr>
            <w:tcW w:w="6310" w:type="dxa"/>
            <w:tcBorders>
              <w:top w:val="single" w:sz="6" w:space="0" w:color="auto"/>
              <w:left w:val="single" w:sz="6" w:space="0" w:color="auto"/>
              <w:bottom w:val="single" w:sz="6" w:space="0" w:color="auto"/>
              <w:right w:val="single" w:sz="6" w:space="0" w:color="auto"/>
            </w:tcBorders>
            <w:vAlign w:val="bottom"/>
          </w:tcPr>
          <w:p w:rsidR="0031403D" w:rsidRPr="00A97DE5" w:rsidRDefault="0031403D" w:rsidP="0031403D">
            <w:pPr>
              <w:pStyle w:val="Style132"/>
              <w:widowControl/>
              <w:jc w:val="both"/>
              <w:rPr>
                <w:rStyle w:val="FontStyle241"/>
                <w:sz w:val="24"/>
                <w:szCs w:val="24"/>
                <w:lang w:eastAsia="en-US"/>
              </w:rPr>
            </w:pPr>
            <w:r w:rsidRPr="00A97DE5">
              <w:rPr>
                <w:rStyle w:val="FontStyle241"/>
                <w:sz w:val="24"/>
                <w:szCs w:val="24"/>
                <w:lang w:eastAsia="en-US"/>
              </w:rPr>
              <w:t>Только дизель-генератор</w:t>
            </w:r>
            <w:r w:rsidRPr="00A97DE5">
              <w:rPr>
                <w:rStyle w:val="FontStyle241"/>
                <w:sz w:val="24"/>
                <w:szCs w:val="24"/>
                <w:lang w:eastAsia="en-US"/>
              </w:rPr>
              <w:tab/>
            </w:r>
            <w:r w:rsidRPr="00A97DE5">
              <w:rPr>
                <w:rStyle w:val="FontStyle241"/>
                <w:sz w:val="24"/>
                <w:szCs w:val="24"/>
                <w:lang w:eastAsia="en-US"/>
              </w:rPr>
              <w:tab/>
              <w:t xml:space="preserve">   без накопителя</w:t>
            </w:r>
          </w:p>
        </w:tc>
        <w:tc>
          <w:tcPr>
            <w:tcW w:w="1701" w:type="dxa"/>
            <w:tcBorders>
              <w:top w:val="single" w:sz="6" w:space="0" w:color="auto"/>
              <w:left w:val="single" w:sz="6" w:space="0" w:color="auto"/>
              <w:bottom w:val="single" w:sz="6" w:space="0" w:color="auto"/>
              <w:right w:val="single" w:sz="4" w:space="0" w:color="auto"/>
            </w:tcBorders>
          </w:tcPr>
          <w:p w:rsidR="0031403D" w:rsidRPr="00A97DE5" w:rsidRDefault="0031403D" w:rsidP="0031403D">
            <w:pPr>
              <w:pStyle w:val="Style136"/>
              <w:widowControl/>
              <w:jc w:val="center"/>
              <w:rPr>
                <w:rStyle w:val="FontStyle232"/>
                <w:sz w:val="24"/>
                <w:szCs w:val="24"/>
                <w:lang w:eastAsia="en-US"/>
              </w:rPr>
            </w:pPr>
            <w:r w:rsidRPr="00A97DE5">
              <w:rPr>
                <w:rStyle w:val="FontStyle232"/>
                <w:sz w:val="24"/>
                <w:szCs w:val="24"/>
                <w:lang w:val="en-US" w:eastAsia="en-US"/>
              </w:rPr>
              <w:t>T</w:t>
            </w:r>
            <w:r w:rsidRPr="00A97DE5">
              <w:rPr>
                <w:rStyle w:val="FontStyle232"/>
                <w:sz w:val="24"/>
                <w:szCs w:val="24"/>
                <w:vertAlign w:val="subscript"/>
                <w:lang w:eastAsia="en-US"/>
              </w:rPr>
              <w:t>5</w:t>
            </w:r>
            <w:r w:rsidRPr="00A97DE5">
              <w:rPr>
                <w:rStyle w:val="FontStyle241"/>
                <w:sz w:val="24"/>
                <w:szCs w:val="24"/>
                <w:lang w:val="en-US" w:eastAsia="en-US"/>
              </w:rPr>
              <w:t>I</w:t>
            </w:r>
          </w:p>
        </w:tc>
        <w:tc>
          <w:tcPr>
            <w:tcW w:w="1491" w:type="dxa"/>
            <w:tcBorders>
              <w:top w:val="single" w:sz="6" w:space="0" w:color="auto"/>
              <w:left w:val="single" w:sz="4" w:space="0" w:color="auto"/>
              <w:bottom w:val="single" w:sz="6" w:space="0" w:color="auto"/>
              <w:right w:val="single" w:sz="6" w:space="0" w:color="auto"/>
            </w:tcBorders>
          </w:tcPr>
          <w:p w:rsidR="0031403D" w:rsidRPr="00A97DE5" w:rsidRDefault="0031403D" w:rsidP="0031403D">
            <w:pPr>
              <w:pStyle w:val="Style136"/>
              <w:widowControl/>
              <w:jc w:val="center"/>
              <w:rPr>
                <w:rStyle w:val="FontStyle232"/>
                <w:sz w:val="24"/>
                <w:szCs w:val="24"/>
                <w:lang w:eastAsia="en-US"/>
              </w:rPr>
            </w:pPr>
            <w:r w:rsidRPr="00A97DE5">
              <w:rPr>
                <w:rStyle w:val="FontStyle232"/>
                <w:sz w:val="24"/>
                <w:szCs w:val="24"/>
                <w:lang w:val="en-US" w:eastAsia="en-US"/>
              </w:rPr>
              <w:t>T</w:t>
            </w:r>
            <w:r w:rsidRPr="00A97DE5">
              <w:rPr>
                <w:rStyle w:val="FontStyle232"/>
                <w:sz w:val="24"/>
                <w:szCs w:val="24"/>
                <w:vertAlign w:val="subscript"/>
                <w:lang w:eastAsia="en-US"/>
              </w:rPr>
              <w:t>5</w:t>
            </w:r>
            <w:r w:rsidRPr="00A97DE5">
              <w:rPr>
                <w:rStyle w:val="FontStyle232"/>
                <w:sz w:val="24"/>
                <w:szCs w:val="24"/>
                <w:lang w:val="en-US" w:eastAsia="en-US"/>
              </w:rPr>
              <w:t>C</w:t>
            </w:r>
          </w:p>
        </w:tc>
      </w:tr>
      <w:tr w:rsidR="0031403D" w:rsidRPr="00A97DE5" w:rsidTr="0031403D">
        <w:trPr>
          <w:trHeight w:val="322"/>
          <w:jc w:val="center"/>
        </w:trPr>
        <w:tc>
          <w:tcPr>
            <w:tcW w:w="6310" w:type="dxa"/>
            <w:tcBorders>
              <w:top w:val="single" w:sz="6" w:space="0" w:color="auto"/>
              <w:left w:val="single" w:sz="6" w:space="0" w:color="auto"/>
              <w:bottom w:val="single" w:sz="6" w:space="0" w:color="auto"/>
              <w:right w:val="single" w:sz="6" w:space="0" w:color="auto"/>
            </w:tcBorders>
            <w:vAlign w:val="bottom"/>
          </w:tcPr>
          <w:p w:rsidR="0031403D" w:rsidRPr="00A97DE5" w:rsidRDefault="0031403D" w:rsidP="0031403D">
            <w:pPr>
              <w:pStyle w:val="Style132"/>
              <w:widowControl/>
              <w:jc w:val="both"/>
              <w:rPr>
                <w:rStyle w:val="FontStyle241"/>
                <w:sz w:val="24"/>
                <w:szCs w:val="24"/>
                <w:lang w:eastAsia="en-US"/>
              </w:rPr>
            </w:pPr>
            <w:r w:rsidRPr="00A97DE5">
              <w:rPr>
                <w:rStyle w:val="FontStyle241"/>
                <w:sz w:val="24"/>
                <w:szCs w:val="24"/>
                <w:lang w:eastAsia="en-US"/>
              </w:rPr>
              <w:t xml:space="preserve">Только дизель-генератор </w:t>
            </w:r>
            <w:r w:rsidRPr="00A97DE5">
              <w:rPr>
                <w:rStyle w:val="FontStyle241"/>
                <w:sz w:val="24"/>
                <w:szCs w:val="24"/>
                <w:lang w:eastAsia="en-US"/>
              </w:rPr>
              <w:tab/>
            </w:r>
            <w:r w:rsidRPr="00A97DE5">
              <w:rPr>
                <w:rStyle w:val="FontStyle241"/>
                <w:sz w:val="24"/>
                <w:szCs w:val="24"/>
                <w:lang w:eastAsia="en-US"/>
              </w:rPr>
              <w:tab/>
              <w:t xml:space="preserve">    с накопителем</w:t>
            </w:r>
          </w:p>
        </w:tc>
        <w:tc>
          <w:tcPr>
            <w:tcW w:w="1701" w:type="dxa"/>
            <w:tcBorders>
              <w:top w:val="single" w:sz="6" w:space="0" w:color="auto"/>
              <w:left w:val="single" w:sz="6" w:space="0" w:color="auto"/>
              <w:bottom w:val="single" w:sz="6" w:space="0" w:color="auto"/>
              <w:right w:val="single" w:sz="4" w:space="0" w:color="auto"/>
            </w:tcBorders>
          </w:tcPr>
          <w:p w:rsidR="0031403D" w:rsidRPr="00A97DE5" w:rsidRDefault="0031403D" w:rsidP="0031403D">
            <w:pPr>
              <w:pStyle w:val="Style136"/>
              <w:widowControl/>
              <w:jc w:val="center"/>
              <w:rPr>
                <w:rStyle w:val="FontStyle232"/>
                <w:sz w:val="24"/>
                <w:szCs w:val="24"/>
                <w:lang w:eastAsia="en-US"/>
              </w:rPr>
            </w:pPr>
            <w:r w:rsidRPr="00A97DE5">
              <w:rPr>
                <w:rStyle w:val="FontStyle232"/>
                <w:sz w:val="24"/>
                <w:szCs w:val="24"/>
                <w:lang w:val="en-US" w:eastAsia="en-US"/>
              </w:rPr>
              <w:t>T</w:t>
            </w:r>
            <w:r w:rsidRPr="00A97DE5">
              <w:rPr>
                <w:rStyle w:val="FontStyle232"/>
                <w:sz w:val="24"/>
                <w:szCs w:val="24"/>
                <w:vertAlign w:val="subscript"/>
                <w:lang w:eastAsia="en-US"/>
              </w:rPr>
              <w:t>6</w:t>
            </w:r>
            <w:r w:rsidRPr="00A97DE5">
              <w:rPr>
                <w:rStyle w:val="FontStyle241"/>
                <w:sz w:val="24"/>
                <w:szCs w:val="24"/>
                <w:lang w:val="en-US" w:eastAsia="en-US"/>
              </w:rPr>
              <w:t>I</w:t>
            </w:r>
          </w:p>
        </w:tc>
        <w:tc>
          <w:tcPr>
            <w:tcW w:w="1491" w:type="dxa"/>
            <w:tcBorders>
              <w:top w:val="single" w:sz="6" w:space="0" w:color="auto"/>
              <w:left w:val="single" w:sz="4" w:space="0" w:color="auto"/>
              <w:bottom w:val="single" w:sz="6" w:space="0" w:color="auto"/>
              <w:right w:val="single" w:sz="6" w:space="0" w:color="auto"/>
            </w:tcBorders>
          </w:tcPr>
          <w:p w:rsidR="0031403D" w:rsidRPr="00A97DE5" w:rsidRDefault="0031403D" w:rsidP="0031403D">
            <w:pPr>
              <w:pStyle w:val="Style136"/>
              <w:widowControl/>
              <w:jc w:val="center"/>
              <w:rPr>
                <w:rStyle w:val="FontStyle232"/>
                <w:sz w:val="24"/>
                <w:szCs w:val="24"/>
                <w:lang w:eastAsia="en-US"/>
              </w:rPr>
            </w:pPr>
            <w:r w:rsidRPr="00A97DE5">
              <w:rPr>
                <w:rStyle w:val="FontStyle232"/>
                <w:sz w:val="24"/>
                <w:szCs w:val="24"/>
                <w:lang w:val="en-US" w:eastAsia="en-US"/>
              </w:rPr>
              <w:t>T</w:t>
            </w:r>
            <w:r w:rsidRPr="00A97DE5">
              <w:rPr>
                <w:rStyle w:val="FontStyle232"/>
                <w:sz w:val="24"/>
                <w:szCs w:val="24"/>
                <w:vertAlign w:val="subscript"/>
                <w:lang w:eastAsia="en-US"/>
              </w:rPr>
              <w:t>6</w:t>
            </w:r>
            <w:r w:rsidRPr="00A97DE5">
              <w:rPr>
                <w:rStyle w:val="FontStyle232"/>
                <w:sz w:val="24"/>
                <w:szCs w:val="24"/>
                <w:lang w:val="en-US" w:eastAsia="en-US"/>
              </w:rPr>
              <w:t>C</w:t>
            </w:r>
          </w:p>
        </w:tc>
      </w:tr>
      <w:tr w:rsidR="0031403D" w:rsidRPr="00DA477F" w:rsidTr="0031403D">
        <w:trPr>
          <w:trHeight w:val="322"/>
          <w:jc w:val="center"/>
        </w:trPr>
        <w:tc>
          <w:tcPr>
            <w:tcW w:w="9502" w:type="dxa"/>
            <w:gridSpan w:val="3"/>
            <w:tcBorders>
              <w:top w:val="single" w:sz="6" w:space="0" w:color="auto"/>
              <w:left w:val="single" w:sz="6" w:space="0" w:color="auto"/>
              <w:bottom w:val="single" w:sz="6" w:space="0" w:color="auto"/>
              <w:right w:val="single" w:sz="6" w:space="0" w:color="auto"/>
            </w:tcBorders>
            <w:vAlign w:val="bottom"/>
          </w:tcPr>
          <w:p w:rsidR="0031403D" w:rsidRPr="00A7151B" w:rsidRDefault="0031403D" w:rsidP="0031403D">
            <w:pPr>
              <w:pStyle w:val="Style138"/>
              <w:widowControl/>
              <w:ind w:firstLine="600"/>
              <w:jc w:val="both"/>
              <w:rPr>
                <w:rStyle w:val="FontStyle181"/>
                <w:rFonts w:ascii="Arial" w:hAnsi="Arial" w:cs="Arial"/>
                <w:sz w:val="20"/>
                <w:szCs w:val="24"/>
                <w:lang w:eastAsia="en-US"/>
              </w:rPr>
            </w:pPr>
            <w:r w:rsidRPr="00A7151B">
              <w:rPr>
                <w:rStyle w:val="FontStyle241"/>
                <w:sz w:val="20"/>
                <w:lang w:eastAsia="en-US"/>
              </w:rPr>
              <w:t xml:space="preserve">Принцип обозначения: </w:t>
            </w:r>
            <w:proofErr w:type="spellStart"/>
            <w:r w:rsidRPr="00A7151B">
              <w:rPr>
                <w:rStyle w:val="FontStyle241"/>
                <w:sz w:val="20"/>
                <w:lang w:val="en-US" w:eastAsia="en-US"/>
              </w:rPr>
              <w:t>T</w:t>
            </w:r>
            <w:r w:rsidRPr="00A7151B">
              <w:rPr>
                <w:rStyle w:val="FontStyle241"/>
                <w:i/>
                <w:sz w:val="20"/>
                <w:vertAlign w:val="subscript"/>
                <w:lang w:val="en-US" w:eastAsia="en-US"/>
              </w:rPr>
              <w:t>i</w:t>
            </w:r>
            <w:r w:rsidRPr="00A7151B">
              <w:rPr>
                <w:rStyle w:val="FontStyle241"/>
                <w:sz w:val="20"/>
                <w:lang w:val="en-US" w:eastAsia="en-US"/>
              </w:rPr>
              <w:t>l</w:t>
            </w:r>
            <w:proofErr w:type="spellEnd"/>
            <w:r w:rsidRPr="00A7151B">
              <w:rPr>
                <w:rStyle w:val="FontStyle241"/>
                <w:sz w:val="20"/>
                <w:lang w:eastAsia="en-US"/>
              </w:rPr>
              <w:t xml:space="preserve"> - индивидуальная система, тип </w:t>
            </w:r>
            <w:r w:rsidRPr="00A7151B">
              <w:rPr>
                <w:rStyle w:val="FontStyle241"/>
                <w:i/>
                <w:sz w:val="20"/>
                <w:lang w:val="en-US" w:eastAsia="en-US"/>
              </w:rPr>
              <w:t>i</w:t>
            </w:r>
            <w:r w:rsidRPr="00A7151B">
              <w:rPr>
                <w:rStyle w:val="FontStyle241"/>
                <w:sz w:val="20"/>
                <w:lang w:eastAsia="en-US"/>
              </w:rPr>
              <w:t>; Т</w:t>
            </w:r>
            <w:r w:rsidRPr="00A7151B">
              <w:rPr>
                <w:rStyle w:val="FontStyle241"/>
                <w:i/>
                <w:sz w:val="20"/>
                <w:vertAlign w:val="subscript"/>
                <w:lang w:val="en-US" w:eastAsia="en-US"/>
              </w:rPr>
              <w:t>j</w:t>
            </w:r>
            <w:r w:rsidRPr="00A7151B">
              <w:rPr>
                <w:rStyle w:val="FontStyle241"/>
                <w:sz w:val="20"/>
                <w:lang w:eastAsia="en-US"/>
              </w:rPr>
              <w:t xml:space="preserve">С - коллективная система, тип </w:t>
            </w:r>
            <w:r w:rsidRPr="00A7151B">
              <w:rPr>
                <w:rStyle w:val="FontStyle241"/>
                <w:i/>
                <w:sz w:val="20"/>
                <w:lang w:val="en-US" w:eastAsia="en-US"/>
              </w:rPr>
              <w:t>j</w:t>
            </w:r>
            <w:r w:rsidRPr="00A7151B">
              <w:rPr>
                <w:rStyle w:val="FontStyle181"/>
                <w:rFonts w:ascii="Arial" w:hAnsi="Arial" w:cs="Arial"/>
                <w:sz w:val="20"/>
                <w:szCs w:val="24"/>
                <w:lang w:eastAsia="en-US"/>
              </w:rPr>
              <w:t>.</w:t>
            </w:r>
          </w:p>
          <w:p w:rsidR="0031403D" w:rsidRPr="00DA477F" w:rsidRDefault="0031403D" w:rsidP="0031403D">
            <w:pPr>
              <w:pStyle w:val="Style138"/>
              <w:widowControl/>
              <w:ind w:firstLine="600"/>
              <w:jc w:val="both"/>
              <w:rPr>
                <w:rStyle w:val="FontStyle232"/>
                <w:sz w:val="24"/>
                <w:szCs w:val="24"/>
                <w:lang w:eastAsia="en-US"/>
              </w:rPr>
            </w:pPr>
            <w:r w:rsidRPr="00A7151B">
              <w:rPr>
                <w:rStyle w:val="FontStyle241"/>
                <w:spacing w:val="40"/>
                <w:sz w:val="20"/>
                <w:lang w:eastAsia="en-US"/>
              </w:rPr>
              <w:t>Примечание</w:t>
            </w:r>
            <w:r w:rsidRPr="00A7151B">
              <w:rPr>
                <w:noProof/>
                <w:spacing w:val="40"/>
                <w:sz w:val="20"/>
              </w:rPr>
              <w:t xml:space="preserve"> </w:t>
            </w:r>
            <w:r w:rsidRPr="00A7151B">
              <w:rPr>
                <w:rStyle w:val="FontStyle241"/>
                <w:sz w:val="20"/>
                <w:lang w:eastAsia="en-US"/>
              </w:rPr>
              <w:t xml:space="preserve">- «Хранение»: хранение энергии, произведенной одним из генераторов системы и которая может быть преобразована «по требованию» в электричество через систему. </w:t>
            </w:r>
            <w:r w:rsidRPr="00A7151B">
              <w:rPr>
                <w:rStyle w:val="FontStyle242"/>
                <w:rFonts w:ascii="Arial" w:hAnsi="Arial" w:cs="Arial"/>
                <w:sz w:val="20"/>
                <w:lang w:eastAsia="en-US"/>
              </w:rPr>
              <w:t>На рисунке 2 представлена классификация систем в зависимости от того, являются ли они управляемыми или не управляемыми оперативно.</w:t>
            </w:r>
          </w:p>
        </w:tc>
      </w:tr>
    </w:tbl>
    <w:p w:rsidR="0031403D" w:rsidRPr="00DA477F" w:rsidRDefault="0031403D" w:rsidP="0031403D">
      <w:pPr>
        <w:pStyle w:val="Style6"/>
        <w:widowControl/>
        <w:jc w:val="center"/>
        <w:rPr>
          <w:rStyle w:val="FontStyle243"/>
          <w:rFonts w:ascii="Arial" w:eastAsia="Andale Sans UI" w:hAnsi="Arial" w:cs="Arial"/>
          <w:sz w:val="24"/>
          <w:szCs w:val="24"/>
          <w:lang w:eastAsia="en-US"/>
        </w:rPr>
      </w:pPr>
      <w:r w:rsidRPr="00DA477F">
        <w:rPr>
          <w:rFonts w:ascii="Arial" w:hAnsi="Arial" w:cs="Arial"/>
          <w:noProof/>
        </w:rPr>
        <w:drawing>
          <wp:inline distT="0" distB="0" distL="0" distR="0" wp14:anchorId="7CF33B3D" wp14:editId="1A349B9B">
            <wp:extent cx="6121400" cy="3467888"/>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6121400" cy="3467888"/>
                    </a:xfrm>
                    <a:prstGeom prst="rect">
                      <a:avLst/>
                    </a:prstGeom>
                  </pic:spPr>
                </pic:pic>
              </a:graphicData>
            </a:graphic>
          </wp:inline>
        </w:drawing>
      </w:r>
    </w:p>
    <w:p w:rsidR="0031403D" w:rsidRPr="00DA477F" w:rsidRDefault="0031403D" w:rsidP="0031403D">
      <w:pPr>
        <w:pStyle w:val="Style6"/>
        <w:widowControl/>
        <w:jc w:val="center"/>
        <w:rPr>
          <w:rStyle w:val="FontStyle243"/>
          <w:rFonts w:ascii="Arial" w:eastAsia="Andale Sans UI" w:hAnsi="Arial" w:cs="Arial"/>
          <w:sz w:val="24"/>
          <w:szCs w:val="24"/>
          <w:lang w:eastAsia="en-US"/>
        </w:rPr>
      </w:pPr>
      <w:r w:rsidRPr="00DA477F">
        <w:rPr>
          <w:rFonts w:ascii="Arial" w:hAnsi="Arial" w:cs="Arial"/>
          <w:noProof/>
        </w:rPr>
        <w:drawing>
          <wp:inline distT="0" distB="0" distL="0" distR="0" wp14:anchorId="6F425A4E" wp14:editId="5F8F49BC">
            <wp:extent cx="6076949" cy="1733550"/>
            <wp:effectExtent l="0" t="0" r="63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t="3873"/>
                    <a:stretch/>
                  </pic:blipFill>
                  <pic:spPr bwMode="auto">
                    <a:xfrm>
                      <a:off x="0" y="0"/>
                      <a:ext cx="6077262" cy="1733639"/>
                    </a:xfrm>
                    <a:prstGeom prst="rect">
                      <a:avLst/>
                    </a:prstGeom>
                    <a:ln>
                      <a:noFill/>
                    </a:ln>
                    <a:extLst>
                      <a:ext uri="{53640926-AAD7-44D8-BBD7-CCE9431645EC}">
                        <a14:shadowObscured xmlns:a14="http://schemas.microsoft.com/office/drawing/2010/main"/>
                      </a:ext>
                    </a:extLst>
                  </pic:spPr>
                </pic:pic>
              </a:graphicData>
            </a:graphic>
          </wp:inline>
        </w:drawing>
      </w:r>
    </w:p>
    <w:p w:rsidR="0031403D" w:rsidRPr="00A7151B" w:rsidRDefault="0031403D" w:rsidP="0031403D">
      <w:pPr>
        <w:pStyle w:val="Style6"/>
        <w:widowControl/>
        <w:ind w:firstLine="567"/>
        <w:jc w:val="center"/>
        <w:rPr>
          <w:rStyle w:val="FontStyle243"/>
          <w:rFonts w:ascii="Arial" w:eastAsia="Andale Sans UI" w:hAnsi="Arial" w:cs="Arial"/>
          <w:b/>
          <w:i w:val="0"/>
          <w:sz w:val="24"/>
          <w:szCs w:val="24"/>
          <w:lang w:eastAsia="en-US"/>
        </w:rPr>
      </w:pPr>
      <w:r w:rsidRPr="00A7151B">
        <w:rPr>
          <w:rStyle w:val="FontStyle243"/>
          <w:rFonts w:ascii="Arial" w:eastAsia="Andale Sans UI" w:hAnsi="Arial" w:cs="Arial"/>
          <w:b/>
          <w:i w:val="0"/>
          <w:sz w:val="24"/>
          <w:szCs w:val="24"/>
          <w:lang w:eastAsia="en-US"/>
        </w:rPr>
        <w:t>Рисунок 2 - Классификация децентрализованных систем электроснабжения сельских объектов в зависимости от управляемости</w:t>
      </w:r>
    </w:p>
    <w:p w:rsidR="0031403D" w:rsidRPr="00A7151B" w:rsidRDefault="0031403D" w:rsidP="0031403D">
      <w:pPr>
        <w:pStyle w:val="Style153"/>
        <w:widowControl/>
        <w:spacing w:before="240" w:after="240"/>
        <w:ind w:firstLine="567"/>
        <w:jc w:val="both"/>
        <w:rPr>
          <w:rStyle w:val="FontStyle243"/>
          <w:rFonts w:ascii="Arial" w:hAnsi="Arial" w:cs="Arial"/>
          <w:b/>
          <w:i w:val="0"/>
          <w:sz w:val="24"/>
          <w:szCs w:val="24"/>
          <w:lang w:eastAsia="en-US"/>
        </w:rPr>
      </w:pPr>
      <w:r w:rsidRPr="00A7151B">
        <w:rPr>
          <w:rStyle w:val="FontStyle243"/>
          <w:rFonts w:ascii="Arial" w:hAnsi="Arial" w:cs="Arial"/>
          <w:b/>
          <w:i w:val="0"/>
          <w:sz w:val="24"/>
          <w:szCs w:val="24"/>
          <w:lang w:eastAsia="en-US"/>
        </w:rPr>
        <w:t>5.7.3</w:t>
      </w:r>
      <w:proofErr w:type="gramStart"/>
      <w:r w:rsidRPr="00A7151B">
        <w:rPr>
          <w:rStyle w:val="FontStyle243"/>
          <w:rFonts w:ascii="Arial" w:hAnsi="Arial" w:cs="Arial"/>
          <w:b/>
          <w:i w:val="0"/>
          <w:sz w:val="24"/>
          <w:szCs w:val="24"/>
          <w:lang w:eastAsia="en-US"/>
        </w:rPr>
        <w:t xml:space="preserve"> О</w:t>
      </w:r>
      <w:proofErr w:type="gramEnd"/>
      <w:r w:rsidRPr="00A7151B">
        <w:rPr>
          <w:rStyle w:val="FontStyle243"/>
          <w:rFonts w:ascii="Arial" w:hAnsi="Arial" w:cs="Arial"/>
          <w:b/>
          <w:i w:val="0"/>
          <w:sz w:val="24"/>
          <w:szCs w:val="24"/>
          <w:lang w:eastAsia="en-US"/>
        </w:rPr>
        <w:t>т потребностей потребителей электроэнергии к системам электроснабжения: обобщенная информация о типах систем электроснабжения</w:t>
      </w:r>
    </w:p>
    <w:p w:rsidR="0031403D" w:rsidRPr="00A7151B" w:rsidRDefault="0031403D" w:rsidP="0031403D">
      <w:pPr>
        <w:pStyle w:val="Style2"/>
        <w:widowControl/>
        <w:ind w:firstLine="567"/>
        <w:jc w:val="both"/>
        <w:rPr>
          <w:rStyle w:val="FontStyle242"/>
          <w:rFonts w:ascii="Arial" w:hAnsi="Arial" w:cs="Arial"/>
          <w:sz w:val="24"/>
          <w:lang w:eastAsia="en-US"/>
        </w:rPr>
      </w:pPr>
      <w:r w:rsidRPr="00A7151B">
        <w:rPr>
          <w:rStyle w:val="FontStyle242"/>
          <w:rFonts w:ascii="Arial" w:hAnsi="Arial" w:cs="Arial"/>
          <w:sz w:val="24"/>
          <w:lang w:eastAsia="en-US"/>
        </w:rPr>
        <w:t>В таблице 5 представлены типы децентрализованных систем электроснабжения сельских объектов, включая их структуру и необходимые требования:</w:t>
      </w:r>
    </w:p>
    <w:p w:rsidR="0031403D" w:rsidRPr="00A7151B" w:rsidRDefault="0031403D" w:rsidP="0031403D">
      <w:pPr>
        <w:pStyle w:val="Style2"/>
        <w:widowControl/>
        <w:ind w:firstLine="567"/>
        <w:jc w:val="both"/>
        <w:rPr>
          <w:rStyle w:val="FontStyle242"/>
          <w:rFonts w:ascii="Arial" w:hAnsi="Arial" w:cs="Arial"/>
          <w:sz w:val="24"/>
          <w:lang w:eastAsia="en-US"/>
        </w:rPr>
      </w:pPr>
      <w:r w:rsidRPr="00A7151B">
        <w:rPr>
          <w:rStyle w:val="FontStyle242"/>
          <w:rFonts w:ascii="Arial" w:hAnsi="Arial" w:cs="Arial"/>
          <w:sz w:val="24"/>
          <w:lang w:eastAsia="en-US"/>
        </w:rPr>
        <w:t>- тип рекомендуемой подсистемы производства электроэнергии;</w:t>
      </w:r>
    </w:p>
    <w:p w:rsidR="0031403D" w:rsidRPr="00A7151B" w:rsidRDefault="0031403D" w:rsidP="0031403D">
      <w:pPr>
        <w:pStyle w:val="Style2"/>
        <w:widowControl/>
        <w:ind w:firstLine="567"/>
        <w:jc w:val="both"/>
        <w:rPr>
          <w:rStyle w:val="FontStyle242"/>
          <w:rFonts w:ascii="Arial" w:hAnsi="Arial" w:cs="Arial"/>
          <w:sz w:val="24"/>
          <w:lang w:eastAsia="en-US"/>
        </w:rPr>
      </w:pPr>
      <w:r w:rsidRPr="00A7151B">
        <w:rPr>
          <w:rStyle w:val="FontStyle242"/>
          <w:rFonts w:ascii="Arial" w:hAnsi="Arial" w:cs="Arial"/>
          <w:sz w:val="24"/>
          <w:lang w:eastAsia="en-US"/>
        </w:rPr>
        <w:t>- тип источников, формирующих подсистему производства электроэнергии;</w:t>
      </w:r>
    </w:p>
    <w:p w:rsidR="0031403D" w:rsidRPr="00A7151B" w:rsidRDefault="0031403D" w:rsidP="0031403D">
      <w:pPr>
        <w:pStyle w:val="Style2"/>
        <w:widowControl/>
        <w:ind w:firstLine="567"/>
        <w:jc w:val="both"/>
        <w:rPr>
          <w:rStyle w:val="FontStyle242"/>
          <w:rFonts w:ascii="Arial" w:hAnsi="Arial" w:cs="Arial"/>
          <w:sz w:val="24"/>
          <w:lang w:eastAsia="en-US"/>
        </w:rPr>
      </w:pPr>
      <w:r w:rsidRPr="00A7151B">
        <w:rPr>
          <w:rStyle w:val="FontStyle242"/>
          <w:rFonts w:ascii="Arial" w:hAnsi="Arial" w:cs="Arial"/>
          <w:sz w:val="24"/>
          <w:lang w:eastAsia="en-US"/>
        </w:rPr>
        <w:t>- тип децентрализованных систем электроснабжения сельских объектов для нужд сельской местности с учетом подсистемы производства электроэнергии;</w:t>
      </w:r>
    </w:p>
    <w:p w:rsidR="0031403D" w:rsidRPr="00A7151B" w:rsidRDefault="0031403D" w:rsidP="0031403D">
      <w:pPr>
        <w:pStyle w:val="Style2"/>
        <w:widowControl/>
        <w:ind w:firstLine="567"/>
        <w:jc w:val="both"/>
        <w:rPr>
          <w:rStyle w:val="FontStyle242"/>
          <w:rFonts w:ascii="Arial" w:hAnsi="Arial" w:cs="Arial"/>
          <w:sz w:val="24"/>
          <w:lang w:eastAsia="en-US"/>
        </w:rPr>
      </w:pPr>
      <w:r w:rsidRPr="00A7151B">
        <w:rPr>
          <w:rStyle w:val="FontStyle242"/>
          <w:rFonts w:ascii="Arial" w:hAnsi="Arial" w:cs="Arial"/>
          <w:sz w:val="24"/>
          <w:lang w:eastAsia="en-US"/>
        </w:rPr>
        <w:t>- контрактные обязательства между поставщиками, операторами и потребителями.</w:t>
      </w:r>
    </w:p>
    <w:p w:rsidR="0031403D" w:rsidRPr="00A7151B" w:rsidRDefault="0031403D" w:rsidP="0028786D">
      <w:pPr>
        <w:pStyle w:val="Style2"/>
        <w:widowControl/>
        <w:spacing w:before="1200"/>
        <w:ind w:firstLine="567"/>
        <w:jc w:val="both"/>
        <w:rPr>
          <w:rStyle w:val="FontStyle243"/>
          <w:rFonts w:ascii="Arial" w:eastAsia="Andale Sans UI" w:hAnsi="Arial" w:cs="Arial"/>
          <w:b/>
          <w:i w:val="0"/>
          <w:sz w:val="24"/>
          <w:szCs w:val="24"/>
          <w:lang w:eastAsia="en-US"/>
        </w:rPr>
      </w:pPr>
      <w:r w:rsidRPr="00A7151B">
        <w:rPr>
          <w:rStyle w:val="FontStyle243"/>
          <w:rFonts w:ascii="Arial" w:eastAsia="Andale Sans UI" w:hAnsi="Arial" w:cs="Arial"/>
          <w:b/>
          <w:i w:val="0"/>
          <w:spacing w:val="40"/>
          <w:sz w:val="24"/>
          <w:szCs w:val="24"/>
          <w:lang w:eastAsia="en-US"/>
        </w:rPr>
        <w:t>Таблица</w:t>
      </w:r>
      <w:r w:rsidRPr="00A7151B">
        <w:rPr>
          <w:rStyle w:val="FontStyle243"/>
          <w:rFonts w:ascii="Arial" w:eastAsia="Andale Sans UI" w:hAnsi="Arial" w:cs="Arial"/>
          <w:b/>
          <w:i w:val="0"/>
          <w:sz w:val="24"/>
          <w:szCs w:val="24"/>
          <w:lang w:eastAsia="en-US"/>
        </w:rPr>
        <w:t xml:space="preserve"> 5 - Предварительный диапазон соответствующих (как минимум) систем децентрализованной электрификации</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95"/>
        <w:gridCol w:w="738"/>
        <w:gridCol w:w="1116"/>
        <w:gridCol w:w="882"/>
        <w:gridCol w:w="774"/>
        <w:gridCol w:w="828"/>
        <w:gridCol w:w="3109"/>
      </w:tblGrid>
      <w:tr w:rsidR="0031403D" w:rsidRPr="00DA477F" w:rsidTr="0031403D">
        <w:trPr>
          <w:trHeight w:val="539"/>
        </w:trPr>
        <w:tc>
          <w:tcPr>
            <w:tcW w:w="2295" w:type="dxa"/>
            <w:vMerge w:val="restart"/>
          </w:tcPr>
          <w:p w:rsidR="0031403D" w:rsidRPr="00DA477F" w:rsidRDefault="0031403D" w:rsidP="0031403D">
            <w:pPr>
              <w:jc w:val="center"/>
              <w:rPr>
                <w:rFonts w:ascii="Arial" w:eastAsia="Arial" w:hAnsi="Arial" w:cs="Arial"/>
                <w:b/>
              </w:rPr>
            </w:pPr>
            <w:r w:rsidRPr="00DA477F">
              <w:rPr>
                <w:rFonts w:ascii="Arial" w:eastAsia="Arial" w:hAnsi="Arial" w:cs="Arial"/>
                <w:b/>
              </w:rPr>
              <w:t>Требования</w:t>
            </w:r>
          </w:p>
        </w:tc>
        <w:tc>
          <w:tcPr>
            <w:tcW w:w="2736" w:type="dxa"/>
            <w:gridSpan w:val="3"/>
          </w:tcPr>
          <w:p w:rsidR="0031403D" w:rsidRPr="00DA477F" w:rsidRDefault="0031403D" w:rsidP="0031403D">
            <w:pPr>
              <w:ind w:firstLine="21"/>
              <w:jc w:val="center"/>
              <w:rPr>
                <w:rFonts w:ascii="Arial" w:eastAsia="Arial" w:hAnsi="Arial" w:cs="Arial"/>
                <w:b/>
              </w:rPr>
            </w:pPr>
            <w:r w:rsidRPr="00DA477F">
              <w:rPr>
                <w:rFonts w:ascii="Arial" w:eastAsia="Arial" w:hAnsi="Arial" w:cs="Arial"/>
                <w:b/>
              </w:rPr>
              <w:t>Предлагаемая генерирующая подсистема</w:t>
            </w:r>
          </w:p>
        </w:tc>
        <w:tc>
          <w:tcPr>
            <w:tcW w:w="1602" w:type="dxa"/>
            <w:gridSpan w:val="2"/>
          </w:tcPr>
          <w:p w:rsidR="0031403D" w:rsidRPr="00DA477F" w:rsidRDefault="0031403D" w:rsidP="0031403D">
            <w:pPr>
              <w:ind w:left="72" w:hanging="18"/>
              <w:jc w:val="center"/>
              <w:rPr>
                <w:rFonts w:ascii="Arial" w:eastAsia="Arial" w:hAnsi="Arial" w:cs="Arial"/>
                <w:b/>
              </w:rPr>
            </w:pPr>
            <w:r w:rsidRPr="00DA477F">
              <w:rPr>
                <w:rFonts w:ascii="Arial" w:eastAsia="Arial" w:hAnsi="Arial" w:cs="Arial"/>
                <w:b/>
              </w:rPr>
              <w:t xml:space="preserve">Система </w:t>
            </w:r>
            <w:proofErr w:type="spellStart"/>
            <w:proofErr w:type="gramStart"/>
            <w:r w:rsidRPr="00DA477F">
              <w:rPr>
                <w:rFonts w:ascii="Arial" w:eastAsia="Arial" w:hAnsi="Arial" w:cs="Arial"/>
                <w:b/>
              </w:rPr>
              <w:t>элек</w:t>
            </w:r>
            <w:proofErr w:type="spellEnd"/>
            <w:r w:rsidRPr="00DA477F">
              <w:rPr>
                <w:rFonts w:ascii="Arial" w:eastAsia="Arial" w:hAnsi="Arial" w:cs="Arial"/>
                <w:b/>
              </w:rPr>
              <w:t xml:space="preserve"> </w:t>
            </w:r>
            <w:proofErr w:type="spellStart"/>
            <w:r w:rsidRPr="00DA477F">
              <w:rPr>
                <w:rFonts w:ascii="Arial" w:eastAsia="Arial" w:hAnsi="Arial" w:cs="Arial"/>
                <w:b/>
              </w:rPr>
              <w:t>троснабжения</w:t>
            </w:r>
            <w:proofErr w:type="spellEnd"/>
            <w:proofErr w:type="gramEnd"/>
          </w:p>
        </w:tc>
        <w:tc>
          <w:tcPr>
            <w:tcW w:w="3109" w:type="dxa"/>
            <w:vMerge w:val="restart"/>
          </w:tcPr>
          <w:p w:rsidR="0031403D" w:rsidRPr="00DA477F" w:rsidRDefault="0031403D" w:rsidP="0031403D">
            <w:pPr>
              <w:ind w:left="261" w:right="255"/>
              <w:jc w:val="center"/>
              <w:rPr>
                <w:rFonts w:ascii="Arial" w:eastAsia="Arial" w:hAnsi="Arial" w:cs="Arial"/>
                <w:b/>
              </w:rPr>
            </w:pPr>
            <w:r w:rsidRPr="00DA477F">
              <w:rPr>
                <w:rFonts w:ascii="Arial" w:eastAsia="Arial" w:hAnsi="Arial" w:cs="Arial"/>
                <w:b/>
              </w:rPr>
              <w:t>Контрактные обязательства между поставщиками, операторами и потребителями</w:t>
            </w:r>
          </w:p>
        </w:tc>
      </w:tr>
      <w:tr w:rsidR="0031403D" w:rsidRPr="00DA477F" w:rsidTr="0031403D">
        <w:trPr>
          <w:trHeight w:val="520"/>
        </w:trPr>
        <w:tc>
          <w:tcPr>
            <w:tcW w:w="2295" w:type="dxa"/>
            <w:vMerge/>
            <w:tcBorders>
              <w:top w:val="nil"/>
              <w:bottom w:val="double" w:sz="4" w:space="0" w:color="auto"/>
            </w:tcBorders>
          </w:tcPr>
          <w:p w:rsidR="0031403D" w:rsidRPr="00DA477F" w:rsidRDefault="0031403D" w:rsidP="0031403D">
            <w:pPr>
              <w:rPr>
                <w:rFonts w:ascii="Arial" w:eastAsia="Arial" w:hAnsi="Arial" w:cs="Arial"/>
              </w:rPr>
            </w:pPr>
          </w:p>
        </w:tc>
        <w:tc>
          <w:tcPr>
            <w:tcW w:w="738" w:type="dxa"/>
            <w:tcBorders>
              <w:bottom w:val="double" w:sz="4" w:space="0" w:color="auto"/>
            </w:tcBorders>
          </w:tcPr>
          <w:p w:rsidR="0031403D" w:rsidRPr="00DA477F" w:rsidRDefault="0031403D" w:rsidP="0031403D">
            <w:pPr>
              <w:jc w:val="center"/>
              <w:rPr>
                <w:rFonts w:ascii="Arial" w:eastAsia="Arial" w:hAnsi="Arial" w:cs="Arial"/>
                <w:b/>
              </w:rPr>
            </w:pPr>
            <w:r w:rsidRPr="00DA477F">
              <w:rPr>
                <w:rFonts w:ascii="Arial" w:eastAsia="Arial" w:hAnsi="Arial" w:cs="Arial"/>
                <w:b/>
              </w:rPr>
              <w:t>ВИЭ</w:t>
            </w:r>
          </w:p>
        </w:tc>
        <w:tc>
          <w:tcPr>
            <w:tcW w:w="1116" w:type="dxa"/>
            <w:tcBorders>
              <w:bottom w:val="double" w:sz="4" w:space="0" w:color="auto"/>
            </w:tcBorders>
          </w:tcPr>
          <w:p w:rsidR="0031403D" w:rsidRPr="00DA477F" w:rsidRDefault="0031403D" w:rsidP="0031403D">
            <w:pPr>
              <w:ind w:left="228" w:right="38" w:hanging="137"/>
              <w:jc w:val="center"/>
              <w:rPr>
                <w:rFonts w:ascii="Arial" w:eastAsia="Arial" w:hAnsi="Arial" w:cs="Arial"/>
                <w:b/>
              </w:rPr>
            </w:pPr>
            <w:r w:rsidRPr="00DA477F">
              <w:rPr>
                <w:rFonts w:ascii="Arial" w:eastAsia="Arial" w:hAnsi="Arial" w:cs="Arial"/>
                <w:b/>
              </w:rPr>
              <w:t>Накопитель</w:t>
            </w:r>
          </w:p>
        </w:tc>
        <w:tc>
          <w:tcPr>
            <w:tcW w:w="882" w:type="dxa"/>
            <w:tcBorders>
              <w:bottom w:val="double" w:sz="4" w:space="0" w:color="auto"/>
            </w:tcBorders>
          </w:tcPr>
          <w:p w:rsidR="0031403D" w:rsidRPr="00DA477F" w:rsidRDefault="0031403D" w:rsidP="0031403D">
            <w:pPr>
              <w:ind w:left="121" w:right="139"/>
              <w:jc w:val="center"/>
              <w:rPr>
                <w:rFonts w:ascii="Arial" w:eastAsia="Arial" w:hAnsi="Arial" w:cs="Arial"/>
                <w:b/>
              </w:rPr>
            </w:pPr>
            <w:r w:rsidRPr="00DA477F">
              <w:rPr>
                <w:rFonts w:ascii="Arial" w:eastAsia="Arial" w:hAnsi="Arial" w:cs="Arial"/>
                <w:b/>
              </w:rPr>
              <w:t>Дизель</w:t>
            </w:r>
          </w:p>
        </w:tc>
        <w:tc>
          <w:tcPr>
            <w:tcW w:w="774" w:type="dxa"/>
            <w:tcBorders>
              <w:bottom w:val="double" w:sz="4" w:space="0" w:color="auto"/>
            </w:tcBorders>
          </w:tcPr>
          <w:p w:rsidR="0031403D" w:rsidRPr="00DA477F" w:rsidRDefault="0031403D" w:rsidP="0031403D">
            <w:pPr>
              <w:ind w:right="-7"/>
              <w:jc w:val="center"/>
              <w:rPr>
                <w:rFonts w:ascii="Arial" w:eastAsia="Arial" w:hAnsi="Arial" w:cs="Arial"/>
                <w:b/>
              </w:rPr>
            </w:pPr>
            <w:r w:rsidRPr="00DA477F">
              <w:rPr>
                <w:rFonts w:ascii="Arial" w:eastAsia="Arial" w:hAnsi="Arial" w:cs="Arial"/>
                <w:b/>
              </w:rPr>
              <w:t>ИСЭ</w:t>
            </w:r>
          </w:p>
        </w:tc>
        <w:tc>
          <w:tcPr>
            <w:tcW w:w="828" w:type="dxa"/>
            <w:tcBorders>
              <w:bottom w:val="double" w:sz="4" w:space="0" w:color="auto"/>
            </w:tcBorders>
          </w:tcPr>
          <w:p w:rsidR="0031403D" w:rsidRPr="00DA477F" w:rsidRDefault="0031403D" w:rsidP="0031403D">
            <w:pPr>
              <w:ind w:left="7"/>
              <w:jc w:val="center"/>
              <w:rPr>
                <w:rFonts w:ascii="Arial" w:eastAsia="Arial" w:hAnsi="Arial" w:cs="Arial"/>
                <w:b/>
              </w:rPr>
            </w:pPr>
            <w:r w:rsidRPr="00DA477F">
              <w:rPr>
                <w:rFonts w:ascii="Arial" w:eastAsia="Arial" w:hAnsi="Arial" w:cs="Arial"/>
                <w:b/>
              </w:rPr>
              <w:t>КСЭ</w:t>
            </w:r>
          </w:p>
        </w:tc>
        <w:tc>
          <w:tcPr>
            <w:tcW w:w="3109" w:type="dxa"/>
            <w:vMerge/>
            <w:tcBorders>
              <w:top w:val="nil"/>
              <w:bottom w:val="double" w:sz="4" w:space="0" w:color="auto"/>
            </w:tcBorders>
          </w:tcPr>
          <w:p w:rsidR="0031403D" w:rsidRPr="00DA477F" w:rsidRDefault="0031403D" w:rsidP="0031403D">
            <w:pPr>
              <w:rPr>
                <w:rFonts w:ascii="Arial" w:eastAsia="Arial" w:hAnsi="Arial" w:cs="Arial"/>
              </w:rPr>
            </w:pPr>
          </w:p>
        </w:tc>
      </w:tr>
      <w:tr w:rsidR="0031403D" w:rsidRPr="00DA477F" w:rsidTr="0031403D">
        <w:trPr>
          <w:trHeight w:val="1780"/>
        </w:trPr>
        <w:tc>
          <w:tcPr>
            <w:tcW w:w="2295" w:type="dxa"/>
            <w:tcBorders>
              <w:top w:val="double" w:sz="4" w:space="0" w:color="auto"/>
              <w:bottom w:val="single" w:sz="4" w:space="0" w:color="000000"/>
            </w:tcBorders>
          </w:tcPr>
          <w:p w:rsidR="0031403D" w:rsidRPr="00DA477F" w:rsidRDefault="0031403D" w:rsidP="0031403D">
            <w:pPr>
              <w:tabs>
                <w:tab w:val="left" w:pos="385"/>
                <w:tab w:val="left" w:pos="764"/>
                <w:tab w:val="left" w:pos="1128"/>
                <w:tab w:val="left" w:pos="1235"/>
                <w:tab w:val="left" w:pos="1378"/>
                <w:tab w:val="left" w:pos="2131"/>
              </w:tabs>
              <w:ind w:left="81" w:right="60" w:firstLine="9"/>
              <w:rPr>
                <w:rFonts w:ascii="Arial" w:eastAsia="Arial" w:hAnsi="Arial" w:cs="Arial"/>
              </w:rPr>
            </w:pPr>
            <w:r w:rsidRPr="00DA477F">
              <w:rPr>
                <w:rFonts w:ascii="Arial" w:eastAsia="Arial" w:hAnsi="Arial" w:cs="Arial"/>
              </w:rPr>
              <w:t>Потребитель требует наличия электроэнергии в течение установленного периода времени, не предъявляя требований к качеству электроэнергии</w:t>
            </w:r>
          </w:p>
        </w:tc>
        <w:tc>
          <w:tcPr>
            <w:tcW w:w="738" w:type="dxa"/>
            <w:tcBorders>
              <w:top w:val="double" w:sz="4" w:space="0" w:color="auto"/>
            </w:tcBorders>
            <w:vAlign w:val="center"/>
          </w:tcPr>
          <w:p w:rsidR="0031403D" w:rsidRPr="00DA477F" w:rsidRDefault="0031403D" w:rsidP="0031403D">
            <w:pPr>
              <w:ind w:right="294"/>
              <w:jc w:val="center"/>
              <w:rPr>
                <w:rFonts w:ascii="Arial" w:eastAsia="Arial" w:hAnsi="Arial" w:cs="Arial"/>
              </w:rPr>
            </w:pPr>
            <w:r w:rsidRPr="00DA477F">
              <w:rPr>
                <w:rFonts w:ascii="Arial" w:eastAsia="Arial" w:hAnsi="Arial" w:cs="Arial"/>
              </w:rPr>
              <w:t>X</w:t>
            </w:r>
          </w:p>
        </w:tc>
        <w:tc>
          <w:tcPr>
            <w:tcW w:w="1116" w:type="dxa"/>
            <w:tcBorders>
              <w:top w:val="double" w:sz="4" w:space="0" w:color="auto"/>
              <w:bottom w:val="single" w:sz="4" w:space="0" w:color="auto"/>
            </w:tcBorders>
            <w:vAlign w:val="center"/>
          </w:tcPr>
          <w:p w:rsidR="0031403D" w:rsidRPr="00DA477F" w:rsidRDefault="0031403D" w:rsidP="0031403D">
            <w:pPr>
              <w:jc w:val="center"/>
              <w:rPr>
                <w:rFonts w:ascii="Arial" w:eastAsia="Arial" w:hAnsi="Arial" w:cs="Arial"/>
              </w:rPr>
            </w:pPr>
          </w:p>
        </w:tc>
        <w:tc>
          <w:tcPr>
            <w:tcW w:w="882" w:type="dxa"/>
            <w:tcBorders>
              <w:top w:val="double" w:sz="4" w:space="0" w:color="auto"/>
              <w:bottom w:val="single" w:sz="4" w:space="0" w:color="000000"/>
            </w:tcBorders>
            <w:vAlign w:val="center"/>
          </w:tcPr>
          <w:p w:rsidR="0031403D" w:rsidRPr="00DA477F" w:rsidRDefault="0031403D" w:rsidP="0031403D">
            <w:pPr>
              <w:jc w:val="center"/>
              <w:rPr>
                <w:rFonts w:ascii="Arial" w:eastAsia="Arial" w:hAnsi="Arial" w:cs="Arial"/>
              </w:rPr>
            </w:pPr>
          </w:p>
        </w:tc>
        <w:tc>
          <w:tcPr>
            <w:tcW w:w="774" w:type="dxa"/>
            <w:tcBorders>
              <w:top w:val="double" w:sz="4" w:space="0" w:color="auto"/>
            </w:tcBorders>
            <w:vAlign w:val="center"/>
          </w:tcPr>
          <w:p w:rsidR="0031403D" w:rsidRPr="00DA477F" w:rsidRDefault="0031403D" w:rsidP="0031403D">
            <w:pPr>
              <w:ind w:left="72" w:right="-7"/>
              <w:jc w:val="center"/>
              <w:rPr>
                <w:rFonts w:ascii="Arial" w:eastAsia="Arial" w:hAnsi="Arial" w:cs="Arial"/>
              </w:rPr>
            </w:pPr>
            <w:r w:rsidRPr="00DA477F">
              <w:rPr>
                <w:rFonts w:ascii="Arial" w:eastAsia="Arial" w:hAnsi="Arial" w:cs="Arial"/>
              </w:rPr>
              <w:t>T</w:t>
            </w:r>
            <w:r w:rsidRPr="00DA477F">
              <w:rPr>
                <w:rFonts w:ascii="Arial" w:eastAsia="Arial" w:hAnsi="Arial" w:cs="Arial"/>
                <w:vertAlign w:val="subscript"/>
              </w:rPr>
              <w:t>1</w:t>
            </w:r>
            <w:r w:rsidRPr="00DA477F">
              <w:rPr>
                <w:rFonts w:ascii="Arial" w:eastAsia="Arial" w:hAnsi="Arial" w:cs="Arial"/>
              </w:rPr>
              <w:t>l</w:t>
            </w:r>
          </w:p>
        </w:tc>
        <w:tc>
          <w:tcPr>
            <w:tcW w:w="828" w:type="dxa"/>
            <w:tcBorders>
              <w:top w:val="double" w:sz="4" w:space="0" w:color="auto"/>
              <w:bottom w:val="single" w:sz="4" w:space="0" w:color="000000"/>
            </w:tcBorders>
            <w:vAlign w:val="center"/>
          </w:tcPr>
          <w:p w:rsidR="0031403D" w:rsidRPr="00DA477F" w:rsidRDefault="0031403D" w:rsidP="0031403D">
            <w:pPr>
              <w:ind w:left="7" w:firstLine="45"/>
              <w:jc w:val="center"/>
              <w:rPr>
                <w:rFonts w:ascii="Arial" w:eastAsia="Arial" w:hAnsi="Arial" w:cs="Arial"/>
              </w:rPr>
            </w:pPr>
            <w:r w:rsidRPr="00DA477F">
              <w:rPr>
                <w:rFonts w:ascii="Arial" w:eastAsia="Arial" w:hAnsi="Arial" w:cs="Arial"/>
              </w:rPr>
              <w:t>Нет данных</w:t>
            </w:r>
          </w:p>
        </w:tc>
        <w:tc>
          <w:tcPr>
            <w:tcW w:w="3109" w:type="dxa"/>
            <w:tcBorders>
              <w:top w:val="double" w:sz="4" w:space="0" w:color="auto"/>
              <w:bottom w:val="single" w:sz="4" w:space="0" w:color="000000"/>
            </w:tcBorders>
          </w:tcPr>
          <w:p w:rsidR="0031403D" w:rsidRPr="00DA477F" w:rsidRDefault="0031403D" w:rsidP="0031403D">
            <w:pPr>
              <w:ind w:left="98" w:right="75"/>
              <w:rPr>
                <w:rFonts w:ascii="Arial" w:eastAsia="Arial" w:hAnsi="Arial" w:cs="Arial"/>
              </w:rPr>
            </w:pPr>
            <w:r w:rsidRPr="00DA477F">
              <w:rPr>
                <w:rFonts w:ascii="Arial" w:eastAsia="Arial" w:hAnsi="Arial" w:cs="Arial"/>
              </w:rPr>
              <w:t xml:space="preserve">Обязательство </w:t>
            </w:r>
            <w:proofErr w:type="gramStart"/>
            <w:r w:rsidRPr="00DA477F">
              <w:rPr>
                <w:rFonts w:ascii="Arial" w:eastAsia="Arial" w:hAnsi="Arial" w:cs="Arial"/>
              </w:rPr>
              <w:t>по</w:t>
            </w:r>
            <w:proofErr w:type="gramEnd"/>
            <w:r w:rsidRPr="00DA477F">
              <w:rPr>
                <w:rFonts w:ascii="Arial" w:eastAsia="Arial" w:hAnsi="Arial" w:cs="Arial"/>
              </w:rPr>
              <w:t>:</w:t>
            </w:r>
          </w:p>
          <w:p w:rsidR="0031403D" w:rsidRPr="00DA477F" w:rsidRDefault="0031403D" w:rsidP="0031403D">
            <w:pPr>
              <w:ind w:left="98" w:right="75"/>
              <w:rPr>
                <w:rFonts w:ascii="Arial" w:eastAsia="Arial" w:hAnsi="Arial" w:cs="Arial"/>
              </w:rPr>
            </w:pPr>
            <w:r w:rsidRPr="00DA477F">
              <w:rPr>
                <w:rFonts w:ascii="Arial" w:eastAsia="Arial" w:hAnsi="Arial" w:cs="Arial"/>
              </w:rPr>
              <w:t>- электроснабжению - обеспечить поставку электроэнергии в течение одного месяца, одной недели, определенного количества месяцев из 12, определенного количества недель из 52 или определенного количества суток из 365</w:t>
            </w:r>
          </w:p>
        </w:tc>
      </w:tr>
      <w:tr w:rsidR="0031403D" w:rsidRPr="00DA477F" w:rsidTr="0031403D">
        <w:trPr>
          <w:trHeight w:val="471"/>
        </w:trPr>
        <w:tc>
          <w:tcPr>
            <w:tcW w:w="2295" w:type="dxa"/>
            <w:tcBorders>
              <w:bottom w:val="nil"/>
            </w:tcBorders>
          </w:tcPr>
          <w:p w:rsidR="0031403D" w:rsidRDefault="0031403D" w:rsidP="0031403D">
            <w:pPr>
              <w:tabs>
                <w:tab w:val="left" w:pos="882"/>
                <w:tab w:val="left" w:pos="1326"/>
                <w:tab w:val="left" w:pos="1571"/>
              </w:tabs>
              <w:ind w:left="81" w:right="58" w:firstLine="9"/>
              <w:rPr>
                <w:rFonts w:ascii="Arial" w:eastAsia="Arial" w:hAnsi="Arial" w:cs="Arial"/>
              </w:rPr>
            </w:pPr>
            <w:r w:rsidRPr="00DA477F">
              <w:rPr>
                <w:rFonts w:ascii="Arial" w:eastAsia="Arial" w:hAnsi="Arial" w:cs="Arial"/>
              </w:rPr>
              <w:t>Ежесуточно, потребитель должен иметь электроэнергию в течение нескольких часов подряд при постоянном напряжении с несколькими одновременно включенными устройствами</w:t>
            </w:r>
          </w:p>
          <w:p w:rsidR="0031403D" w:rsidRDefault="0031403D" w:rsidP="0031403D">
            <w:pPr>
              <w:tabs>
                <w:tab w:val="left" w:pos="882"/>
                <w:tab w:val="left" w:pos="1326"/>
                <w:tab w:val="left" w:pos="1571"/>
              </w:tabs>
              <w:ind w:left="81" w:right="58" w:firstLine="9"/>
              <w:rPr>
                <w:rFonts w:ascii="Arial" w:eastAsia="Arial" w:hAnsi="Arial" w:cs="Arial"/>
              </w:rPr>
            </w:pPr>
            <w:r w:rsidRPr="00DA477F">
              <w:rPr>
                <w:rFonts w:ascii="Arial" w:eastAsia="Arial" w:hAnsi="Arial" w:cs="Arial"/>
              </w:rPr>
              <w:t>и</w:t>
            </w:r>
          </w:p>
          <w:p w:rsidR="0031403D" w:rsidRDefault="0031403D" w:rsidP="0031403D">
            <w:pPr>
              <w:tabs>
                <w:tab w:val="left" w:pos="882"/>
                <w:tab w:val="left" w:pos="1326"/>
                <w:tab w:val="left" w:pos="1571"/>
              </w:tabs>
              <w:ind w:left="81" w:right="58" w:firstLine="9"/>
              <w:rPr>
                <w:rFonts w:ascii="Arial" w:eastAsia="Arial" w:hAnsi="Arial" w:cs="Arial"/>
              </w:rPr>
            </w:pPr>
          </w:p>
          <w:p w:rsidR="0031403D" w:rsidRPr="00DA477F" w:rsidRDefault="0031403D" w:rsidP="0031403D">
            <w:pPr>
              <w:tabs>
                <w:tab w:val="left" w:pos="882"/>
                <w:tab w:val="left" w:pos="1326"/>
                <w:tab w:val="left" w:pos="1571"/>
              </w:tabs>
              <w:ind w:left="81" w:right="58" w:firstLine="9"/>
              <w:rPr>
                <w:rFonts w:ascii="Arial" w:eastAsia="Arial" w:hAnsi="Arial" w:cs="Arial"/>
              </w:rPr>
            </w:pPr>
            <w:r w:rsidRPr="00DA477F">
              <w:rPr>
                <w:rFonts w:ascii="Arial" w:eastAsia="Arial" w:hAnsi="Arial" w:cs="Arial"/>
              </w:rPr>
              <w:t>допускает отсутствие электроэнергии из-за неблаг</w:t>
            </w:r>
            <w:r>
              <w:rPr>
                <w:rFonts w:ascii="Arial" w:eastAsia="Arial" w:hAnsi="Arial" w:cs="Arial"/>
              </w:rPr>
              <w:t>оприятных климатических условий</w:t>
            </w:r>
          </w:p>
        </w:tc>
        <w:tc>
          <w:tcPr>
            <w:tcW w:w="738" w:type="dxa"/>
            <w:tcBorders>
              <w:bottom w:val="nil"/>
            </w:tcBorders>
            <w:vAlign w:val="center"/>
          </w:tcPr>
          <w:p w:rsidR="0031403D" w:rsidRPr="00DA477F" w:rsidRDefault="0031403D" w:rsidP="0031403D">
            <w:pPr>
              <w:ind w:right="294"/>
              <w:jc w:val="center"/>
              <w:rPr>
                <w:rFonts w:ascii="Arial" w:eastAsia="Arial" w:hAnsi="Arial" w:cs="Arial"/>
              </w:rPr>
            </w:pPr>
            <w:r w:rsidRPr="00DA477F">
              <w:rPr>
                <w:rFonts w:ascii="Arial" w:eastAsia="Arial" w:hAnsi="Arial" w:cs="Arial"/>
              </w:rPr>
              <w:t>X</w:t>
            </w:r>
          </w:p>
        </w:tc>
        <w:tc>
          <w:tcPr>
            <w:tcW w:w="1116" w:type="dxa"/>
            <w:tcBorders>
              <w:top w:val="single" w:sz="4" w:space="0" w:color="auto"/>
              <w:bottom w:val="nil"/>
            </w:tcBorders>
            <w:vAlign w:val="center"/>
          </w:tcPr>
          <w:p w:rsidR="0031403D" w:rsidRPr="00DA477F" w:rsidRDefault="0031403D" w:rsidP="0031403D">
            <w:pPr>
              <w:ind w:left="10"/>
              <w:jc w:val="center"/>
              <w:rPr>
                <w:rFonts w:ascii="Arial" w:eastAsia="Arial" w:hAnsi="Arial" w:cs="Arial"/>
              </w:rPr>
            </w:pPr>
            <w:r w:rsidRPr="00DA477F">
              <w:rPr>
                <w:rFonts w:ascii="Arial" w:eastAsia="Arial" w:hAnsi="Arial" w:cs="Arial"/>
              </w:rPr>
              <w:t>X</w:t>
            </w:r>
          </w:p>
        </w:tc>
        <w:tc>
          <w:tcPr>
            <w:tcW w:w="882" w:type="dxa"/>
            <w:tcBorders>
              <w:bottom w:val="nil"/>
            </w:tcBorders>
            <w:vAlign w:val="center"/>
          </w:tcPr>
          <w:p w:rsidR="0031403D" w:rsidRPr="00DA477F" w:rsidRDefault="0031403D" w:rsidP="0031403D">
            <w:pPr>
              <w:jc w:val="center"/>
              <w:rPr>
                <w:rFonts w:ascii="Arial" w:eastAsia="Arial" w:hAnsi="Arial" w:cs="Arial"/>
              </w:rPr>
            </w:pPr>
          </w:p>
        </w:tc>
        <w:tc>
          <w:tcPr>
            <w:tcW w:w="774" w:type="dxa"/>
            <w:tcBorders>
              <w:bottom w:val="nil"/>
            </w:tcBorders>
            <w:vAlign w:val="center"/>
          </w:tcPr>
          <w:p w:rsidR="0031403D" w:rsidRPr="00DA477F" w:rsidRDefault="0031403D" w:rsidP="0031403D">
            <w:pPr>
              <w:ind w:right="259"/>
              <w:jc w:val="center"/>
              <w:rPr>
                <w:rFonts w:ascii="Arial" w:eastAsia="Arial" w:hAnsi="Arial" w:cs="Arial"/>
              </w:rPr>
            </w:pPr>
            <w:r w:rsidRPr="00DA477F">
              <w:rPr>
                <w:rFonts w:ascii="Arial" w:eastAsia="Arial" w:hAnsi="Arial" w:cs="Arial"/>
              </w:rPr>
              <w:t>Т</w:t>
            </w:r>
            <w:r w:rsidRPr="00DA477F">
              <w:rPr>
                <w:rFonts w:ascii="Arial" w:eastAsia="Arial" w:hAnsi="Arial" w:cs="Arial"/>
                <w:position w:val="-3"/>
                <w:vertAlign w:val="subscript"/>
              </w:rPr>
              <w:t>2</w:t>
            </w:r>
            <w:r w:rsidRPr="00DA477F">
              <w:rPr>
                <w:rFonts w:ascii="Arial" w:eastAsia="Arial" w:hAnsi="Arial" w:cs="Arial"/>
              </w:rPr>
              <w:t>l</w:t>
            </w:r>
          </w:p>
        </w:tc>
        <w:tc>
          <w:tcPr>
            <w:tcW w:w="828" w:type="dxa"/>
            <w:tcBorders>
              <w:bottom w:val="nil"/>
            </w:tcBorders>
            <w:vAlign w:val="center"/>
          </w:tcPr>
          <w:p w:rsidR="0031403D" w:rsidRPr="00DA477F" w:rsidRDefault="0031403D" w:rsidP="0031403D">
            <w:pPr>
              <w:ind w:left="7"/>
              <w:jc w:val="center"/>
              <w:rPr>
                <w:rFonts w:ascii="Arial" w:eastAsia="Arial" w:hAnsi="Arial" w:cs="Arial"/>
              </w:rPr>
            </w:pPr>
            <w:r w:rsidRPr="00DA477F">
              <w:rPr>
                <w:rFonts w:ascii="Arial" w:eastAsia="Arial" w:hAnsi="Arial" w:cs="Arial"/>
              </w:rPr>
              <w:t>Т</w:t>
            </w:r>
            <w:r w:rsidRPr="00DA477F">
              <w:rPr>
                <w:rFonts w:ascii="Arial" w:eastAsia="Arial" w:hAnsi="Arial" w:cs="Arial"/>
                <w:position w:val="-3"/>
                <w:vertAlign w:val="subscript"/>
              </w:rPr>
              <w:t>2</w:t>
            </w:r>
            <w:r w:rsidRPr="00DA477F">
              <w:rPr>
                <w:rFonts w:ascii="Arial" w:eastAsia="Arial" w:hAnsi="Arial" w:cs="Arial"/>
              </w:rPr>
              <w:t>С</w:t>
            </w:r>
          </w:p>
        </w:tc>
        <w:tc>
          <w:tcPr>
            <w:tcW w:w="3109" w:type="dxa"/>
            <w:tcBorders>
              <w:bottom w:val="nil"/>
            </w:tcBorders>
          </w:tcPr>
          <w:p w:rsidR="0031403D" w:rsidRPr="00DA477F" w:rsidRDefault="0031403D" w:rsidP="0031403D">
            <w:pPr>
              <w:ind w:left="98" w:right="79" w:firstLine="9"/>
              <w:rPr>
                <w:rFonts w:ascii="Arial" w:eastAsia="Arial" w:hAnsi="Arial" w:cs="Arial"/>
              </w:rPr>
            </w:pPr>
            <w:r w:rsidRPr="00DA477F">
              <w:rPr>
                <w:rFonts w:ascii="Arial" w:eastAsia="Arial" w:hAnsi="Arial" w:cs="Arial"/>
              </w:rPr>
              <w:t xml:space="preserve">Обязательство </w:t>
            </w:r>
            <w:proofErr w:type="gramStart"/>
            <w:r w:rsidRPr="00DA477F">
              <w:rPr>
                <w:rFonts w:ascii="Arial" w:eastAsia="Arial" w:hAnsi="Arial" w:cs="Arial"/>
              </w:rPr>
              <w:t>по</w:t>
            </w:r>
            <w:proofErr w:type="gramEnd"/>
            <w:r w:rsidRPr="00DA477F">
              <w:rPr>
                <w:rFonts w:ascii="Arial" w:eastAsia="Arial" w:hAnsi="Arial" w:cs="Arial"/>
              </w:rPr>
              <w:t xml:space="preserve">: </w:t>
            </w:r>
          </w:p>
          <w:p w:rsidR="0031403D" w:rsidRPr="00DA477F" w:rsidRDefault="0031403D" w:rsidP="0031403D">
            <w:pPr>
              <w:ind w:left="98" w:right="79" w:firstLine="9"/>
              <w:rPr>
                <w:rFonts w:ascii="Arial" w:eastAsia="Arial" w:hAnsi="Arial" w:cs="Arial"/>
              </w:rPr>
            </w:pPr>
            <w:r w:rsidRPr="00DA477F">
              <w:rPr>
                <w:rFonts w:ascii="Arial" w:eastAsia="Arial" w:hAnsi="Arial" w:cs="Arial"/>
              </w:rPr>
              <w:t>- электроснабжению - обеспечить поставку определенного количества электроэнергии в течение одного месяца, одной недели, определенного количества месяцев из 12, определенного количества недель из 52 или определенного количества суток из 365</w:t>
            </w:r>
          </w:p>
        </w:tc>
      </w:tr>
    </w:tbl>
    <w:p w:rsidR="0031403D" w:rsidRPr="00DE187C" w:rsidRDefault="0031403D" w:rsidP="0031403D">
      <w:pPr>
        <w:pStyle w:val="Style87"/>
        <w:widowControl/>
        <w:spacing w:before="2040" w:after="120"/>
        <w:ind w:firstLine="567"/>
        <w:jc w:val="both"/>
        <w:rPr>
          <w:rStyle w:val="FontStyle243"/>
          <w:rFonts w:ascii="Arial" w:hAnsi="Arial" w:cs="Arial"/>
          <w:sz w:val="24"/>
          <w:szCs w:val="24"/>
          <w:lang w:eastAsia="en-US"/>
        </w:rPr>
      </w:pPr>
      <w:r>
        <w:rPr>
          <w:rStyle w:val="FontStyle243"/>
          <w:rFonts w:ascii="Arial" w:hAnsi="Arial" w:cs="Arial"/>
          <w:sz w:val="24"/>
          <w:szCs w:val="24"/>
          <w:lang w:eastAsia="en-US"/>
        </w:rPr>
        <w:t>Продолжение таблицы 5</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95"/>
        <w:gridCol w:w="738"/>
        <w:gridCol w:w="1116"/>
        <w:gridCol w:w="882"/>
        <w:gridCol w:w="774"/>
        <w:gridCol w:w="828"/>
        <w:gridCol w:w="3109"/>
      </w:tblGrid>
      <w:tr w:rsidR="0031403D" w:rsidRPr="00DA477F" w:rsidTr="0031403D">
        <w:trPr>
          <w:trHeight w:val="539"/>
        </w:trPr>
        <w:tc>
          <w:tcPr>
            <w:tcW w:w="2295" w:type="dxa"/>
            <w:vMerge w:val="restart"/>
          </w:tcPr>
          <w:p w:rsidR="0031403D" w:rsidRPr="00DA477F" w:rsidRDefault="0031403D" w:rsidP="0031403D">
            <w:pPr>
              <w:jc w:val="center"/>
              <w:rPr>
                <w:rFonts w:ascii="Arial" w:eastAsia="Arial" w:hAnsi="Arial" w:cs="Arial"/>
                <w:b/>
              </w:rPr>
            </w:pPr>
            <w:r w:rsidRPr="00DA477F">
              <w:rPr>
                <w:rFonts w:ascii="Arial" w:eastAsia="Arial" w:hAnsi="Arial" w:cs="Arial"/>
                <w:b/>
              </w:rPr>
              <w:t>Требования</w:t>
            </w:r>
          </w:p>
        </w:tc>
        <w:tc>
          <w:tcPr>
            <w:tcW w:w="2736" w:type="dxa"/>
            <w:gridSpan w:val="3"/>
          </w:tcPr>
          <w:p w:rsidR="0031403D" w:rsidRPr="00DA477F" w:rsidRDefault="0031403D" w:rsidP="0031403D">
            <w:pPr>
              <w:ind w:firstLine="21"/>
              <w:jc w:val="center"/>
              <w:rPr>
                <w:rFonts w:ascii="Arial" w:eastAsia="Arial" w:hAnsi="Arial" w:cs="Arial"/>
                <w:b/>
              </w:rPr>
            </w:pPr>
            <w:r w:rsidRPr="00DA477F">
              <w:rPr>
                <w:rFonts w:ascii="Arial" w:eastAsia="Arial" w:hAnsi="Arial" w:cs="Arial"/>
                <w:b/>
              </w:rPr>
              <w:t>Предлагаемая генерирующая подсистема</w:t>
            </w:r>
          </w:p>
        </w:tc>
        <w:tc>
          <w:tcPr>
            <w:tcW w:w="1602" w:type="dxa"/>
            <w:gridSpan w:val="2"/>
          </w:tcPr>
          <w:p w:rsidR="0031403D" w:rsidRPr="00DA477F" w:rsidRDefault="0031403D" w:rsidP="0031403D">
            <w:pPr>
              <w:ind w:left="72" w:hanging="18"/>
              <w:jc w:val="center"/>
              <w:rPr>
                <w:rFonts w:ascii="Arial" w:eastAsia="Arial" w:hAnsi="Arial" w:cs="Arial"/>
                <w:b/>
              </w:rPr>
            </w:pPr>
            <w:r w:rsidRPr="00DA477F">
              <w:rPr>
                <w:rFonts w:ascii="Arial" w:eastAsia="Arial" w:hAnsi="Arial" w:cs="Arial"/>
                <w:b/>
              </w:rPr>
              <w:t xml:space="preserve">Система </w:t>
            </w:r>
            <w:proofErr w:type="spellStart"/>
            <w:proofErr w:type="gramStart"/>
            <w:r w:rsidRPr="00DA477F">
              <w:rPr>
                <w:rFonts w:ascii="Arial" w:eastAsia="Arial" w:hAnsi="Arial" w:cs="Arial"/>
                <w:b/>
              </w:rPr>
              <w:t>элек</w:t>
            </w:r>
            <w:proofErr w:type="spellEnd"/>
            <w:r w:rsidRPr="00DA477F">
              <w:rPr>
                <w:rFonts w:ascii="Arial" w:eastAsia="Arial" w:hAnsi="Arial" w:cs="Arial"/>
                <w:b/>
              </w:rPr>
              <w:t xml:space="preserve"> </w:t>
            </w:r>
            <w:proofErr w:type="spellStart"/>
            <w:r w:rsidRPr="00DA477F">
              <w:rPr>
                <w:rFonts w:ascii="Arial" w:eastAsia="Arial" w:hAnsi="Arial" w:cs="Arial"/>
                <w:b/>
              </w:rPr>
              <w:t>троснабжения</w:t>
            </w:r>
            <w:proofErr w:type="spellEnd"/>
            <w:proofErr w:type="gramEnd"/>
          </w:p>
        </w:tc>
        <w:tc>
          <w:tcPr>
            <w:tcW w:w="3109" w:type="dxa"/>
            <w:vMerge w:val="restart"/>
          </w:tcPr>
          <w:p w:rsidR="0031403D" w:rsidRPr="00DA477F" w:rsidRDefault="0031403D" w:rsidP="0031403D">
            <w:pPr>
              <w:ind w:left="261" w:right="255"/>
              <w:jc w:val="center"/>
              <w:rPr>
                <w:rFonts w:ascii="Arial" w:eastAsia="Arial" w:hAnsi="Arial" w:cs="Arial"/>
                <w:b/>
              </w:rPr>
            </w:pPr>
            <w:r w:rsidRPr="00DA477F">
              <w:rPr>
                <w:rFonts w:ascii="Arial" w:eastAsia="Arial" w:hAnsi="Arial" w:cs="Arial"/>
                <w:b/>
              </w:rPr>
              <w:t>Контрактные обязательства между поставщиками, операторами и потребителями</w:t>
            </w:r>
          </w:p>
        </w:tc>
      </w:tr>
      <w:tr w:rsidR="0031403D" w:rsidRPr="00DA477F" w:rsidTr="0031403D">
        <w:trPr>
          <w:trHeight w:val="520"/>
        </w:trPr>
        <w:tc>
          <w:tcPr>
            <w:tcW w:w="2295" w:type="dxa"/>
            <w:vMerge/>
            <w:tcBorders>
              <w:top w:val="nil"/>
              <w:bottom w:val="double" w:sz="4" w:space="0" w:color="auto"/>
            </w:tcBorders>
          </w:tcPr>
          <w:p w:rsidR="0031403D" w:rsidRPr="00DA477F" w:rsidRDefault="0031403D" w:rsidP="0031403D">
            <w:pPr>
              <w:rPr>
                <w:rFonts w:ascii="Arial" w:eastAsia="Arial" w:hAnsi="Arial" w:cs="Arial"/>
              </w:rPr>
            </w:pPr>
          </w:p>
        </w:tc>
        <w:tc>
          <w:tcPr>
            <w:tcW w:w="738" w:type="dxa"/>
            <w:tcBorders>
              <w:bottom w:val="double" w:sz="4" w:space="0" w:color="auto"/>
            </w:tcBorders>
          </w:tcPr>
          <w:p w:rsidR="0031403D" w:rsidRPr="00DA477F" w:rsidRDefault="0031403D" w:rsidP="0031403D">
            <w:pPr>
              <w:jc w:val="center"/>
              <w:rPr>
                <w:rFonts w:ascii="Arial" w:eastAsia="Arial" w:hAnsi="Arial" w:cs="Arial"/>
                <w:b/>
              </w:rPr>
            </w:pPr>
            <w:r w:rsidRPr="00DA477F">
              <w:rPr>
                <w:rFonts w:ascii="Arial" w:eastAsia="Arial" w:hAnsi="Arial" w:cs="Arial"/>
                <w:b/>
              </w:rPr>
              <w:t>ВИЭ</w:t>
            </w:r>
          </w:p>
        </w:tc>
        <w:tc>
          <w:tcPr>
            <w:tcW w:w="1116" w:type="dxa"/>
            <w:tcBorders>
              <w:bottom w:val="double" w:sz="4" w:space="0" w:color="auto"/>
            </w:tcBorders>
          </w:tcPr>
          <w:p w:rsidR="0031403D" w:rsidRPr="00DA477F" w:rsidRDefault="0031403D" w:rsidP="0031403D">
            <w:pPr>
              <w:ind w:left="228" w:right="38" w:hanging="137"/>
              <w:jc w:val="center"/>
              <w:rPr>
                <w:rFonts w:ascii="Arial" w:eastAsia="Arial" w:hAnsi="Arial" w:cs="Arial"/>
                <w:b/>
              </w:rPr>
            </w:pPr>
            <w:r w:rsidRPr="00DA477F">
              <w:rPr>
                <w:rFonts w:ascii="Arial" w:eastAsia="Arial" w:hAnsi="Arial" w:cs="Arial"/>
                <w:b/>
              </w:rPr>
              <w:t>Накопитель</w:t>
            </w:r>
          </w:p>
        </w:tc>
        <w:tc>
          <w:tcPr>
            <w:tcW w:w="882" w:type="dxa"/>
            <w:tcBorders>
              <w:bottom w:val="double" w:sz="4" w:space="0" w:color="auto"/>
            </w:tcBorders>
          </w:tcPr>
          <w:p w:rsidR="0031403D" w:rsidRPr="00DA477F" w:rsidRDefault="0031403D" w:rsidP="0031403D">
            <w:pPr>
              <w:ind w:left="121" w:right="139"/>
              <w:jc w:val="center"/>
              <w:rPr>
                <w:rFonts w:ascii="Arial" w:eastAsia="Arial" w:hAnsi="Arial" w:cs="Arial"/>
                <w:b/>
              </w:rPr>
            </w:pPr>
            <w:r w:rsidRPr="00DA477F">
              <w:rPr>
                <w:rFonts w:ascii="Arial" w:eastAsia="Arial" w:hAnsi="Arial" w:cs="Arial"/>
                <w:b/>
              </w:rPr>
              <w:t>Дизель</w:t>
            </w:r>
          </w:p>
        </w:tc>
        <w:tc>
          <w:tcPr>
            <w:tcW w:w="774" w:type="dxa"/>
            <w:tcBorders>
              <w:bottom w:val="double" w:sz="4" w:space="0" w:color="auto"/>
            </w:tcBorders>
          </w:tcPr>
          <w:p w:rsidR="0031403D" w:rsidRPr="00DA477F" w:rsidRDefault="0031403D" w:rsidP="0031403D">
            <w:pPr>
              <w:ind w:right="-7"/>
              <w:jc w:val="center"/>
              <w:rPr>
                <w:rFonts w:ascii="Arial" w:eastAsia="Arial" w:hAnsi="Arial" w:cs="Arial"/>
                <w:b/>
              </w:rPr>
            </w:pPr>
            <w:r w:rsidRPr="00DA477F">
              <w:rPr>
                <w:rFonts w:ascii="Arial" w:eastAsia="Arial" w:hAnsi="Arial" w:cs="Arial"/>
                <w:b/>
              </w:rPr>
              <w:t>ИСЭ</w:t>
            </w:r>
          </w:p>
        </w:tc>
        <w:tc>
          <w:tcPr>
            <w:tcW w:w="828" w:type="dxa"/>
            <w:tcBorders>
              <w:bottom w:val="double" w:sz="4" w:space="0" w:color="auto"/>
            </w:tcBorders>
          </w:tcPr>
          <w:p w:rsidR="0031403D" w:rsidRPr="00DA477F" w:rsidRDefault="0031403D" w:rsidP="0031403D">
            <w:pPr>
              <w:ind w:left="7"/>
              <w:jc w:val="center"/>
              <w:rPr>
                <w:rFonts w:ascii="Arial" w:eastAsia="Arial" w:hAnsi="Arial" w:cs="Arial"/>
                <w:b/>
              </w:rPr>
            </w:pPr>
            <w:r w:rsidRPr="00DA477F">
              <w:rPr>
                <w:rFonts w:ascii="Arial" w:eastAsia="Arial" w:hAnsi="Arial" w:cs="Arial"/>
                <w:b/>
              </w:rPr>
              <w:t>КСЭ</w:t>
            </w:r>
          </w:p>
        </w:tc>
        <w:tc>
          <w:tcPr>
            <w:tcW w:w="3109" w:type="dxa"/>
            <w:vMerge/>
            <w:tcBorders>
              <w:top w:val="nil"/>
              <w:bottom w:val="double" w:sz="4" w:space="0" w:color="auto"/>
            </w:tcBorders>
          </w:tcPr>
          <w:p w:rsidR="0031403D" w:rsidRPr="00DA477F" w:rsidRDefault="0031403D" w:rsidP="0031403D">
            <w:pPr>
              <w:rPr>
                <w:rFonts w:ascii="Arial" w:eastAsia="Arial" w:hAnsi="Arial" w:cs="Arial"/>
              </w:rPr>
            </w:pPr>
          </w:p>
        </w:tc>
      </w:tr>
      <w:tr w:rsidR="0031403D" w:rsidRPr="00DA477F" w:rsidTr="0031403D">
        <w:trPr>
          <w:trHeight w:val="11087"/>
        </w:trPr>
        <w:tc>
          <w:tcPr>
            <w:tcW w:w="2295" w:type="dxa"/>
            <w:tcBorders>
              <w:top w:val="double" w:sz="4" w:space="0" w:color="auto"/>
              <w:left w:val="single" w:sz="4" w:space="0" w:color="auto"/>
              <w:bottom w:val="nil"/>
              <w:right w:val="single" w:sz="4" w:space="0" w:color="auto"/>
            </w:tcBorders>
          </w:tcPr>
          <w:p w:rsidR="0031403D" w:rsidRPr="00DA477F" w:rsidRDefault="0031403D" w:rsidP="0031403D">
            <w:pPr>
              <w:tabs>
                <w:tab w:val="left" w:pos="882"/>
                <w:tab w:val="left" w:pos="1326"/>
                <w:tab w:val="left" w:pos="1571"/>
              </w:tabs>
              <w:ind w:left="81" w:right="58" w:firstLine="9"/>
              <w:rPr>
                <w:rFonts w:ascii="Arial" w:eastAsia="Arial" w:hAnsi="Arial" w:cs="Arial"/>
              </w:rPr>
            </w:pPr>
            <w:r w:rsidRPr="00DA477F">
              <w:rPr>
                <w:rFonts w:ascii="Arial" w:eastAsia="Arial" w:hAnsi="Arial" w:cs="Arial"/>
              </w:rPr>
              <w:t>Ежесуточно потребитель должен иметь электроэнергию в течение нескольких часов подряд при постоянном напряжении с несколькими одновременно включенными устройствами;</w:t>
            </w:r>
          </w:p>
          <w:p w:rsidR="0031403D" w:rsidRPr="00DA477F" w:rsidRDefault="0031403D" w:rsidP="0031403D">
            <w:pPr>
              <w:spacing w:before="1320"/>
              <w:ind w:left="90" w:right="102"/>
              <w:jc w:val="both"/>
              <w:rPr>
                <w:rFonts w:ascii="Arial" w:eastAsia="Arial" w:hAnsi="Arial" w:cs="Arial"/>
              </w:rPr>
            </w:pPr>
            <w:r w:rsidRPr="00DA477F">
              <w:rPr>
                <w:rFonts w:ascii="Arial" w:eastAsia="Arial" w:hAnsi="Arial" w:cs="Arial"/>
              </w:rPr>
              <w:t xml:space="preserve">и </w:t>
            </w:r>
          </w:p>
          <w:p w:rsidR="0031403D" w:rsidRPr="00DA477F" w:rsidRDefault="0031403D" w:rsidP="0031403D">
            <w:pPr>
              <w:ind w:left="90" w:right="102"/>
              <w:jc w:val="both"/>
              <w:rPr>
                <w:rFonts w:ascii="Arial" w:eastAsia="Arial" w:hAnsi="Arial" w:cs="Arial"/>
              </w:rPr>
            </w:pPr>
            <w:r w:rsidRPr="00DA477F">
              <w:rPr>
                <w:rFonts w:ascii="Arial" w:eastAsia="Arial" w:hAnsi="Arial" w:cs="Arial"/>
              </w:rPr>
              <w:t>требует наличия электроэнергии даже при неблаго</w:t>
            </w:r>
            <w:r>
              <w:rPr>
                <w:rFonts w:ascii="Arial" w:eastAsia="Arial" w:hAnsi="Arial" w:cs="Arial"/>
              </w:rPr>
              <w:t>приятных климатических условиях</w:t>
            </w:r>
          </w:p>
          <w:p w:rsidR="0031403D" w:rsidRPr="00DA477F" w:rsidRDefault="0031403D" w:rsidP="0031403D">
            <w:pPr>
              <w:tabs>
                <w:tab w:val="left" w:pos="563"/>
                <w:tab w:val="left" w:pos="1448"/>
                <w:tab w:val="left" w:pos="1582"/>
                <w:tab w:val="left" w:pos="2141"/>
              </w:tabs>
              <w:ind w:left="90" w:right="50"/>
              <w:rPr>
                <w:rFonts w:ascii="Arial" w:eastAsia="Arial" w:hAnsi="Arial" w:cs="Arial"/>
              </w:rPr>
            </w:pPr>
            <w:r>
              <w:rPr>
                <w:rFonts w:ascii="Arial" w:eastAsia="Arial" w:hAnsi="Arial" w:cs="Arial"/>
              </w:rPr>
              <w:t>и</w:t>
            </w:r>
          </w:p>
          <w:p w:rsidR="0031403D" w:rsidRPr="00DA477F" w:rsidRDefault="0031403D" w:rsidP="0031403D">
            <w:pPr>
              <w:tabs>
                <w:tab w:val="left" w:pos="563"/>
                <w:tab w:val="left" w:pos="1448"/>
                <w:tab w:val="left" w:pos="1582"/>
                <w:tab w:val="left" w:pos="2141"/>
              </w:tabs>
              <w:spacing w:before="2040"/>
              <w:ind w:left="90" w:right="50"/>
              <w:rPr>
                <w:rFonts w:ascii="Arial" w:eastAsia="Arial" w:hAnsi="Arial" w:cs="Arial"/>
              </w:rPr>
            </w:pPr>
            <w:proofErr w:type="gramStart"/>
            <w:r w:rsidRPr="00DA477F">
              <w:rPr>
                <w:rFonts w:ascii="Arial" w:eastAsia="Arial" w:hAnsi="Arial" w:cs="Arial"/>
              </w:rPr>
              <w:t>согласен</w:t>
            </w:r>
            <w:proofErr w:type="gramEnd"/>
            <w:r w:rsidRPr="00DA477F">
              <w:rPr>
                <w:rFonts w:ascii="Arial" w:eastAsia="Arial" w:hAnsi="Arial" w:cs="Arial"/>
              </w:rPr>
              <w:t xml:space="preserve"> получать электроэнергию только в определенные периоды в течение суток;</w:t>
            </w:r>
          </w:p>
        </w:tc>
        <w:tc>
          <w:tcPr>
            <w:tcW w:w="738" w:type="dxa"/>
            <w:tcBorders>
              <w:top w:val="double" w:sz="4" w:space="0" w:color="auto"/>
              <w:left w:val="single" w:sz="4" w:space="0" w:color="auto"/>
              <w:bottom w:val="nil"/>
            </w:tcBorders>
          </w:tcPr>
          <w:p w:rsidR="0031403D" w:rsidRPr="00DA477F" w:rsidRDefault="0031403D" w:rsidP="0031403D">
            <w:pPr>
              <w:spacing w:before="1200" w:after="3480"/>
              <w:ind w:right="294"/>
              <w:jc w:val="center"/>
              <w:rPr>
                <w:rFonts w:ascii="Arial" w:eastAsia="Arial" w:hAnsi="Arial" w:cs="Arial"/>
              </w:rPr>
            </w:pPr>
            <w:r w:rsidRPr="00DA477F">
              <w:rPr>
                <w:rFonts w:ascii="Arial" w:eastAsia="Arial" w:hAnsi="Arial" w:cs="Arial"/>
              </w:rPr>
              <w:t>X</w:t>
            </w:r>
          </w:p>
          <w:p w:rsidR="0031403D" w:rsidRPr="00DA477F" w:rsidRDefault="0031403D" w:rsidP="0031403D">
            <w:pPr>
              <w:spacing w:before="960"/>
              <w:ind w:right="294"/>
              <w:jc w:val="center"/>
              <w:rPr>
                <w:rFonts w:ascii="Arial" w:eastAsia="Arial" w:hAnsi="Arial" w:cs="Arial"/>
              </w:rPr>
            </w:pPr>
            <w:r w:rsidRPr="00DA477F">
              <w:rPr>
                <w:rFonts w:ascii="Arial" w:eastAsia="Arial" w:hAnsi="Arial" w:cs="Arial"/>
              </w:rPr>
              <w:t>X</w:t>
            </w:r>
          </w:p>
          <w:p w:rsidR="0031403D" w:rsidRPr="00DA477F" w:rsidRDefault="0031403D" w:rsidP="0031403D">
            <w:pPr>
              <w:spacing w:before="4200" w:after="240"/>
              <w:ind w:right="294"/>
              <w:jc w:val="center"/>
              <w:rPr>
                <w:rFonts w:ascii="Arial" w:eastAsia="Arial" w:hAnsi="Arial" w:cs="Arial"/>
              </w:rPr>
            </w:pPr>
            <w:r w:rsidRPr="00DA477F">
              <w:rPr>
                <w:rFonts w:ascii="Arial" w:eastAsia="Arial" w:hAnsi="Arial" w:cs="Arial"/>
              </w:rPr>
              <w:t>X</w:t>
            </w:r>
          </w:p>
        </w:tc>
        <w:tc>
          <w:tcPr>
            <w:tcW w:w="1116" w:type="dxa"/>
            <w:tcBorders>
              <w:top w:val="double" w:sz="4" w:space="0" w:color="auto"/>
              <w:bottom w:val="nil"/>
            </w:tcBorders>
          </w:tcPr>
          <w:p w:rsidR="0031403D" w:rsidRPr="00DA477F" w:rsidRDefault="0031403D" w:rsidP="0031403D">
            <w:pPr>
              <w:spacing w:before="4920"/>
              <w:ind w:left="10"/>
              <w:jc w:val="center"/>
              <w:rPr>
                <w:rFonts w:ascii="Arial" w:eastAsia="Arial" w:hAnsi="Arial" w:cs="Arial"/>
              </w:rPr>
            </w:pPr>
            <w:r w:rsidRPr="00DA477F">
              <w:rPr>
                <w:rFonts w:ascii="Arial" w:eastAsia="Arial" w:hAnsi="Arial" w:cs="Arial"/>
              </w:rPr>
              <w:t>X</w:t>
            </w:r>
          </w:p>
          <w:p w:rsidR="0031403D" w:rsidRPr="00DA477F" w:rsidRDefault="0031403D" w:rsidP="0031403D">
            <w:pPr>
              <w:spacing w:before="4200"/>
              <w:ind w:left="10"/>
              <w:jc w:val="center"/>
              <w:rPr>
                <w:rFonts w:ascii="Arial" w:eastAsia="Arial" w:hAnsi="Arial" w:cs="Arial"/>
              </w:rPr>
            </w:pPr>
            <w:r w:rsidRPr="00DA477F">
              <w:rPr>
                <w:rFonts w:ascii="Arial" w:eastAsia="Arial" w:hAnsi="Arial" w:cs="Arial"/>
              </w:rPr>
              <w:t>X</w:t>
            </w:r>
          </w:p>
        </w:tc>
        <w:tc>
          <w:tcPr>
            <w:tcW w:w="882" w:type="dxa"/>
            <w:tcBorders>
              <w:top w:val="double" w:sz="4" w:space="0" w:color="auto"/>
              <w:bottom w:val="nil"/>
            </w:tcBorders>
          </w:tcPr>
          <w:p w:rsidR="0031403D" w:rsidRPr="00DA477F" w:rsidRDefault="0031403D" w:rsidP="0031403D">
            <w:pPr>
              <w:spacing w:before="1200"/>
              <w:jc w:val="center"/>
              <w:rPr>
                <w:rFonts w:ascii="Arial" w:eastAsia="Arial" w:hAnsi="Arial" w:cs="Arial"/>
              </w:rPr>
            </w:pPr>
            <w:r w:rsidRPr="00DA477F">
              <w:rPr>
                <w:rFonts w:ascii="Arial" w:eastAsia="Arial" w:hAnsi="Arial" w:cs="Arial"/>
              </w:rPr>
              <w:t>X</w:t>
            </w:r>
          </w:p>
          <w:p w:rsidR="0031403D" w:rsidRPr="00DA477F" w:rsidRDefault="0031403D" w:rsidP="0031403D">
            <w:pPr>
              <w:spacing w:before="1920"/>
              <w:ind w:left="11"/>
              <w:jc w:val="center"/>
              <w:rPr>
                <w:rFonts w:ascii="Arial" w:eastAsia="Arial" w:hAnsi="Arial" w:cs="Arial"/>
              </w:rPr>
            </w:pPr>
            <w:r w:rsidRPr="00DA477F">
              <w:rPr>
                <w:rFonts w:ascii="Arial" w:eastAsia="Arial" w:hAnsi="Arial" w:cs="Arial"/>
              </w:rPr>
              <w:t>X</w:t>
            </w:r>
          </w:p>
          <w:p w:rsidR="0031403D" w:rsidRPr="00DA477F" w:rsidRDefault="0031403D" w:rsidP="0031403D">
            <w:pPr>
              <w:spacing w:before="1200"/>
              <w:ind w:left="21"/>
              <w:jc w:val="center"/>
              <w:rPr>
                <w:rFonts w:ascii="Arial" w:eastAsia="Arial" w:hAnsi="Arial" w:cs="Arial"/>
              </w:rPr>
            </w:pPr>
            <w:r w:rsidRPr="00DA477F">
              <w:rPr>
                <w:rFonts w:ascii="Arial" w:eastAsia="Arial" w:hAnsi="Arial" w:cs="Arial"/>
              </w:rPr>
              <w:t>X</w:t>
            </w:r>
          </w:p>
          <w:p w:rsidR="0031403D" w:rsidRPr="00DA477F" w:rsidRDefault="0031403D" w:rsidP="0031403D">
            <w:pPr>
              <w:spacing w:before="4200"/>
              <w:ind w:left="2"/>
              <w:jc w:val="center"/>
              <w:rPr>
                <w:rFonts w:ascii="Arial" w:eastAsia="Arial" w:hAnsi="Arial" w:cs="Arial"/>
              </w:rPr>
            </w:pPr>
            <w:r w:rsidRPr="00DA477F">
              <w:rPr>
                <w:rFonts w:ascii="Arial" w:eastAsia="Arial" w:hAnsi="Arial" w:cs="Arial"/>
              </w:rPr>
              <w:t>X</w:t>
            </w:r>
          </w:p>
        </w:tc>
        <w:tc>
          <w:tcPr>
            <w:tcW w:w="774" w:type="dxa"/>
            <w:tcBorders>
              <w:top w:val="double" w:sz="4" w:space="0" w:color="auto"/>
              <w:bottom w:val="nil"/>
            </w:tcBorders>
          </w:tcPr>
          <w:p w:rsidR="0031403D" w:rsidRPr="00DA477F" w:rsidRDefault="0031403D" w:rsidP="0031403D">
            <w:pPr>
              <w:spacing w:before="1200"/>
              <w:ind w:left="72" w:right="-7"/>
              <w:jc w:val="center"/>
              <w:rPr>
                <w:rFonts w:ascii="Arial" w:eastAsia="Arial" w:hAnsi="Arial" w:cs="Arial"/>
              </w:rPr>
            </w:pPr>
            <w:r w:rsidRPr="00DA477F">
              <w:rPr>
                <w:rFonts w:ascii="Arial" w:eastAsia="Arial" w:hAnsi="Arial" w:cs="Arial"/>
                <w:position w:val="4"/>
              </w:rPr>
              <w:t>T</w:t>
            </w:r>
            <w:r w:rsidRPr="00DA477F">
              <w:rPr>
                <w:rFonts w:ascii="Arial" w:eastAsia="Arial" w:hAnsi="Arial" w:cs="Arial"/>
                <w:position w:val="4"/>
                <w:vertAlign w:val="subscript"/>
              </w:rPr>
              <w:t>3</w:t>
            </w:r>
            <w:r w:rsidRPr="00DA477F">
              <w:rPr>
                <w:rFonts w:ascii="Arial" w:eastAsia="Arial" w:hAnsi="Arial" w:cs="Arial"/>
                <w:position w:val="4"/>
              </w:rPr>
              <w:t>l</w:t>
            </w:r>
          </w:p>
          <w:p w:rsidR="0031403D" w:rsidRPr="00DA477F" w:rsidRDefault="0031403D" w:rsidP="0031403D">
            <w:pPr>
              <w:spacing w:before="1920"/>
              <w:ind w:left="72" w:right="-7"/>
              <w:jc w:val="center"/>
              <w:rPr>
                <w:rFonts w:ascii="Arial" w:eastAsia="Arial" w:hAnsi="Arial" w:cs="Arial"/>
              </w:rPr>
            </w:pPr>
            <w:r w:rsidRPr="00DA477F">
              <w:rPr>
                <w:rFonts w:ascii="Arial" w:eastAsia="Arial" w:hAnsi="Arial" w:cs="Arial"/>
              </w:rPr>
              <w:t>T</w:t>
            </w:r>
            <w:r w:rsidRPr="00DA477F">
              <w:rPr>
                <w:rFonts w:ascii="Arial" w:eastAsia="Arial" w:hAnsi="Arial" w:cs="Arial"/>
                <w:position w:val="-3"/>
                <w:vertAlign w:val="subscript"/>
              </w:rPr>
              <w:t>5</w:t>
            </w:r>
            <w:r w:rsidRPr="00DA477F">
              <w:rPr>
                <w:rFonts w:ascii="Arial" w:eastAsia="Arial" w:hAnsi="Arial" w:cs="Arial"/>
                <w:position w:val="-3"/>
              </w:rPr>
              <w:t>l</w:t>
            </w:r>
          </w:p>
          <w:p w:rsidR="0031403D" w:rsidRPr="00DA477F" w:rsidRDefault="0031403D" w:rsidP="0031403D">
            <w:pPr>
              <w:spacing w:before="1200"/>
              <w:ind w:left="72"/>
              <w:jc w:val="center"/>
              <w:rPr>
                <w:rFonts w:ascii="Arial" w:eastAsia="Arial" w:hAnsi="Arial" w:cs="Arial"/>
              </w:rPr>
            </w:pPr>
            <w:r w:rsidRPr="00DA477F">
              <w:rPr>
                <w:rFonts w:ascii="Arial" w:eastAsia="Arial" w:hAnsi="Arial" w:cs="Arial"/>
              </w:rPr>
              <w:t>Т</w:t>
            </w:r>
            <w:r w:rsidRPr="00DA477F">
              <w:rPr>
                <w:rFonts w:ascii="Arial" w:eastAsia="Arial" w:hAnsi="Arial" w:cs="Arial"/>
                <w:vertAlign w:val="subscript"/>
              </w:rPr>
              <w:t>4</w:t>
            </w:r>
            <w:r w:rsidRPr="00DA477F">
              <w:rPr>
                <w:rFonts w:ascii="Arial" w:eastAsia="Arial" w:hAnsi="Arial" w:cs="Arial"/>
              </w:rPr>
              <w:t>l</w:t>
            </w:r>
          </w:p>
          <w:p w:rsidR="0031403D" w:rsidRPr="00DA477F" w:rsidRDefault="0031403D" w:rsidP="0031403D">
            <w:pPr>
              <w:spacing w:before="4200"/>
              <w:ind w:right="57"/>
              <w:jc w:val="center"/>
              <w:rPr>
                <w:rFonts w:ascii="Arial" w:eastAsia="Arial" w:hAnsi="Arial" w:cs="Arial"/>
              </w:rPr>
            </w:pPr>
            <w:r w:rsidRPr="00DA477F">
              <w:rPr>
                <w:rFonts w:ascii="Arial" w:eastAsia="Arial" w:hAnsi="Arial" w:cs="Arial"/>
              </w:rPr>
              <w:t>Т</w:t>
            </w:r>
            <w:r w:rsidRPr="00DA477F">
              <w:rPr>
                <w:rFonts w:ascii="Arial" w:eastAsia="Arial" w:hAnsi="Arial" w:cs="Arial"/>
                <w:vertAlign w:val="subscript"/>
              </w:rPr>
              <w:t>6</w:t>
            </w:r>
            <w:r w:rsidRPr="00DA477F">
              <w:rPr>
                <w:rFonts w:ascii="Arial" w:eastAsia="Arial" w:hAnsi="Arial" w:cs="Arial"/>
              </w:rPr>
              <w:t>l</w:t>
            </w:r>
          </w:p>
        </w:tc>
        <w:tc>
          <w:tcPr>
            <w:tcW w:w="828" w:type="dxa"/>
            <w:tcBorders>
              <w:top w:val="double" w:sz="4" w:space="0" w:color="auto"/>
              <w:bottom w:val="nil"/>
              <w:right w:val="single" w:sz="4" w:space="0" w:color="auto"/>
            </w:tcBorders>
          </w:tcPr>
          <w:p w:rsidR="0031403D" w:rsidRPr="00DA477F" w:rsidRDefault="0031403D" w:rsidP="0031403D">
            <w:pPr>
              <w:spacing w:before="1200"/>
              <w:ind w:left="7"/>
              <w:jc w:val="center"/>
              <w:rPr>
                <w:rFonts w:ascii="Arial" w:eastAsia="Arial" w:hAnsi="Arial" w:cs="Arial"/>
              </w:rPr>
            </w:pPr>
            <w:r w:rsidRPr="00DA477F">
              <w:rPr>
                <w:rFonts w:ascii="Arial" w:eastAsia="Arial" w:hAnsi="Arial" w:cs="Arial"/>
              </w:rPr>
              <w:t>T</w:t>
            </w:r>
            <w:r w:rsidRPr="00DA477F">
              <w:rPr>
                <w:rFonts w:ascii="Arial" w:eastAsia="Arial" w:hAnsi="Arial" w:cs="Arial"/>
                <w:vertAlign w:val="subscript"/>
              </w:rPr>
              <w:t>3</w:t>
            </w:r>
            <w:r w:rsidRPr="00DA477F">
              <w:rPr>
                <w:rFonts w:ascii="Arial" w:eastAsia="Arial" w:hAnsi="Arial" w:cs="Arial"/>
              </w:rPr>
              <w:t>C</w:t>
            </w:r>
          </w:p>
          <w:p w:rsidR="0031403D" w:rsidRPr="00DA477F" w:rsidRDefault="0031403D" w:rsidP="0031403D">
            <w:pPr>
              <w:spacing w:before="1920"/>
              <w:ind w:left="7"/>
              <w:jc w:val="center"/>
              <w:rPr>
                <w:rFonts w:ascii="Arial" w:eastAsia="Arial" w:hAnsi="Arial" w:cs="Arial"/>
              </w:rPr>
            </w:pPr>
            <w:r w:rsidRPr="00DA477F">
              <w:rPr>
                <w:rFonts w:ascii="Arial" w:eastAsia="Arial" w:hAnsi="Arial" w:cs="Arial"/>
              </w:rPr>
              <w:t>Т</w:t>
            </w:r>
            <w:r w:rsidRPr="00DA477F">
              <w:rPr>
                <w:rFonts w:ascii="Arial" w:eastAsia="Arial" w:hAnsi="Arial" w:cs="Arial"/>
                <w:position w:val="-3"/>
                <w:vertAlign w:val="subscript"/>
              </w:rPr>
              <w:t>5</w:t>
            </w:r>
            <w:r w:rsidRPr="00DA477F">
              <w:rPr>
                <w:rFonts w:ascii="Arial" w:eastAsia="Arial" w:hAnsi="Arial" w:cs="Arial"/>
              </w:rPr>
              <w:t>С</w:t>
            </w:r>
          </w:p>
          <w:p w:rsidR="0031403D" w:rsidRPr="00DA477F" w:rsidRDefault="0031403D" w:rsidP="0031403D">
            <w:pPr>
              <w:spacing w:before="1200"/>
              <w:ind w:left="7"/>
              <w:jc w:val="center"/>
              <w:rPr>
                <w:rFonts w:ascii="Arial" w:eastAsia="Arial" w:hAnsi="Arial" w:cs="Arial"/>
              </w:rPr>
            </w:pPr>
            <w:r w:rsidRPr="00DA477F">
              <w:rPr>
                <w:rFonts w:ascii="Arial" w:eastAsia="Arial" w:hAnsi="Arial" w:cs="Arial"/>
              </w:rPr>
              <w:t>T</w:t>
            </w:r>
            <w:r w:rsidRPr="00DA477F">
              <w:rPr>
                <w:rFonts w:ascii="Arial" w:eastAsia="Arial" w:hAnsi="Arial" w:cs="Arial"/>
                <w:vertAlign w:val="subscript"/>
              </w:rPr>
              <w:t>4</w:t>
            </w:r>
            <w:r w:rsidRPr="00DA477F">
              <w:rPr>
                <w:rFonts w:ascii="Arial" w:eastAsia="Arial" w:hAnsi="Arial" w:cs="Arial"/>
              </w:rPr>
              <w:t>C</w:t>
            </w:r>
          </w:p>
          <w:p w:rsidR="0031403D" w:rsidRPr="00DA477F" w:rsidRDefault="0031403D" w:rsidP="0031403D">
            <w:pPr>
              <w:spacing w:before="4200" w:after="240"/>
              <w:ind w:left="57" w:right="57"/>
              <w:jc w:val="center"/>
              <w:rPr>
                <w:rFonts w:ascii="Arial" w:eastAsia="Arial" w:hAnsi="Arial" w:cs="Arial"/>
              </w:rPr>
            </w:pPr>
            <w:r w:rsidRPr="00DA477F">
              <w:rPr>
                <w:rFonts w:ascii="Arial" w:eastAsia="Arial" w:hAnsi="Arial" w:cs="Arial"/>
              </w:rPr>
              <w:t>T</w:t>
            </w:r>
            <w:r w:rsidRPr="00DA477F">
              <w:rPr>
                <w:rFonts w:ascii="Arial" w:eastAsia="Arial" w:hAnsi="Arial" w:cs="Arial"/>
                <w:vertAlign w:val="subscript"/>
              </w:rPr>
              <w:t>6</w:t>
            </w:r>
            <w:r w:rsidRPr="00DA477F">
              <w:rPr>
                <w:rFonts w:ascii="Arial" w:eastAsia="Arial" w:hAnsi="Arial" w:cs="Arial"/>
              </w:rPr>
              <w:t>C</w:t>
            </w:r>
          </w:p>
        </w:tc>
        <w:tc>
          <w:tcPr>
            <w:tcW w:w="3109" w:type="dxa"/>
            <w:tcBorders>
              <w:top w:val="double" w:sz="4" w:space="0" w:color="auto"/>
              <w:left w:val="single" w:sz="4" w:space="0" w:color="auto"/>
              <w:bottom w:val="nil"/>
              <w:right w:val="single" w:sz="4" w:space="0" w:color="auto"/>
            </w:tcBorders>
          </w:tcPr>
          <w:p w:rsidR="0031403D" w:rsidRPr="00DA477F" w:rsidRDefault="0031403D" w:rsidP="0031403D">
            <w:pPr>
              <w:tabs>
                <w:tab w:val="left" w:pos="839"/>
                <w:tab w:val="left" w:pos="1272"/>
                <w:tab w:val="left" w:pos="1470"/>
                <w:tab w:val="left" w:pos="1937"/>
                <w:tab w:val="left" w:pos="2352"/>
              </w:tabs>
              <w:ind w:left="90" w:right="119" w:firstLine="9"/>
              <w:rPr>
                <w:rFonts w:ascii="Arial" w:eastAsia="Arial" w:hAnsi="Arial" w:cs="Arial"/>
              </w:rPr>
            </w:pPr>
            <w:r w:rsidRPr="00DA477F">
              <w:rPr>
                <w:rFonts w:ascii="Arial" w:eastAsia="Arial" w:hAnsi="Arial" w:cs="Arial"/>
              </w:rPr>
              <w:t xml:space="preserve">Обязательства </w:t>
            </w:r>
            <w:proofErr w:type="gramStart"/>
            <w:r w:rsidRPr="00DA477F">
              <w:rPr>
                <w:rFonts w:ascii="Arial" w:eastAsia="Arial" w:hAnsi="Arial" w:cs="Arial"/>
              </w:rPr>
              <w:t>по</w:t>
            </w:r>
            <w:proofErr w:type="gramEnd"/>
            <w:r w:rsidRPr="00DA477F">
              <w:rPr>
                <w:rFonts w:ascii="Arial" w:eastAsia="Arial" w:hAnsi="Arial" w:cs="Arial"/>
              </w:rPr>
              <w:t>:</w:t>
            </w:r>
          </w:p>
          <w:p w:rsidR="0031403D" w:rsidRPr="00DA477F" w:rsidRDefault="0031403D" w:rsidP="0031403D">
            <w:pPr>
              <w:tabs>
                <w:tab w:val="left" w:pos="839"/>
                <w:tab w:val="left" w:pos="1272"/>
                <w:tab w:val="left" w:pos="1470"/>
                <w:tab w:val="left" w:pos="1937"/>
                <w:tab w:val="left" w:pos="2352"/>
              </w:tabs>
              <w:ind w:left="90" w:right="119" w:firstLine="9"/>
              <w:rPr>
                <w:rFonts w:ascii="Arial" w:eastAsia="Arial" w:hAnsi="Arial" w:cs="Arial"/>
              </w:rPr>
            </w:pPr>
            <w:r w:rsidRPr="00DA477F">
              <w:rPr>
                <w:rFonts w:ascii="Arial" w:eastAsia="Arial" w:hAnsi="Arial" w:cs="Arial"/>
              </w:rPr>
              <w:t>- электроснабжению - обеспечить поставку определенного количества электроэнергии в течение одного месяца, одной недели, определенного количества месяцев из 12, определенного количества недель из 52 или определенного количества суток из 365</w:t>
            </w:r>
          </w:p>
          <w:p w:rsidR="0031403D" w:rsidRPr="00DA477F" w:rsidRDefault="0031403D" w:rsidP="0031403D">
            <w:pPr>
              <w:spacing w:before="720"/>
              <w:ind w:left="90" w:right="84" w:firstLine="9"/>
              <w:rPr>
                <w:rFonts w:ascii="Arial" w:eastAsia="Arial" w:hAnsi="Arial" w:cs="Arial"/>
              </w:rPr>
            </w:pPr>
            <w:r w:rsidRPr="00DA477F">
              <w:rPr>
                <w:rFonts w:ascii="Arial" w:eastAsia="Arial" w:hAnsi="Arial" w:cs="Arial"/>
              </w:rPr>
              <w:t xml:space="preserve">Обязательства по электроснабжению: </w:t>
            </w:r>
          </w:p>
          <w:p w:rsidR="0031403D" w:rsidRPr="00DA477F" w:rsidRDefault="0031403D" w:rsidP="0031403D">
            <w:pPr>
              <w:ind w:left="90" w:right="84" w:firstLine="9"/>
              <w:rPr>
                <w:rFonts w:ascii="Arial" w:eastAsia="Arial" w:hAnsi="Arial" w:cs="Arial"/>
              </w:rPr>
            </w:pPr>
            <w:r w:rsidRPr="00DA477F">
              <w:rPr>
                <w:rFonts w:ascii="Arial" w:eastAsia="Arial" w:hAnsi="Arial" w:cs="Arial"/>
              </w:rPr>
              <w:t>- обеспечить топливом соответствующего вида с возможностью хранения его достаточного количества, необходимого для функционирования генераторной установки</w:t>
            </w:r>
          </w:p>
          <w:p w:rsidR="0031403D" w:rsidRPr="00DA477F" w:rsidRDefault="0031403D" w:rsidP="0031403D">
            <w:pPr>
              <w:spacing w:after="480"/>
              <w:ind w:left="98" w:right="87"/>
              <w:rPr>
                <w:rFonts w:ascii="Arial" w:eastAsia="Arial" w:hAnsi="Arial" w:cs="Arial"/>
              </w:rPr>
            </w:pPr>
            <w:r w:rsidRPr="00CB56FF">
              <w:rPr>
                <w:rFonts w:ascii="Arial" w:eastAsia="Arial" w:hAnsi="Arial" w:cs="Arial"/>
                <w:spacing w:val="40"/>
                <w:sz w:val="20"/>
              </w:rPr>
              <w:t>Примечание</w:t>
            </w:r>
            <w:r w:rsidRPr="00CB56FF">
              <w:rPr>
                <w:rFonts w:ascii="Arial" w:eastAsia="Arial" w:hAnsi="Arial" w:cs="Arial"/>
                <w:sz w:val="20"/>
              </w:rPr>
              <w:t xml:space="preserve"> - Системы, основанные на ВИЭ, будут требовать меньше топлива, чем другие источники.</w:t>
            </w:r>
          </w:p>
          <w:p w:rsidR="0031403D" w:rsidRPr="00DA477F" w:rsidRDefault="0031403D" w:rsidP="0031403D">
            <w:pPr>
              <w:tabs>
                <w:tab w:val="left" w:pos="1376"/>
                <w:tab w:val="left" w:pos="1757"/>
              </w:tabs>
              <w:ind w:left="98" w:right="119" w:hanging="9"/>
              <w:rPr>
                <w:rFonts w:ascii="Arial" w:eastAsia="Arial" w:hAnsi="Arial" w:cs="Arial"/>
              </w:rPr>
            </w:pPr>
            <w:r w:rsidRPr="00DA477F">
              <w:rPr>
                <w:rFonts w:ascii="Arial" w:eastAsia="Arial" w:hAnsi="Arial" w:cs="Arial"/>
              </w:rPr>
              <w:t>Обязательства по электроснабжению - обеспечить наличие электроснабжения в течение установленных временных интервалов</w:t>
            </w:r>
          </w:p>
        </w:tc>
      </w:tr>
    </w:tbl>
    <w:p w:rsidR="0031403D" w:rsidRDefault="0031403D" w:rsidP="0028786D">
      <w:pPr>
        <w:pStyle w:val="Style87"/>
        <w:widowControl/>
        <w:spacing w:before="480" w:after="120"/>
        <w:ind w:firstLine="567"/>
        <w:jc w:val="both"/>
        <w:rPr>
          <w:rStyle w:val="FontStyle243"/>
          <w:rFonts w:ascii="Arial" w:hAnsi="Arial" w:cs="Arial"/>
          <w:b/>
          <w:i w:val="0"/>
          <w:sz w:val="24"/>
          <w:szCs w:val="24"/>
          <w:lang w:eastAsia="en-US"/>
        </w:rPr>
      </w:pPr>
      <w:r w:rsidRPr="00DE187C">
        <w:rPr>
          <w:rStyle w:val="FontStyle243"/>
          <w:rFonts w:ascii="Arial" w:hAnsi="Arial" w:cs="Arial"/>
          <w:sz w:val="24"/>
          <w:szCs w:val="24"/>
          <w:lang w:eastAsia="en-US"/>
        </w:rPr>
        <w:t>Окончание таблицы 5</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95"/>
        <w:gridCol w:w="738"/>
        <w:gridCol w:w="1116"/>
        <w:gridCol w:w="882"/>
        <w:gridCol w:w="774"/>
        <w:gridCol w:w="828"/>
        <w:gridCol w:w="3109"/>
      </w:tblGrid>
      <w:tr w:rsidR="0031403D" w:rsidRPr="00DA477F" w:rsidTr="0031403D">
        <w:trPr>
          <w:trHeight w:val="539"/>
        </w:trPr>
        <w:tc>
          <w:tcPr>
            <w:tcW w:w="2295" w:type="dxa"/>
            <w:vMerge w:val="restart"/>
          </w:tcPr>
          <w:p w:rsidR="0031403D" w:rsidRPr="00DA477F" w:rsidRDefault="0031403D" w:rsidP="0031403D">
            <w:pPr>
              <w:jc w:val="center"/>
              <w:rPr>
                <w:rFonts w:ascii="Arial" w:eastAsia="Arial" w:hAnsi="Arial" w:cs="Arial"/>
                <w:b/>
              </w:rPr>
            </w:pPr>
            <w:r w:rsidRPr="00DA477F">
              <w:rPr>
                <w:rFonts w:ascii="Arial" w:eastAsia="Arial" w:hAnsi="Arial" w:cs="Arial"/>
                <w:b/>
              </w:rPr>
              <w:t>Требования</w:t>
            </w:r>
          </w:p>
        </w:tc>
        <w:tc>
          <w:tcPr>
            <w:tcW w:w="2736" w:type="dxa"/>
            <w:gridSpan w:val="3"/>
          </w:tcPr>
          <w:p w:rsidR="0031403D" w:rsidRPr="00DA477F" w:rsidRDefault="0031403D" w:rsidP="0031403D">
            <w:pPr>
              <w:ind w:firstLine="21"/>
              <w:jc w:val="center"/>
              <w:rPr>
                <w:rFonts w:ascii="Arial" w:eastAsia="Arial" w:hAnsi="Arial" w:cs="Arial"/>
                <w:b/>
              </w:rPr>
            </w:pPr>
            <w:r w:rsidRPr="00DA477F">
              <w:rPr>
                <w:rFonts w:ascii="Arial" w:eastAsia="Arial" w:hAnsi="Arial" w:cs="Arial"/>
                <w:b/>
              </w:rPr>
              <w:t>Предлагаемая генерирующая подсистема</w:t>
            </w:r>
          </w:p>
        </w:tc>
        <w:tc>
          <w:tcPr>
            <w:tcW w:w="1602" w:type="dxa"/>
            <w:gridSpan w:val="2"/>
          </w:tcPr>
          <w:p w:rsidR="0031403D" w:rsidRPr="00DA477F" w:rsidRDefault="0031403D" w:rsidP="0031403D">
            <w:pPr>
              <w:ind w:left="72" w:hanging="18"/>
              <w:jc w:val="center"/>
              <w:rPr>
                <w:rFonts w:ascii="Arial" w:eastAsia="Arial" w:hAnsi="Arial" w:cs="Arial"/>
                <w:b/>
              </w:rPr>
            </w:pPr>
            <w:r w:rsidRPr="00DA477F">
              <w:rPr>
                <w:rFonts w:ascii="Arial" w:eastAsia="Arial" w:hAnsi="Arial" w:cs="Arial"/>
                <w:b/>
              </w:rPr>
              <w:t xml:space="preserve">Система </w:t>
            </w:r>
            <w:proofErr w:type="spellStart"/>
            <w:proofErr w:type="gramStart"/>
            <w:r w:rsidRPr="00DA477F">
              <w:rPr>
                <w:rFonts w:ascii="Arial" w:eastAsia="Arial" w:hAnsi="Arial" w:cs="Arial"/>
                <w:b/>
              </w:rPr>
              <w:t>элек</w:t>
            </w:r>
            <w:proofErr w:type="spellEnd"/>
            <w:r w:rsidRPr="00DA477F">
              <w:rPr>
                <w:rFonts w:ascii="Arial" w:eastAsia="Arial" w:hAnsi="Arial" w:cs="Arial"/>
                <w:b/>
              </w:rPr>
              <w:t xml:space="preserve"> </w:t>
            </w:r>
            <w:proofErr w:type="spellStart"/>
            <w:r w:rsidRPr="00DA477F">
              <w:rPr>
                <w:rFonts w:ascii="Arial" w:eastAsia="Arial" w:hAnsi="Arial" w:cs="Arial"/>
                <w:b/>
              </w:rPr>
              <w:t>троснабжения</w:t>
            </w:r>
            <w:proofErr w:type="spellEnd"/>
            <w:proofErr w:type="gramEnd"/>
          </w:p>
        </w:tc>
        <w:tc>
          <w:tcPr>
            <w:tcW w:w="3109" w:type="dxa"/>
            <w:vMerge w:val="restart"/>
          </w:tcPr>
          <w:p w:rsidR="0031403D" w:rsidRPr="00DA477F" w:rsidRDefault="0031403D" w:rsidP="0031403D">
            <w:pPr>
              <w:ind w:left="261" w:right="255"/>
              <w:jc w:val="center"/>
              <w:rPr>
                <w:rFonts w:ascii="Arial" w:eastAsia="Arial" w:hAnsi="Arial" w:cs="Arial"/>
                <w:b/>
              </w:rPr>
            </w:pPr>
            <w:r w:rsidRPr="00DA477F">
              <w:rPr>
                <w:rFonts w:ascii="Arial" w:eastAsia="Arial" w:hAnsi="Arial" w:cs="Arial"/>
                <w:b/>
              </w:rPr>
              <w:t>Контрактные обязательства между поставщиками, операторами и потребителями</w:t>
            </w:r>
          </w:p>
        </w:tc>
      </w:tr>
      <w:tr w:rsidR="0031403D" w:rsidRPr="00DA477F" w:rsidTr="0031403D">
        <w:trPr>
          <w:trHeight w:val="520"/>
        </w:trPr>
        <w:tc>
          <w:tcPr>
            <w:tcW w:w="2295" w:type="dxa"/>
            <w:vMerge/>
            <w:tcBorders>
              <w:top w:val="nil"/>
              <w:bottom w:val="double" w:sz="4" w:space="0" w:color="auto"/>
            </w:tcBorders>
          </w:tcPr>
          <w:p w:rsidR="0031403D" w:rsidRPr="00DA477F" w:rsidRDefault="0031403D" w:rsidP="0031403D">
            <w:pPr>
              <w:rPr>
                <w:rFonts w:ascii="Arial" w:eastAsia="Arial" w:hAnsi="Arial" w:cs="Arial"/>
              </w:rPr>
            </w:pPr>
          </w:p>
        </w:tc>
        <w:tc>
          <w:tcPr>
            <w:tcW w:w="738" w:type="dxa"/>
            <w:tcBorders>
              <w:bottom w:val="double" w:sz="4" w:space="0" w:color="auto"/>
            </w:tcBorders>
          </w:tcPr>
          <w:p w:rsidR="0031403D" w:rsidRPr="00DA477F" w:rsidRDefault="0031403D" w:rsidP="0031403D">
            <w:pPr>
              <w:jc w:val="center"/>
              <w:rPr>
                <w:rFonts w:ascii="Arial" w:eastAsia="Arial" w:hAnsi="Arial" w:cs="Arial"/>
                <w:b/>
              </w:rPr>
            </w:pPr>
            <w:r w:rsidRPr="00DA477F">
              <w:rPr>
                <w:rFonts w:ascii="Arial" w:eastAsia="Arial" w:hAnsi="Arial" w:cs="Arial"/>
                <w:b/>
              </w:rPr>
              <w:t>ВИЭ</w:t>
            </w:r>
          </w:p>
        </w:tc>
        <w:tc>
          <w:tcPr>
            <w:tcW w:w="1116" w:type="dxa"/>
            <w:tcBorders>
              <w:bottom w:val="double" w:sz="4" w:space="0" w:color="auto"/>
            </w:tcBorders>
          </w:tcPr>
          <w:p w:rsidR="0031403D" w:rsidRPr="00DA477F" w:rsidRDefault="0031403D" w:rsidP="0031403D">
            <w:pPr>
              <w:ind w:left="228" w:right="38" w:hanging="137"/>
              <w:jc w:val="center"/>
              <w:rPr>
                <w:rFonts w:ascii="Arial" w:eastAsia="Arial" w:hAnsi="Arial" w:cs="Arial"/>
                <w:b/>
              </w:rPr>
            </w:pPr>
            <w:r w:rsidRPr="00DA477F">
              <w:rPr>
                <w:rFonts w:ascii="Arial" w:eastAsia="Arial" w:hAnsi="Arial" w:cs="Arial"/>
                <w:b/>
              </w:rPr>
              <w:t>Накопитель</w:t>
            </w:r>
          </w:p>
        </w:tc>
        <w:tc>
          <w:tcPr>
            <w:tcW w:w="882" w:type="dxa"/>
            <w:tcBorders>
              <w:bottom w:val="double" w:sz="4" w:space="0" w:color="auto"/>
            </w:tcBorders>
          </w:tcPr>
          <w:p w:rsidR="0031403D" w:rsidRPr="00DA477F" w:rsidRDefault="0031403D" w:rsidP="0031403D">
            <w:pPr>
              <w:ind w:left="121" w:right="139"/>
              <w:jc w:val="center"/>
              <w:rPr>
                <w:rFonts w:ascii="Arial" w:eastAsia="Arial" w:hAnsi="Arial" w:cs="Arial"/>
                <w:b/>
              </w:rPr>
            </w:pPr>
            <w:r w:rsidRPr="00DA477F">
              <w:rPr>
                <w:rFonts w:ascii="Arial" w:eastAsia="Arial" w:hAnsi="Arial" w:cs="Arial"/>
                <w:b/>
              </w:rPr>
              <w:t>Дизель</w:t>
            </w:r>
          </w:p>
        </w:tc>
        <w:tc>
          <w:tcPr>
            <w:tcW w:w="774" w:type="dxa"/>
            <w:tcBorders>
              <w:bottom w:val="double" w:sz="4" w:space="0" w:color="auto"/>
            </w:tcBorders>
          </w:tcPr>
          <w:p w:rsidR="0031403D" w:rsidRPr="00DA477F" w:rsidRDefault="0031403D" w:rsidP="0031403D">
            <w:pPr>
              <w:ind w:right="-7"/>
              <w:jc w:val="center"/>
              <w:rPr>
                <w:rFonts w:ascii="Arial" w:eastAsia="Arial" w:hAnsi="Arial" w:cs="Arial"/>
                <w:b/>
              </w:rPr>
            </w:pPr>
            <w:r w:rsidRPr="00DA477F">
              <w:rPr>
                <w:rFonts w:ascii="Arial" w:eastAsia="Arial" w:hAnsi="Arial" w:cs="Arial"/>
                <w:b/>
              </w:rPr>
              <w:t>ИСЭ</w:t>
            </w:r>
          </w:p>
        </w:tc>
        <w:tc>
          <w:tcPr>
            <w:tcW w:w="828" w:type="dxa"/>
            <w:tcBorders>
              <w:bottom w:val="double" w:sz="4" w:space="0" w:color="auto"/>
            </w:tcBorders>
          </w:tcPr>
          <w:p w:rsidR="0031403D" w:rsidRPr="00DA477F" w:rsidRDefault="0031403D" w:rsidP="0031403D">
            <w:pPr>
              <w:ind w:left="7"/>
              <w:jc w:val="center"/>
              <w:rPr>
                <w:rFonts w:ascii="Arial" w:eastAsia="Arial" w:hAnsi="Arial" w:cs="Arial"/>
                <w:b/>
              </w:rPr>
            </w:pPr>
            <w:r w:rsidRPr="00DA477F">
              <w:rPr>
                <w:rFonts w:ascii="Arial" w:eastAsia="Arial" w:hAnsi="Arial" w:cs="Arial"/>
                <w:b/>
              </w:rPr>
              <w:t>КСЭ</w:t>
            </w:r>
          </w:p>
        </w:tc>
        <w:tc>
          <w:tcPr>
            <w:tcW w:w="3109" w:type="dxa"/>
            <w:vMerge/>
            <w:tcBorders>
              <w:top w:val="nil"/>
              <w:bottom w:val="double" w:sz="4" w:space="0" w:color="auto"/>
            </w:tcBorders>
          </w:tcPr>
          <w:p w:rsidR="0031403D" w:rsidRPr="00DA477F" w:rsidRDefault="0031403D" w:rsidP="0031403D">
            <w:pPr>
              <w:rPr>
                <w:rFonts w:ascii="Arial" w:eastAsia="Arial" w:hAnsi="Arial" w:cs="Arial"/>
              </w:rPr>
            </w:pPr>
          </w:p>
        </w:tc>
      </w:tr>
      <w:tr w:rsidR="0031403D" w:rsidRPr="00DA477F" w:rsidTr="0031403D">
        <w:trPr>
          <w:trHeight w:val="511"/>
        </w:trPr>
        <w:tc>
          <w:tcPr>
            <w:tcW w:w="2295" w:type="dxa"/>
          </w:tcPr>
          <w:p w:rsidR="0031403D" w:rsidRPr="00DA477F" w:rsidRDefault="0031403D" w:rsidP="0031403D">
            <w:pPr>
              <w:ind w:left="98" w:right="96" w:hanging="9"/>
              <w:rPr>
                <w:rFonts w:ascii="Arial" w:eastAsia="Arial" w:hAnsi="Arial" w:cs="Arial"/>
              </w:rPr>
            </w:pPr>
            <w:r>
              <w:rPr>
                <w:rFonts w:ascii="Arial" w:eastAsia="Arial" w:hAnsi="Arial" w:cs="Arial"/>
              </w:rPr>
              <w:t xml:space="preserve">или </w:t>
            </w:r>
            <w:r w:rsidRPr="00DA477F">
              <w:rPr>
                <w:rFonts w:ascii="Arial" w:eastAsia="Arial" w:hAnsi="Arial" w:cs="Arial"/>
              </w:rPr>
              <w:t>хотел бы иметь электроэнергию 24 ч в сутки</w:t>
            </w:r>
          </w:p>
        </w:tc>
        <w:tc>
          <w:tcPr>
            <w:tcW w:w="4338" w:type="dxa"/>
            <w:gridSpan w:val="5"/>
          </w:tcPr>
          <w:p w:rsidR="0031403D" w:rsidRPr="00DA477F" w:rsidRDefault="0031403D" w:rsidP="0031403D">
            <w:pPr>
              <w:ind w:left="98" w:right="964"/>
              <w:rPr>
                <w:rFonts w:ascii="Arial" w:eastAsia="Arial" w:hAnsi="Arial" w:cs="Arial"/>
              </w:rPr>
            </w:pPr>
            <w:r w:rsidRPr="00DA477F">
              <w:rPr>
                <w:rFonts w:ascii="Arial" w:eastAsia="Arial" w:hAnsi="Arial" w:cs="Arial"/>
              </w:rPr>
              <w:t>Те же решения, только в другом масштабе и с иными условиями эксплуатации</w:t>
            </w:r>
          </w:p>
        </w:tc>
        <w:tc>
          <w:tcPr>
            <w:tcW w:w="3109" w:type="dxa"/>
          </w:tcPr>
          <w:p w:rsidR="0031403D" w:rsidRPr="00DA477F" w:rsidRDefault="0031403D" w:rsidP="0031403D">
            <w:pPr>
              <w:ind w:left="98" w:right="87" w:hanging="9"/>
              <w:rPr>
                <w:rFonts w:ascii="Arial" w:eastAsia="Arial" w:hAnsi="Arial" w:cs="Arial"/>
              </w:rPr>
            </w:pPr>
            <w:r w:rsidRPr="00DA477F">
              <w:rPr>
                <w:rFonts w:ascii="Arial" w:eastAsia="Arial" w:hAnsi="Arial" w:cs="Arial"/>
              </w:rPr>
              <w:t xml:space="preserve">То же, что и выше, только доступ к услуге </w:t>
            </w:r>
          </w:p>
          <w:p w:rsidR="0031403D" w:rsidRPr="00DA477F" w:rsidRDefault="0031403D" w:rsidP="0031403D">
            <w:pPr>
              <w:ind w:left="98" w:right="87" w:hanging="9"/>
              <w:rPr>
                <w:rFonts w:ascii="Arial" w:eastAsia="Arial" w:hAnsi="Arial" w:cs="Arial"/>
              </w:rPr>
            </w:pPr>
            <w:r w:rsidRPr="00DA477F">
              <w:rPr>
                <w:rFonts w:ascii="Arial" w:eastAsia="Arial" w:hAnsi="Arial" w:cs="Arial"/>
              </w:rPr>
              <w:t>24 часа в сутки</w:t>
            </w:r>
          </w:p>
        </w:tc>
      </w:tr>
      <w:tr w:rsidR="0031403D" w:rsidRPr="00DA477F" w:rsidTr="0031403D">
        <w:trPr>
          <w:trHeight w:val="511"/>
        </w:trPr>
        <w:tc>
          <w:tcPr>
            <w:tcW w:w="9742" w:type="dxa"/>
            <w:gridSpan w:val="7"/>
          </w:tcPr>
          <w:p w:rsidR="0031403D" w:rsidRPr="00B32C0F" w:rsidRDefault="0031403D" w:rsidP="0031403D">
            <w:pPr>
              <w:pStyle w:val="Style87"/>
              <w:widowControl/>
              <w:ind w:firstLine="562"/>
              <w:jc w:val="both"/>
              <w:rPr>
                <w:rStyle w:val="FontStyle233"/>
                <w:sz w:val="20"/>
              </w:rPr>
            </w:pPr>
            <w:r w:rsidRPr="00B32C0F">
              <w:rPr>
                <w:rStyle w:val="FontStyle233"/>
                <w:spacing w:val="40"/>
                <w:sz w:val="20"/>
              </w:rPr>
              <w:t>Примечание -</w:t>
            </w:r>
            <w:r w:rsidRPr="00B32C0F">
              <w:rPr>
                <w:rStyle w:val="FontStyle233"/>
                <w:sz w:val="20"/>
              </w:rPr>
              <w:t xml:space="preserve"> Для данных типов систем электроснабжения возможные перерывы в электроснабжении не рассматриваются как несоответствие установленным требованиям. Отсутствие электроснабжения здесь связано </w:t>
            </w:r>
            <w:proofErr w:type="gramStart"/>
            <w:r w:rsidRPr="00B32C0F">
              <w:rPr>
                <w:rStyle w:val="FontStyle233"/>
                <w:sz w:val="20"/>
              </w:rPr>
              <w:t>с</w:t>
            </w:r>
            <w:proofErr w:type="gramEnd"/>
            <w:r w:rsidRPr="00B32C0F">
              <w:rPr>
                <w:rStyle w:val="FontStyle233"/>
                <w:sz w:val="20"/>
              </w:rPr>
              <w:t>:</w:t>
            </w:r>
          </w:p>
          <w:p w:rsidR="0031403D" w:rsidRPr="00B32C0F" w:rsidRDefault="0031403D" w:rsidP="0031403D">
            <w:pPr>
              <w:pStyle w:val="Style140"/>
              <w:widowControl/>
              <w:ind w:firstLine="562"/>
              <w:jc w:val="both"/>
              <w:rPr>
                <w:rStyle w:val="FontStyle233"/>
                <w:sz w:val="20"/>
              </w:rPr>
            </w:pPr>
            <w:r w:rsidRPr="00B32C0F">
              <w:rPr>
                <w:rStyle w:val="FontStyle233"/>
                <w:sz w:val="20"/>
              </w:rPr>
              <w:t>- техническим обслуживанием и текущим ремонтом системы; или</w:t>
            </w:r>
          </w:p>
          <w:p w:rsidR="0031403D" w:rsidRPr="00B32C0F" w:rsidRDefault="0031403D" w:rsidP="0031403D">
            <w:pPr>
              <w:pStyle w:val="Style140"/>
              <w:widowControl/>
              <w:ind w:firstLine="562"/>
              <w:jc w:val="both"/>
              <w:rPr>
                <w:rStyle w:val="FontStyle233"/>
                <w:sz w:val="20"/>
              </w:rPr>
            </w:pPr>
            <w:r w:rsidRPr="00B32C0F">
              <w:rPr>
                <w:rStyle w:val="FontStyle233"/>
                <w:sz w:val="20"/>
              </w:rPr>
              <w:t>- капитальным ремонтом генераторной установки (при необходимости); или</w:t>
            </w:r>
          </w:p>
          <w:p w:rsidR="0031403D" w:rsidRPr="00DA477F" w:rsidRDefault="0031403D" w:rsidP="0031403D">
            <w:pPr>
              <w:ind w:right="87" w:firstLine="562"/>
              <w:rPr>
                <w:rFonts w:ascii="Arial" w:eastAsia="Arial" w:hAnsi="Arial" w:cs="Arial"/>
              </w:rPr>
            </w:pPr>
            <w:r w:rsidRPr="00B32C0F">
              <w:rPr>
                <w:rStyle w:val="FontStyle233"/>
                <w:sz w:val="20"/>
              </w:rPr>
              <w:t>- нарушением нормального функционирования системы из-за изменения климатических условий (отсутствие солнца или ветра в течение определенного промежутка времени).</w:t>
            </w:r>
          </w:p>
        </w:tc>
      </w:tr>
    </w:tbl>
    <w:p w:rsidR="0028786D" w:rsidRPr="003101F8" w:rsidRDefault="0028786D" w:rsidP="0028786D">
      <w:pPr>
        <w:pStyle w:val="Style87"/>
        <w:widowControl/>
        <w:spacing w:before="720" w:after="720"/>
        <w:ind w:firstLine="567"/>
        <w:jc w:val="both"/>
        <w:rPr>
          <w:rStyle w:val="FontStyle243"/>
          <w:rFonts w:ascii="Arial" w:hAnsi="Arial" w:cs="Arial"/>
          <w:b/>
          <w:i w:val="0"/>
          <w:sz w:val="24"/>
          <w:szCs w:val="24"/>
          <w:lang w:eastAsia="en-US"/>
        </w:rPr>
      </w:pPr>
      <w:r w:rsidRPr="00A7151B">
        <w:rPr>
          <w:rStyle w:val="FontStyle243"/>
          <w:rFonts w:ascii="Arial" w:hAnsi="Arial" w:cs="Arial"/>
          <w:b/>
          <w:i w:val="0"/>
          <w:sz w:val="24"/>
          <w:szCs w:val="24"/>
          <w:lang w:eastAsia="en-US"/>
        </w:rPr>
        <w:t>6 Структура децентрализованных систем эле</w:t>
      </w:r>
      <w:r w:rsidR="003101F8">
        <w:rPr>
          <w:rStyle w:val="FontStyle243"/>
          <w:rFonts w:ascii="Arial" w:hAnsi="Arial" w:cs="Arial"/>
          <w:b/>
          <w:i w:val="0"/>
          <w:sz w:val="24"/>
          <w:szCs w:val="24"/>
          <w:lang w:eastAsia="en-US"/>
        </w:rPr>
        <w:t>ктроснабжения сельских объектов</w:t>
      </w:r>
    </w:p>
    <w:p w:rsidR="0028786D" w:rsidRPr="00A7151B" w:rsidRDefault="0028786D" w:rsidP="0028786D">
      <w:pPr>
        <w:pStyle w:val="Style87"/>
        <w:widowControl/>
        <w:spacing w:before="240" w:after="240"/>
        <w:ind w:firstLine="567"/>
        <w:jc w:val="both"/>
        <w:rPr>
          <w:rStyle w:val="FontStyle243"/>
          <w:rFonts w:ascii="Arial" w:hAnsi="Arial" w:cs="Arial"/>
          <w:b/>
          <w:i w:val="0"/>
          <w:sz w:val="24"/>
          <w:szCs w:val="24"/>
          <w:lang w:eastAsia="en-US"/>
        </w:rPr>
      </w:pPr>
      <w:r w:rsidRPr="00A7151B">
        <w:rPr>
          <w:rStyle w:val="FontStyle243"/>
          <w:rFonts w:ascii="Arial" w:hAnsi="Arial" w:cs="Arial"/>
          <w:b/>
          <w:i w:val="0"/>
          <w:sz w:val="24"/>
          <w:szCs w:val="24"/>
          <w:lang w:eastAsia="en-US"/>
        </w:rPr>
        <w:t>6.1 Общая информация</w:t>
      </w:r>
    </w:p>
    <w:p w:rsidR="0028786D" w:rsidRPr="00A7151B" w:rsidRDefault="0028786D" w:rsidP="0028786D">
      <w:pPr>
        <w:pStyle w:val="Style2"/>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В настоящем разделе рассматриваются структуры шести типов децентрализованных систем электроснабжения сельских объектов, определение и типология которых приведены в таблице 4.</w:t>
      </w:r>
    </w:p>
    <w:p w:rsidR="0028786D" w:rsidRPr="00A7151B" w:rsidRDefault="0028786D" w:rsidP="0028786D">
      <w:pPr>
        <w:pStyle w:val="Style6"/>
        <w:widowControl/>
        <w:spacing w:before="240" w:after="240"/>
        <w:ind w:firstLine="567"/>
        <w:jc w:val="both"/>
        <w:rPr>
          <w:rStyle w:val="FontStyle243"/>
          <w:rFonts w:ascii="Arial" w:eastAsia="Andale Sans UI" w:hAnsi="Arial" w:cs="Arial"/>
          <w:b/>
          <w:i w:val="0"/>
          <w:sz w:val="24"/>
          <w:szCs w:val="24"/>
          <w:lang w:eastAsia="en-US"/>
        </w:rPr>
      </w:pPr>
      <w:r w:rsidRPr="00A7151B">
        <w:rPr>
          <w:rStyle w:val="FontStyle243"/>
          <w:rFonts w:ascii="Arial" w:eastAsia="Andale Sans UI" w:hAnsi="Arial" w:cs="Arial"/>
          <w:b/>
          <w:i w:val="0"/>
          <w:sz w:val="24"/>
          <w:szCs w:val="24"/>
          <w:lang w:eastAsia="en-US"/>
        </w:rPr>
        <w:t>6.2 Общая структура децентрализованной системы электроснабжения сельских объектов</w:t>
      </w:r>
    </w:p>
    <w:p w:rsidR="0028786D" w:rsidRPr="00A7151B" w:rsidRDefault="0028786D" w:rsidP="0028786D">
      <w:pPr>
        <w:pStyle w:val="Style73"/>
        <w:widowControl/>
        <w:spacing w:before="240" w:after="240"/>
        <w:ind w:firstLine="567"/>
        <w:jc w:val="both"/>
        <w:rPr>
          <w:rStyle w:val="FontStyle243"/>
          <w:rFonts w:ascii="Arial" w:hAnsi="Arial" w:cs="Arial"/>
          <w:b/>
          <w:i w:val="0"/>
          <w:sz w:val="24"/>
          <w:szCs w:val="24"/>
          <w:lang w:eastAsia="en-US"/>
        </w:rPr>
      </w:pPr>
      <w:bookmarkStart w:id="6" w:name="bookmark41"/>
      <w:r w:rsidRPr="00A7151B">
        <w:rPr>
          <w:rStyle w:val="FontStyle243"/>
          <w:rFonts w:ascii="Arial" w:hAnsi="Arial" w:cs="Arial"/>
          <w:b/>
          <w:i w:val="0"/>
          <w:sz w:val="24"/>
          <w:szCs w:val="24"/>
          <w:lang w:eastAsia="en-US"/>
        </w:rPr>
        <w:t>6</w:t>
      </w:r>
      <w:bookmarkEnd w:id="6"/>
      <w:r w:rsidRPr="00A7151B">
        <w:rPr>
          <w:rStyle w:val="FontStyle243"/>
          <w:rFonts w:ascii="Arial" w:hAnsi="Arial" w:cs="Arial"/>
          <w:b/>
          <w:i w:val="0"/>
          <w:sz w:val="24"/>
          <w:szCs w:val="24"/>
          <w:lang w:eastAsia="en-US"/>
        </w:rPr>
        <w:t>.2.1 Общая информация</w:t>
      </w:r>
    </w:p>
    <w:p w:rsidR="0028786D" w:rsidRPr="00A7151B" w:rsidRDefault="0028786D" w:rsidP="0028786D">
      <w:pPr>
        <w:pStyle w:val="Style37"/>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Децентрализованная система электроснабжения сельских объектов может быть подразделена на три подсистемы:</w:t>
      </w:r>
    </w:p>
    <w:p w:rsidR="0028786D" w:rsidRPr="00A7151B" w:rsidRDefault="0028786D" w:rsidP="0028786D">
      <w:pPr>
        <w:pStyle w:val="Style24"/>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val="en-US" w:eastAsia="en-US"/>
        </w:rPr>
        <w:t>a</w:t>
      </w:r>
      <w:r w:rsidRPr="00A7151B">
        <w:rPr>
          <w:rStyle w:val="FontStyle242"/>
          <w:rFonts w:ascii="Arial" w:hAnsi="Arial" w:cs="Arial"/>
          <w:sz w:val="24"/>
          <w:szCs w:val="24"/>
          <w:lang w:eastAsia="en-US"/>
        </w:rPr>
        <w:t xml:space="preserve">) </w:t>
      </w:r>
      <w:proofErr w:type="gramStart"/>
      <w:r w:rsidRPr="00A7151B">
        <w:rPr>
          <w:rStyle w:val="FontStyle242"/>
          <w:rFonts w:ascii="Arial" w:hAnsi="Arial" w:cs="Arial"/>
          <w:sz w:val="24"/>
          <w:szCs w:val="24"/>
          <w:lang w:eastAsia="en-US"/>
        </w:rPr>
        <w:t>подсистему</w:t>
      </w:r>
      <w:proofErr w:type="gramEnd"/>
      <w:r w:rsidRPr="00A7151B">
        <w:rPr>
          <w:rStyle w:val="FontStyle242"/>
          <w:rFonts w:ascii="Arial" w:hAnsi="Arial" w:cs="Arial"/>
          <w:sz w:val="24"/>
          <w:szCs w:val="24"/>
          <w:lang w:eastAsia="en-US"/>
        </w:rPr>
        <w:t xml:space="preserve"> производства электроэнергии;</w:t>
      </w:r>
    </w:p>
    <w:p w:rsidR="0028786D" w:rsidRPr="00A7151B" w:rsidRDefault="0028786D" w:rsidP="0028786D">
      <w:pPr>
        <w:pStyle w:val="Style24"/>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val="en-US" w:eastAsia="en-US"/>
        </w:rPr>
        <w:t>b</w:t>
      </w:r>
      <w:r w:rsidRPr="00A7151B">
        <w:rPr>
          <w:rStyle w:val="FontStyle242"/>
          <w:rFonts w:ascii="Arial" w:hAnsi="Arial" w:cs="Arial"/>
          <w:sz w:val="24"/>
          <w:szCs w:val="24"/>
          <w:lang w:eastAsia="en-US"/>
        </w:rPr>
        <w:t xml:space="preserve">) </w:t>
      </w:r>
      <w:proofErr w:type="gramStart"/>
      <w:r w:rsidRPr="00A7151B">
        <w:rPr>
          <w:rStyle w:val="FontStyle242"/>
          <w:rFonts w:ascii="Arial" w:hAnsi="Arial" w:cs="Arial"/>
          <w:sz w:val="24"/>
          <w:szCs w:val="24"/>
          <w:lang w:eastAsia="en-US"/>
        </w:rPr>
        <w:t>подсистему</w:t>
      </w:r>
      <w:proofErr w:type="gramEnd"/>
      <w:r w:rsidRPr="00A7151B">
        <w:rPr>
          <w:rStyle w:val="FontStyle242"/>
          <w:rFonts w:ascii="Arial" w:hAnsi="Arial" w:cs="Arial"/>
          <w:sz w:val="24"/>
          <w:szCs w:val="24"/>
          <w:lang w:eastAsia="en-US"/>
        </w:rPr>
        <w:t xml:space="preserve"> распределения электроэнергии;</w:t>
      </w:r>
    </w:p>
    <w:p w:rsidR="0028786D" w:rsidRPr="00A7151B" w:rsidRDefault="0028786D" w:rsidP="0028786D">
      <w:pPr>
        <w:pStyle w:val="Style24"/>
        <w:widowControl/>
        <w:ind w:firstLine="567"/>
        <w:jc w:val="both"/>
        <w:rPr>
          <w:rStyle w:val="FontStyle242"/>
          <w:rFonts w:ascii="Arial" w:hAnsi="Arial" w:cs="Arial"/>
          <w:sz w:val="24"/>
          <w:szCs w:val="24"/>
          <w:lang w:eastAsia="en-US"/>
        </w:rPr>
      </w:pPr>
      <w:bookmarkStart w:id="7" w:name="bookmark42"/>
      <w:r w:rsidRPr="00A7151B">
        <w:rPr>
          <w:rStyle w:val="FontStyle242"/>
          <w:rFonts w:ascii="Arial" w:hAnsi="Arial" w:cs="Arial"/>
          <w:sz w:val="24"/>
          <w:szCs w:val="24"/>
          <w:lang w:val="en-US" w:eastAsia="en-US"/>
        </w:rPr>
        <w:t>c</w:t>
      </w:r>
      <w:bookmarkEnd w:id="7"/>
      <w:r w:rsidRPr="00A7151B">
        <w:rPr>
          <w:rStyle w:val="FontStyle242"/>
          <w:rFonts w:ascii="Arial" w:hAnsi="Arial" w:cs="Arial"/>
          <w:sz w:val="24"/>
          <w:szCs w:val="24"/>
          <w:lang w:eastAsia="en-US"/>
        </w:rPr>
        <w:t xml:space="preserve">) </w:t>
      </w:r>
      <w:proofErr w:type="gramStart"/>
      <w:r w:rsidRPr="00A7151B">
        <w:rPr>
          <w:rStyle w:val="FontStyle242"/>
          <w:rFonts w:ascii="Arial" w:hAnsi="Arial" w:cs="Arial"/>
          <w:sz w:val="24"/>
          <w:szCs w:val="24"/>
          <w:lang w:eastAsia="en-US"/>
        </w:rPr>
        <w:t>подсистему</w:t>
      </w:r>
      <w:proofErr w:type="gramEnd"/>
      <w:r w:rsidRPr="00A7151B">
        <w:rPr>
          <w:rStyle w:val="FontStyle242"/>
          <w:rFonts w:ascii="Arial" w:hAnsi="Arial" w:cs="Arial"/>
          <w:sz w:val="24"/>
          <w:szCs w:val="24"/>
          <w:lang w:eastAsia="en-US"/>
        </w:rPr>
        <w:t xml:space="preserve"> потребления электроэнергии.</w:t>
      </w:r>
    </w:p>
    <w:p w:rsidR="0028786D" w:rsidRPr="00A7151B" w:rsidRDefault="0028786D" w:rsidP="0028786D">
      <w:pPr>
        <w:pStyle w:val="Style73"/>
        <w:widowControl/>
        <w:spacing w:before="240" w:after="240"/>
        <w:ind w:firstLine="567"/>
        <w:jc w:val="both"/>
        <w:rPr>
          <w:rStyle w:val="FontStyle243"/>
          <w:rFonts w:ascii="Arial" w:hAnsi="Arial" w:cs="Arial"/>
          <w:b/>
          <w:i w:val="0"/>
          <w:sz w:val="24"/>
          <w:szCs w:val="24"/>
          <w:lang w:eastAsia="en-US"/>
        </w:rPr>
      </w:pPr>
      <w:r w:rsidRPr="00A7151B">
        <w:rPr>
          <w:rStyle w:val="FontStyle243"/>
          <w:rFonts w:ascii="Arial" w:hAnsi="Arial" w:cs="Arial"/>
          <w:b/>
          <w:i w:val="0"/>
          <w:sz w:val="24"/>
          <w:szCs w:val="24"/>
          <w:lang w:eastAsia="en-US"/>
        </w:rPr>
        <w:t>6.2.2 Подсистема производства электроэнергии</w:t>
      </w:r>
    </w:p>
    <w:p w:rsidR="0028786D" w:rsidRPr="00A7151B" w:rsidRDefault="0028786D" w:rsidP="0028786D">
      <w:pPr>
        <w:pStyle w:val="Style37"/>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xml:space="preserve">Подсистема производства электроэнергии включает в себя оборудование </w:t>
      </w:r>
      <w:proofErr w:type="gramStart"/>
      <w:r w:rsidRPr="00A7151B">
        <w:rPr>
          <w:rStyle w:val="FontStyle242"/>
          <w:rFonts w:ascii="Arial" w:hAnsi="Arial" w:cs="Arial"/>
          <w:sz w:val="24"/>
          <w:szCs w:val="24"/>
          <w:lang w:eastAsia="en-US"/>
        </w:rPr>
        <w:t>для</w:t>
      </w:r>
      <w:proofErr w:type="gramEnd"/>
      <w:r w:rsidRPr="00A7151B">
        <w:rPr>
          <w:rStyle w:val="FontStyle242"/>
          <w:rFonts w:ascii="Arial" w:hAnsi="Arial" w:cs="Arial"/>
          <w:sz w:val="24"/>
          <w:szCs w:val="24"/>
          <w:lang w:eastAsia="en-US"/>
        </w:rPr>
        <w:t>:</w:t>
      </w:r>
    </w:p>
    <w:p w:rsidR="0028786D" w:rsidRPr="00A7151B" w:rsidRDefault="0028786D" w:rsidP="0028786D">
      <w:pPr>
        <w:pStyle w:val="Style72"/>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xml:space="preserve">• производства электроэнергии, основанного </w:t>
      </w:r>
      <w:proofErr w:type="gramStart"/>
      <w:r w:rsidRPr="00A7151B">
        <w:rPr>
          <w:rStyle w:val="FontStyle242"/>
          <w:rFonts w:ascii="Arial" w:hAnsi="Arial" w:cs="Arial"/>
          <w:sz w:val="24"/>
          <w:szCs w:val="24"/>
          <w:lang w:eastAsia="en-US"/>
        </w:rPr>
        <w:t>на</w:t>
      </w:r>
      <w:proofErr w:type="gramEnd"/>
      <w:r w:rsidRPr="00A7151B">
        <w:rPr>
          <w:rStyle w:val="FontStyle242"/>
          <w:rFonts w:ascii="Arial" w:hAnsi="Arial" w:cs="Arial"/>
          <w:sz w:val="24"/>
          <w:szCs w:val="24"/>
          <w:lang w:eastAsia="en-US"/>
        </w:rPr>
        <w:t>:</w:t>
      </w:r>
    </w:p>
    <w:p w:rsidR="0028786D" w:rsidRPr="00A7151B" w:rsidRDefault="0028786D" w:rsidP="0028786D">
      <w:pPr>
        <w:pStyle w:val="Style111"/>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xml:space="preserve">- возобновляемых </w:t>
      </w:r>
      <w:proofErr w:type="gramStart"/>
      <w:r w:rsidRPr="00A7151B">
        <w:rPr>
          <w:rStyle w:val="FontStyle242"/>
          <w:rFonts w:ascii="Arial" w:hAnsi="Arial" w:cs="Arial"/>
          <w:sz w:val="24"/>
          <w:szCs w:val="24"/>
          <w:lang w:eastAsia="en-US"/>
        </w:rPr>
        <w:t>источниках</w:t>
      </w:r>
      <w:proofErr w:type="gramEnd"/>
      <w:r w:rsidRPr="00A7151B">
        <w:rPr>
          <w:rStyle w:val="FontStyle242"/>
          <w:rFonts w:ascii="Arial" w:hAnsi="Arial" w:cs="Arial"/>
          <w:sz w:val="24"/>
          <w:szCs w:val="24"/>
          <w:lang w:eastAsia="en-US"/>
        </w:rPr>
        <w:t xml:space="preserve"> энергии, таких как солнце, ветер, вода, энергия биомассы (фотоэлектрические элементы, </w:t>
      </w:r>
      <w:proofErr w:type="spellStart"/>
      <w:r w:rsidRPr="00A7151B">
        <w:rPr>
          <w:rStyle w:val="FontStyle242"/>
          <w:rFonts w:ascii="Arial" w:hAnsi="Arial" w:cs="Arial"/>
          <w:sz w:val="24"/>
          <w:szCs w:val="24"/>
          <w:lang w:eastAsia="en-US"/>
        </w:rPr>
        <w:t>ветротурбины</w:t>
      </w:r>
      <w:proofErr w:type="spellEnd"/>
      <w:r w:rsidRPr="00A7151B">
        <w:rPr>
          <w:rStyle w:val="FontStyle242"/>
          <w:rFonts w:ascii="Arial" w:hAnsi="Arial" w:cs="Arial"/>
          <w:sz w:val="24"/>
          <w:szCs w:val="24"/>
          <w:lang w:eastAsia="en-US"/>
        </w:rPr>
        <w:t xml:space="preserve"> и т.д.);</w:t>
      </w:r>
    </w:p>
    <w:p w:rsidR="0028786D" w:rsidRPr="00A7151B" w:rsidRDefault="0028786D" w:rsidP="0028786D">
      <w:pPr>
        <w:pStyle w:val="Style111"/>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xml:space="preserve">- традиционных </w:t>
      </w:r>
      <w:proofErr w:type="gramStart"/>
      <w:r w:rsidRPr="00A7151B">
        <w:rPr>
          <w:rStyle w:val="FontStyle242"/>
          <w:rFonts w:ascii="Arial" w:hAnsi="Arial" w:cs="Arial"/>
          <w:sz w:val="24"/>
          <w:szCs w:val="24"/>
          <w:lang w:eastAsia="en-US"/>
        </w:rPr>
        <w:t>источниках</w:t>
      </w:r>
      <w:proofErr w:type="gramEnd"/>
      <w:r w:rsidRPr="00A7151B">
        <w:rPr>
          <w:rStyle w:val="FontStyle242"/>
          <w:rFonts w:ascii="Arial" w:hAnsi="Arial" w:cs="Arial"/>
          <w:sz w:val="24"/>
          <w:szCs w:val="24"/>
          <w:lang w:eastAsia="en-US"/>
        </w:rPr>
        <w:t xml:space="preserve"> энергии (нефть, газ, жидкое топливо, бензин, керосин), используемых в качестве топлива для генераторной установки.</w:t>
      </w:r>
    </w:p>
    <w:p w:rsidR="0028786D" w:rsidRPr="00A7151B" w:rsidRDefault="0028786D" w:rsidP="0028786D">
      <w:pPr>
        <w:pStyle w:val="Style72"/>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накопления электроэнергии.</w:t>
      </w:r>
    </w:p>
    <w:p w:rsidR="0028786D" w:rsidRPr="00A7151B" w:rsidRDefault="0028786D" w:rsidP="0028786D">
      <w:pPr>
        <w:pStyle w:val="Style72"/>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преобразования/трансформации энергии посредством:</w:t>
      </w:r>
    </w:p>
    <w:p w:rsidR="0028786D" w:rsidRPr="00A7151B" w:rsidRDefault="0028786D" w:rsidP="0028786D">
      <w:pPr>
        <w:pStyle w:val="Style111"/>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xml:space="preserve">- </w:t>
      </w:r>
      <w:r w:rsidRPr="00A7151B">
        <w:rPr>
          <w:rStyle w:val="FontStyle242"/>
          <w:rFonts w:ascii="Arial" w:hAnsi="Arial" w:cs="Arial"/>
          <w:sz w:val="24"/>
          <w:szCs w:val="24"/>
          <w:lang w:val="en-US" w:eastAsia="en-US"/>
        </w:rPr>
        <w:t>DC</w:t>
      </w:r>
      <w:r w:rsidRPr="00A7151B">
        <w:rPr>
          <w:rStyle w:val="FontStyle242"/>
          <w:rFonts w:ascii="Arial" w:hAnsi="Arial" w:cs="Arial"/>
          <w:sz w:val="24"/>
          <w:szCs w:val="24"/>
          <w:lang w:eastAsia="en-US"/>
        </w:rPr>
        <w:t xml:space="preserve"> / </w:t>
      </w:r>
      <w:r w:rsidRPr="00A7151B">
        <w:rPr>
          <w:rStyle w:val="FontStyle242"/>
          <w:rFonts w:ascii="Arial" w:hAnsi="Arial" w:cs="Arial"/>
          <w:sz w:val="24"/>
          <w:szCs w:val="24"/>
          <w:lang w:val="en-US" w:eastAsia="en-US"/>
        </w:rPr>
        <w:t>DC</w:t>
      </w:r>
      <w:r w:rsidRPr="00A7151B">
        <w:rPr>
          <w:rStyle w:val="FontStyle242"/>
          <w:rFonts w:ascii="Arial" w:hAnsi="Arial" w:cs="Arial"/>
          <w:sz w:val="24"/>
          <w:szCs w:val="24"/>
          <w:lang w:eastAsia="en-US"/>
        </w:rPr>
        <w:t xml:space="preserve"> (конверторов);</w:t>
      </w:r>
    </w:p>
    <w:p w:rsidR="0028786D" w:rsidRPr="00A7151B" w:rsidRDefault="0028786D" w:rsidP="0028786D">
      <w:pPr>
        <w:pStyle w:val="Style111"/>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xml:space="preserve">- </w:t>
      </w:r>
      <w:r w:rsidRPr="00A7151B">
        <w:rPr>
          <w:rStyle w:val="FontStyle242"/>
          <w:rFonts w:ascii="Arial" w:hAnsi="Arial" w:cs="Arial"/>
          <w:sz w:val="24"/>
          <w:szCs w:val="24"/>
          <w:lang w:val="en-US" w:eastAsia="en-US"/>
        </w:rPr>
        <w:t>AC</w:t>
      </w:r>
      <w:r w:rsidRPr="00A7151B">
        <w:rPr>
          <w:rStyle w:val="FontStyle242"/>
          <w:rFonts w:ascii="Arial" w:hAnsi="Arial" w:cs="Arial"/>
          <w:sz w:val="24"/>
          <w:szCs w:val="24"/>
          <w:lang w:eastAsia="en-US"/>
        </w:rPr>
        <w:t xml:space="preserve"> / </w:t>
      </w:r>
      <w:r w:rsidRPr="00A7151B">
        <w:rPr>
          <w:rStyle w:val="FontStyle242"/>
          <w:rFonts w:ascii="Arial" w:hAnsi="Arial" w:cs="Arial"/>
          <w:sz w:val="24"/>
          <w:szCs w:val="24"/>
          <w:lang w:val="en-US" w:eastAsia="en-US"/>
        </w:rPr>
        <w:t>DC</w:t>
      </w:r>
      <w:r w:rsidRPr="00A7151B">
        <w:rPr>
          <w:rStyle w:val="FontStyle242"/>
          <w:rFonts w:ascii="Arial" w:hAnsi="Arial" w:cs="Arial"/>
          <w:sz w:val="24"/>
          <w:szCs w:val="24"/>
          <w:lang w:eastAsia="en-US"/>
        </w:rPr>
        <w:t xml:space="preserve"> (выпрямителей);</w:t>
      </w:r>
    </w:p>
    <w:p w:rsidR="0028786D" w:rsidRPr="00A7151B" w:rsidRDefault="0028786D" w:rsidP="0028786D">
      <w:pPr>
        <w:pStyle w:val="Style111"/>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xml:space="preserve">- </w:t>
      </w:r>
      <w:r w:rsidRPr="00A7151B">
        <w:rPr>
          <w:rStyle w:val="FontStyle242"/>
          <w:rFonts w:ascii="Arial" w:hAnsi="Arial" w:cs="Arial"/>
          <w:sz w:val="24"/>
          <w:szCs w:val="24"/>
          <w:lang w:val="en-US" w:eastAsia="en-US"/>
        </w:rPr>
        <w:t>DC</w:t>
      </w:r>
      <w:r w:rsidRPr="00A7151B">
        <w:rPr>
          <w:rStyle w:val="FontStyle242"/>
          <w:rFonts w:ascii="Arial" w:hAnsi="Arial" w:cs="Arial"/>
          <w:sz w:val="24"/>
          <w:szCs w:val="24"/>
          <w:lang w:eastAsia="en-US"/>
        </w:rPr>
        <w:t xml:space="preserve"> / </w:t>
      </w:r>
      <w:r w:rsidRPr="00A7151B">
        <w:rPr>
          <w:rStyle w:val="FontStyle242"/>
          <w:rFonts w:ascii="Arial" w:hAnsi="Arial" w:cs="Arial"/>
          <w:sz w:val="24"/>
          <w:szCs w:val="24"/>
          <w:lang w:val="en-US" w:eastAsia="en-US"/>
        </w:rPr>
        <w:t>AC</w:t>
      </w:r>
      <w:r w:rsidRPr="00A7151B">
        <w:rPr>
          <w:rStyle w:val="FontStyle242"/>
          <w:rFonts w:ascii="Arial" w:hAnsi="Arial" w:cs="Arial"/>
          <w:sz w:val="24"/>
          <w:szCs w:val="24"/>
          <w:lang w:eastAsia="en-US"/>
        </w:rPr>
        <w:t xml:space="preserve"> (инверторов).</w:t>
      </w:r>
    </w:p>
    <w:p w:rsidR="0028786D" w:rsidRPr="00A7151B" w:rsidRDefault="0028786D" w:rsidP="0028786D">
      <w:pPr>
        <w:pStyle w:val="Style72"/>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защиты людей и имущества с помощью:</w:t>
      </w:r>
    </w:p>
    <w:p w:rsidR="0028786D" w:rsidRPr="00A7151B" w:rsidRDefault="0028786D" w:rsidP="0028786D">
      <w:pPr>
        <w:pStyle w:val="Style111"/>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выключателей;</w:t>
      </w:r>
    </w:p>
    <w:p w:rsidR="0028786D" w:rsidRPr="00A7151B" w:rsidRDefault="0028786D" w:rsidP="0028786D">
      <w:pPr>
        <w:pStyle w:val="Style111"/>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предохранителей;</w:t>
      </w:r>
    </w:p>
    <w:p w:rsidR="0028786D" w:rsidRPr="00A7151B" w:rsidRDefault="0028786D" w:rsidP="0028786D">
      <w:pPr>
        <w:pStyle w:val="Style111"/>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xml:space="preserve">- устройств контроля за </w:t>
      </w:r>
      <w:proofErr w:type="spellStart"/>
      <w:r w:rsidRPr="00A7151B">
        <w:rPr>
          <w:rStyle w:val="FontStyle242"/>
          <w:rFonts w:ascii="Arial" w:hAnsi="Arial" w:cs="Arial"/>
          <w:sz w:val="24"/>
          <w:szCs w:val="24"/>
          <w:lang w:eastAsia="en-US"/>
        </w:rPr>
        <w:t>нейтралью</w:t>
      </w:r>
      <w:proofErr w:type="spellEnd"/>
      <w:r w:rsidRPr="00A7151B">
        <w:rPr>
          <w:rStyle w:val="FontStyle242"/>
          <w:rFonts w:ascii="Arial" w:hAnsi="Arial" w:cs="Arial"/>
          <w:sz w:val="24"/>
          <w:szCs w:val="24"/>
          <w:lang w:eastAsia="en-US"/>
        </w:rPr>
        <w:t xml:space="preserve"> и заземлением</w:t>
      </w:r>
    </w:p>
    <w:p w:rsidR="0028786D" w:rsidRPr="00A7151B" w:rsidRDefault="0028786D" w:rsidP="0028786D">
      <w:pPr>
        <w:pStyle w:val="Style72"/>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управления электроэнергией с помощью:</w:t>
      </w:r>
    </w:p>
    <w:p w:rsidR="0028786D" w:rsidRPr="00A7151B" w:rsidRDefault="0028786D" w:rsidP="0028786D">
      <w:pPr>
        <w:pStyle w:val="Style111"/>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базовых регуляторов без системы управления;</w:t>
      </w:r>
    </w:p>
    <w:p w:rsidR="0028786D" w:rsidRPr="00A7151B" w:rsidRDefault="0028786D" w:rsidP="0028786D">
      <w:pPr>
        <w:pStyle w:val="Style111"/>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системы управления электроэнергией (которая может включать в себя возможности мониторинга и удаленного доступа).</w:t>
      </w:r>
    </w:p>
    <w:p w:rsidR="0028786D" w:rsidRPr="00A7151B" w:rsidRDefault="0028786D" w:rsidP="0028786D">
      <w:pPr>
        <w:pStyle w:val="Style37"/>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Часть данного оборудования может быть установлена в помещениях, шкафах или в других сооружениях, имеющих вентилирование и системы аварийной сигнализации.</w:t>
      </w:r>
    </w:p>
    <w:p w:rsidR="0028786D" w:rsidRPr="00A7151B" w:rsidRDefault="0028786D" w:rsidP="0028786D">
      <w:pPr>
        <w:pStyle w:val="Style73"/>
        <w:widowControl/>
        <w:spacing w:before="240" w:after="240"/>
        <w:ind w:firstLine="567"/>
        <w:jc w:val="both"/>
        <w:rPr>
          <w:rStyle w:val="FontStyle243"/>
          <w:rFonts w:ascii="Arial" w:hAnsi="Arial" w:cs="Arial"/>
          <w:b/>
          <w:i w:val="0"/>
          <w:sz w:val="24"/>
          <w:szCs w:val="24"/>
          <w:lang w:eastAsia="en-US"/>
        </w:rPr>
      </w:pPr>
      <w:r w:rsidRPr="00A7151B">
        <w:rPr>
          <w:rStyle w:val="FontStyle243"/>
          <w:rFonts w:ascii="Arial" w:hAnsi="Arial" w:cs="Arial"/>
          <w:b/>
          <w:i w:val="0"/>
          <w:sz w:val="24"/>
          <w:szCs w:val="24"/>
          <w:lang w:eastAsia="en-US"/>
        </w:rPr>
        <w:t>6.2.3 Подсистема распределения электроэнергии</w:t>
      </w:r>
    </w:p>
    <w:p w:rsidR="0028786D" w:rsidRPr="00A7151B" w:rsidRDefault="0028786D" w:rsidP="0028786D">
      <w:pPr>
        <w:pStyle w:val="Style37"/>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Подсистема распределения электроэнергии содержит устройства для передачи электроэнергии переменного или постоянного тока от подсистемы производства электроэнергии к подсистеме потребления электроэнергии. Она включает в себя:</w:t>
      </w:r>
    </w:p>
    <w:p w:rsidR="0028786D" w:rsidRPr="00A7151B" w:rsidRDefault="0028786D" w:rsidP="0028786D">
      <w:pPr>
        <w:pStyle w:val="Style122"/>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xml:space="preserve">• </w:t>
      </w:r>
      <w:r w:rsidRPr="00A7151B">
        <w:rPr>
          <w:rStyle w:val="FontStyle243"/>
          <w:rFonts w:ascii="Arial" w:hAnsi="Arial" w:cs="Arial"/>
          <w:i w:val="0"/>
          <w:sz w:val="24"/>
          <w:szCs w:val="24"/>
          <w:lang w:eastAsia="en-US"/>
        </w:rPr>
        <w:t>распределительное оборудование</w:t>
      </w:r>
      <w:r w:rsidRPr="00A7151B">
        <w:rPr>
          <w:rStyle w:val="FontStyle242"/>
          <w:rFonts w:ascii="Arial" w:hAnsi="Arial" w:cs="Arial"/>
          <w:sz w:val="24"/>
          <w:szCs w:val="24"/>
          <w:lang w:eastAsia="en-US"/>
        </w:rPr>
        <w:t>:</w:t>
      </w:r>
    </w:p>
    <w:p w:rsidR="0028786D" w:rsidRPr="00A7151B" w:rsidRDefault="0028786D" w:rsidP="0028786D">
      <w:pPr>
        <w:pStyle w:val="Style111"/>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распределительные щиты, коммутационные шкафы и т.д.</w:t>
      </w:r>
    </w:p>
    <w:p w:rsidR="0028786D" w:rsidRPr="00A7151B" w:rsidRDefault="0028786D" w:rsidP="0028786D">
      <w:pPr>
        <w:pStyle w:val="Style122"/>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xml:space="preserve">• </w:t>
      </w:r>
      <w:r w:rsidRPr="00A7151B">
        <w:rPr>
          <w:rStyle w:val="FontStyle243"/>
          <w:rFonts w:ascii="Arial" w:hAnsi="Arial" w:cs="Arial"/>
          <w:i w:val="0"/>
          <w:sz w:val="24"/>
          <w:szCs w:val="24"/>
          <w:lang w:eastAsia="en-US"/>
        </w:rPr>
        <w:t>оборудование для передачи электроэнергии</w:t>
      </w:r>
      <w:r w:rsidRPr="00A7151B">
        <w:rPr>
          <w:rStyle w:val="FontStyle242"/>
          <w:rFonts w:ascii="Arial" w:hAnsi="Arial" w:cs="Arial"/>
          <w:sz w:val="24"/>
          <w:szCs w:val="24"/>
          <w:lang w:eastAsia="en-US"/>
        </w:rPr>
        <w:t>:</w:t>
      </w:r>
    </w:p>
    <w:p w:rsidR="0028786D" w:rsidRPr="00A7151B" w:rsidRDefault="0028786D" w:rsidP="0028786D">
      <w:pPr>
        <w:pStyle w:val="Style111"/>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кабели (воздушные или подземные);</w:t>
      </w:r>
    </w:p>
    <w:p w:rsidR="0028786D" w:rsidRPr="00A7151B" w:rsidRDefault="0028786D" w:rsidP="0028786D">
      <w:pPr>
        <w:pStyle w:val="Style111"/>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ЛЭП;</w:t>
      </w:r>
    </w:p>
    <w:p w:rsidR="0028786D" w:rsidRPr="00A7151B" w:rsidRDefault="0028786D" w:rsidP="0028786D">
      <w:pPr>
        <w:pStyle w:val="Style111"/>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защита.</w:t>
      </w:r>
    </w:p>
    <w:p w:rsidR="0028786D" w:rsidRPr="00A7151B" w:rsidRDefault="0028786D" w:rsidP="0028786D">
      <w:pPr>
        <w:pStyle w:val="Style122"/>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xml:space="preserve">• </w:t>
      </w:r>
      <w:r w:rsidRPr="00A7151B">
        <w:rPr>
          <w:rStyle w:val="FontStyle243"/>
          <w:rFonts w:ascii="Arial" w:hAnsi="Arial" w:cs="Arial"/>
          <w:i w:val="0"/>
          <w:sz w:val="24"/>
          <w:szCs w:val="24"/>
          <w:lang w:eastAsia="en-US"/>
        </w:rPr>
        <w:t>инструментальное оборудование</w:t>
      </w:r>
      <w:r w:rsidRPr="00A7151B">
        <w:rPr>
          <w:rStyle w:val="FontStyle242"/>
          <w:rFonts w:ascii="Arial" w:hAnsi="Arial" w:cs="Arial"/>
          <w:sz w:val="24"/>
          <w:szCs w:val="24"/>
          <w:lang w:eastAsia="en-US"/>
        </w:rPr>
        <w:t>.</w:t>
      </w:r>
    </w:p>
    <w:p w:rsidR="0028786D" w:rsidRPr="00A7151B" w:rsidRDefault="0028786D" w:rsidP="0028786D">
      <w:pPr>
        <w:pStyle w:val="Style91"/>
        <w:widowControl/>
        <w:spacing w:before="240" w:after="240"/>
        <w:ind w:firstLine="567"/>
        <w:jc w:val="both"/>
        <w:rPr>
          <w:rStyle w:val="FontStyle241"/>
          <w:sz w:val="20"/>
          <w:szCs w:val="24"/>
          <w:lang w:eastAsia="en-US"/>
        </w:rPr>
      </w:pPr>
      <w:r w:rsidRPr="00A7151B">
        <w:rPr>
          <w:rStyle w:val="FontStyle241"/>
          <w:spacing w:val="40"/>
          <w:sz w:val="20"/>
          <w:szCs w:val="24"/>
          <w:lang w:eastAsia="en-US"/>
        </w:rPr>
        <w:t>Примечание</w:t>
      </w:r>
      <w:r w:rsidRPr="00A7151B">
        <w:rPr>
          <w:rStyle w:val="FontStyle241"/>
          <w:sz w:val="20"/>
          <w:szCs w:val="24"/>
          <w:lang w:eastAsia="en-US"/>
        </w:rPr>
        <w:t xml:space="preserve"> - Данная подсистема существует только в случае КСЭ.</w:t>
      </w:r>
    </w:p>
    <w:p w:rsidR="0028786D" w:rsidRPr="00A7151B" w:rsidRDefault="0028786D" w:rsidP="0028786D">
      <w:pPr>
        <w:pStyle w:val="Style73"/>
        <w:widowControl/>
        <w:spacing w:before="240" w:after="240"/>
        <w:ind w:firstLine="567"/>
        <w:jc w:val="both"/>
        <w:rPr>
          <w:rStyle w:val="FontStyle243"/>
          <w:rFonts w:ascii="Arial" w:hAnsi="Arial" w:cs="Arial"/>
          <w:b/>
          <w:i w:val="0"/>
          <w:sz w:val="24"/>
          <w:szCs w:val="24"/>
          <w:lang w:eastAsia="en-US"/>
        </w:rPr>
      </w:pPr>
      <w:r w:rsidRPr="00A7151B">
        <w:rPr>
          <w:rStyle w:val="FontStyle243"/>
          <w:rFonts w:ascii="Arial" w:hAnsi="Arial" w:cs="Arial"/>
          <w:b/>
          <w:i w:val="0"/>
          <w:sz w:val="24"/>
          <w:szCs w:val="24"/>
          <w:lang w:eastAsia="en-US"/>
        </w:rPr>
        <w:t>6.2.4 Подсистема потребления электроэнергии или прикладная подсистема или подсистема спроса</w:t>
      </w:r>
    </w:p>
    <w:p w:rsidR="0028786D" w:rsidRPr="00A7151B" w:rsidRDefault="0028786D" w:rsidP="0028786D">
      <w:pPr>
        <w:pStyle w:val="Style37"/>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Подсистема потребления электроэнергии включает в себя все оборудование, потребляющее электроэнергию:</w:t>
      </w:r>
    </w:p>
    <w:p w:rsidR="0028786D" w:rsidRPr="00A7151B" w:rsidRDefault="0028786D" w:rsidP="0028786D">
      <w:pPr>
        <w:pStyle w:val="Style72"/>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блок питания (включая измерительные приборы и защитное оборудование);</w:t>
      </w:r>
    </w:p>
    <w:p w:rsidR="0028786D" w:rsidRPr="00A7151B" w:rsidRDefault="0028786D" w:rsidP="0028786D">
      <w:pPr>
        <w:pStyle w:val="Style72"/>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внутреннюю проводку;</w:t>
      </w:r>
    </w:p>
    <w:p w:rsidR="0028786D" w:rsidRPr="00A7151B" w:rsidRDefault="0028786D" w:rsidP="0028786D">
      <w:pPr>
        <w:pStyle w:val="Style72"/>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потребляющие устройства, такие как:</w:t>
      </w:r>
    </w:p>
    <w:p w:rsidR="0028786D" w:rsidRPr="00A7151B" w:rsidRDefault="0028786D" w:rsidP="0028786D">
      <w:pPr>
        <w:pStyle w:val="Style24"/>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приемники на постоянном токе;</w:t>
      </w:r>
    </w:p>
    <w:p w:rsidR="0028786D" w:rsidRPr="00A7151B" w:rsidRDefault="0028786D" w:rsidP="0028786D">
      <w:pPr>
        <w:pStyle w:val="Style24"/>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xml:space="preserve">- </w:t>
      </w:r>
      <w:r w:rsidRPr="00A7151B">
        <w:rPr>
          <w:rFonts w:ascii="Arial" w:hAnsi="Arial" w:cs="Arial"/>
          <w:color w:val="000000"/>
          <w:lang w:eastAsia="en-US"/>
        </w:rPr>
        <w:t>приемники на переменном токе</w:t>
      </w:r>
      <w:r w:rsidRPr="00A7151B">
        <w:rPr>
          <w:rStyle w:val="FontStyle242"/>
          <w:rFonts w:ascii="Arial" w:hAnsi="Arial" w:cs="Arial"/>
          <w:sz w:val="24"/>
          <w:szCs w:val="24"/>
          <w:lang w:eastAsia="en-US"/>
        </w:rPr>
        <w:t>.</w:t>
      </w:r>
    </w:p>
    <w:p w:rsidR="0028786D" w:rsidRPr="00A7151B" w:rsidRDefault="0028786D" w:rsidP="0028786D">
      <w:pPr>
        <w:pStyle w:val="Style6"/>
        <w:widowControl/>
        <w:spacing w:before="240" w:after="240"/>
        <w:ind w:firstLine="567"/>
        <w:jc w:val="both"/>
        <w:rPr>
          <w:rStyle w:val="FontStyle243"/>
          <w:rFonts w:ascii="Arial" w:eastAsia="Andale Sans UI" w:hAnsi="Arial" w:cs="Arial"/>
          <w:b/>
          <w:i w:val="0"/>
          <w:sz w:val="24"/>
          <w:szCs w:val="24"/>
          <w:lang w:eastAsia="en-US"/>
        </w:rPr>
      </w:pPr>
      <w:bookmarkStart w:id="8" w:name="bookmark45"/>
      <w:r w:rsidRPr="00A7151B">
        <w:rPr>
          <w:rStyle w:val="FontStyle243"/>
          <w:rFonts w:ascii="Arial" w:eastAsia="Andale Sans UI" w:hAnsi="Arial" w:cs="Arial"/>
          <w:b/>
          <w:i w:val="0"/>
          <w:sz w:val="24"/>
          <w:szCs w:val="24"/>
          <w:lang w:eastAsia="en-US"/>
        </w:rPr>
        <w:t>6</w:t>
      </w:r>
      <w:bookmarkEnd w:id="8"/>
      <w:r w:rsidRPr="00A7151B">
        <w:rPr>
          <w:rStyle w:val="FontStyle243"/>
          <w:rFonts w:ascii="Arial" w:eastAsia="Andale Sans UI" w:hAnsi="Arial" w:cs="Arial"/>
          <w:b/>
          <w:i w:val="0"/>
          <w:sz w:val="24"/>
          <w:szCs w:val="24"/>
          <w:lang w:eastAsia="en-US"/>
        </w:rPr>
        <w:t>.3 Объединение подсистем</w:t>
      </w:r>
    </w:p>
    <w:p w:rsidR="0028786D" w:rsidRPr="00A7151B" w:rsidRDefault="0028786D" w:rsidP="0028786D">
      <w:pPr>
        <w:pStyle w:val="Style37"/>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xml:space="preserve">В целом </w:t>
      </w:r>
      <w:proofErr w:type="spellStart"/>
      <w:r w:rsidRPr="00A7151B">
        <w:rPr>
          <w:rStyle w:val="FontStyle242"/>
          <w:rFonts w:ascii="Arial" w:hAnsi="Arial" w:cs="Arial"/>
          <w:sz w:val="24"/>
          <w:szCs w:val="24"/>
          <w:lang w:eastAsia="en-US"/>
        </w:rPr>
        <w:t>микроэлектростанция</w:t>
      </w:r>
      <w:proofErr w:type="spellEnd"/>
      <w:r w:rsidRPr="00A7151B">
        <w:rPr>
          <w:rStyle w:val="FontStyle242"/>
          <w:rFonts w:ascii="Arial" w:hAnsi="Arial" w:cs="Arial"/>
          <w:sz w:val="24"/>
          <w:szCs w:val="24"/>
          <w:lang w:eastAsia="en-US"/>
        </w:rPr>
        <w:t xml:space="preserve"> может быть </w:t>
      </w:r>
      <w:proofErr w:type="gramStart"/>
      <w:r w:rsidRPr="00A7151B">
        <w:rPr>
          <w:rStyle w:val="FontStyle242"/>
          <w:rFonts w:ascii="Arial" w:hAnsi="Arial" w:cs="Arial"/>
          <w:sz w:val="24"/>
          <w:szCs w:val="24"/>
          <w:lang w:eastAsia="en-US"/>
        </w:rPr>
        <w:t>создана</w:t>
      </w:r>
      <w:proofErr w:type="gramEnd"/>
      <w:r w:rsidRPr="00A7151B">
        <w:rPr>
          <w:rStyle w:val="FontStyle242"/>
          <w:rFonts w:ascii="Arial" w:hAnsi="Arial" w:cs="Arial"/>
          <w:sz w:val="24"/>
          <w:szCs w:val="24"/>
          <w:lang w:eastAsia="en-US"/>
        </w:rPr>
        <w:t xml:space="preserve"> путем объединения процессов производства, передачи и потребления электроэнергии, как показано на рисунке 3. Подсистема распределения электроэнергии осуществляет связь между обособленными системами производства и потребления электроэнергии. В большинстве случаев подсистема распределения электроэнергии работает на переменном токе.</w:t>
      </w:r>
    </w:p>
    <w:p w:rsidR="0031403D" w:rsidRPr="00A7151B" w:rsidRDefault="0028786D" w:rsidP="0028786D">
      <w:pPr>
        <w:pStyle w:val="Style37"/>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xml:space="preserve">Необходимо, чтобы все системы на переменном токе обеспечивали соответствующее качество электроэнергии, поэтому наиболее простой вид сельской </w:t>
      </w:r>
      <w:proofErr w:type="spellStart"/>
      <w:r w:rsidRPr="00A7151B">
        <w:rPr>
          <w:rStyle w:val="FontStyle242"/>
          <w:rFonts w:ascii="Arial" w:hAnsi="Arial" w:cs="Arial"/>
          <w:sz w:val="24"/>
          <w:szCs w:val="24"/>
          <w:lang w:eastAsia="en-US"/>
        </w:rPr>
        <w:t>микроэлектростанции</w:t>
      </w:r>
      <w:proofErr w:type="spellEnd"/>
      <w:r w:rsidRPr="00A7151B">
        <w:rPr>
          <w:rStyle w:val="FontStyle242"/>
          <w:rFonts w:ascii="Arial" w:hAnsi="Arial" w:cs="Arial"/>
          <w:sz w:val="24"/>
          <w:szCs w:val="24"/>
          <w:lang w:eastAsia="en-US"/>
        </w:rPr>
        <w:t xml:space="preserve"> будет состоять из одной генерирующей подсистемы, одной распределительной </w:t>
      </w:r>
      <w:r w:rsidR="0031403D" w:rsidRPr="00A7151B">
        <w:rPr>
          <w:rStyle w:val="FontStyle242"/>
          <w:rFonts w:ascii="Arial" w:hAnsi="Arial" w:cs="Arial"/>
          <w:sz w:val="24"/>
          <w:szCs w:val="24"/>
          <w:lang w:eastAsia="en-US"/>
        </w:rPr>
        <w:t>и одной потребительской, состоящей из различных пользователей. Настоящий стандарт охватывает также системы, состоящие из большого числа генерирующих, распределительных и потребительских подсистем.</w:t>
      </w:r>
    </w:p>
    <w:p w:rsidR="0031403D" w:rsidRPr="00A7151B" w:rsidRDefault="0031403D" w:rsidP="0031403D">
      <w:pPr>
        <w:pStyle w:val="Style37"/>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xml:space="preserve">Конкретные функциональные схемы, рассматриваемые в приложениях </w:t>
      </w:r>
      <w:r w:rsidRPr="00A7151B">
        <w:rPr>
          <w:rStyle w:val="FontStyle242"/>
          <w:rFonts w:ascii="Arial" w:hAnsi="Arial" w:cs="Arial"/>
          <w:sz w:val="24"/>
          <w:szCs w:val="24"/>
          <w:lang w:val="en-US" w:eastAsia="en-US"/>
        </w:rPr>
        <w:t>A</w:t>
      </w:r>
      <w:r w:rsidRPr="00A7151B">
        <w:rPr>
          <w:rStyle w:val="FontStyle242"/>
          <w:rFonts w:ascii="Arial" w:hAnsi="Arial" w:cs="Arial"/>
          <w:sz w:val="24"/>
          <w:szCs w:val="24"/>
          <w:lang w:eastAsia="en-US"/>
        </w:rPr>
        <w:t xml:space="preserve"> - </w:t>
      </w:r>
      <w:r w:rsidRPr="00A7151B">
        <w:rPr>
          <w:rStyle w:val="FontStyle242"/>
          <w:rFonts w:ascii="Arial" w:hAnsi="Arial" w:cs="Arial"/>
          <w:sz w:val="24"/>
          <w:szCs w:val="24"/>
          <w:lang w:val="en-US" w:eastAsia="en-US"/>
        </w:rPr>
        <w:t>E</w:t>
      </w:r>
      <w:r w:rsidRPr="00A7151B">
        <w:rPr>
          <w:rStyle w:val="FontStyle242"/>
          <w:rFonts w:ascii="Arial" w:hAnsi="Arial" w:cs="Arial"/>
          <w:sz w:val="24"/>
          <w:szCs w:val="24"/>
          <w:lang w:eastAsia="en-US"/>
        </w:rPr>
        <w:t xml:space="preserve">, относятся к одной производственной подсистеме, в то время как сложности комбинаций нескольких производственных, распределительных и прикладных подсистем рассматриваются в </w:t>
      </w:r>
      <w:r w:rsidRPr="00A7151B">
        <w:rPr>
          <w:rStyle w:val="FontStyle242"/>
          <w:rFonts w:ascii="Arial" w:hAnsi="Arial" w:cs="Arial"/>
          <w:sz w:val="24"/>
          <w:szCs w:val="24"/>
          <w:lang w:val="en-US" w:eastAsia="en-US"/>
        </w:rPr>
        <w:t>IEC</w:t>
      </w:r>
      <w:r w:rsidRPr="00A7151B">
        <w:rPr>
          <w:rStyle w:val="FontStyle242"/>
          <w:rFonts w:ascii="Arial" w:hAnsi="Arial" w:cs="Arial"/>
          <w:sz w:val="24"/>
          <w:szCs w:val="24"/>
          <w:lang w:eastAsia="en-US"/>
        </w:rPr>
        <w:t xml:space="preserve"> </w:t>
      </w:r>
      <w:r w:rsidRPr="00A7151B">
        <w:rPr>
          <w:rStyle w:val="FontStyle242"/>
          <w:rFonts w:ascii="Arial" w:hAnsi="Arial" w:cs="Arial"/>
          <w:sz w:val="24"/>
          <w:szCs w:val="24"/>
          <w:lang w:val="en-US" w:eastAsia="en-US"/>
        </w:rPr>
        <w:t>TS</w:t>
      </w:r>
      <w:r w:rsidRPr="00A7151B">
        <w:rPr>
          <w:rStyle w:val="FontStyle242"/>
          <w:rFonts w:ascii="Arial" w:hAnsi="Arial" w:cs="Arial"/>
          <w:sz w:val="24"/>
          <w:szCs w:val="24"/>
          <w:lang w:eastAsia="en-US"/>
        </w:rPr>
        <w:t xml:space="preserve"> 62257-12.</w:t>
      </w:r>
    </w:p>
    <w:p w:rsidR="0031403D" w:rsidRPr="00A7151B" w:rsidRDefault="0031403D" w:rsidP="0031403D">
      <w:pPr>
        <w:pStyle w:val="Style37"/>
        <w:widowControl/>
        <w:ind w:firstLine="567"/>
        <w:jc w:val="both"/>
        <w:rPr>
          <w:rStyle w:val="FontStyle243"/>
          <w:rFonts w:ascii="Arial" w:hAnsi="Arial" w:cs="Arial"/>
          <w:sz w:val="24"/>
          <w:szCs w:val="24"/>
          <w:lang w:eastAsia="en-US"/>
        </w:rPr>
      </w:pPr>
      <w:r w:rsidRPr="00A7151B">
        <w:rPr>
          <w:rStyle w:val="FontStyle242"/>
          <w:rFonts w:ascii="Arial" w:hAnsi="Arial" w:cs="Arial"/>
          <w:sz w:val="24"/>
          <w:szCs w:val="24"/>
          <w:lang w:eastAsia="en-US"/>
        </w:rPr>
        <w:t xml:space="preserve">Условные обозначения элементов функциональных схем представлены в таблице </w:t>
      </w:r>
      <w:r w:rsidRPr="00A7151B">
        <w:rPr>
          <w:rStyle w:val="FontStyle242"/>
          <w:rFonts w:ascii="Arial" w:hAnsi="Arial" w:cs="Arial"/>
          <w:sz w:val="24"/>
          <w:szCs w:val="24"/>
          <w:lang w:val="en-US" w:eastAsia="en-US"/>
        </w:rPr>
        <w:t>E</w:t>
      </w:r>
      <w:r w:rsidRPr="00A7151B">
        <w:rPr>
          <w:rStyle w:val="FontStyle242"/>
          <w:rFonts w:ascii="Arial" w:hAnsi="Arial" w:cs="Arial"/>
          <w:sz w:val="24"/>
          <w:szCs w:val="24"/>
          <w:lang w:eastAsia="en-US"/>
        </w:rPr>
        <w:t>.1.</w:t>
      </w:r>
      <w:bookmarkStart w:id="9" w:name="bookmark46"/>
    </w:p>
    <w:p w:rsidR="0031403D" w:rsidRDefault="0031403D" w:rsidP="0031403D">
      <w:pPr>
        <w:pStyle w:val="Style6"/>
        <w:widowControl/>
        <w:ind w:firstLine="567"/>
        <w:jc w:val="center"/>
        <w:rPr>
          <w:rStyle w:val="FontStyle243"/>
          <w:rFonts w:ascii="Arial" w:eastAsia="Andale Sans UI" w:hAnsi="Arial" w:cs="Arial"/>
          <w:b/>
          <w:i w:val="0"/>
          <w:sz w:val="24"/>
          <w:szCs w:val="24"/>
          <w:lang w:eastAsia="en-US"/>
        </w:rPr>
      </w:pPr>
      <w:r w:rsidRPr="00DA477F">
        <w:rPr>
          <w:rFonts w:ascii="Arial" w:hAnsi="Arial" w:cs="Arial"/>
          <w:b/>
          <w:bCs/>
          <w:noProof/>
          <w:color w:val="000000"/>
        </w:rPr>
        <w:drawing>
          <wp:inline distT="0" distB="0" distL="0" distR="0" wp14:anchorId="170CA49D" wp14:editId="5B13E36A">
            <wp:extent cx="5981700" cy="8473440"/>
            <wp:effectExtent l="0" t="0" r="0" b="381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81700" cy="8473440"/>
                    </a:xfrm>
                    <a:prstGeom prst="rect">
                      <a:avLst/>
                    </a:prstGeom>
                    <a:noFill/>
                    <a:ln>
                      <a:noFill/>
                    </a:ln>
                  </pic:spPr>
                </pic:pic>
              </a:graphicData>
            </a:graphic>
          </wp:inline>
        </w:drawing>
      </w:r>
      <w:bookmarkEnd w:id="9"/>
    </w:p>
    <w:p w:rsidR="0031403D" w:rsidRPr="00A7151B" w:rsidRDefault="0031403D" w:rsidP="0031403D">
      <w:pPr>
        <w:pStyle w:val="Style6"/>
        <w:widowControl/>
        <w:ind w:firstLine="567"/>
        <w:jc w:val="center"/>
        <w:rPr>
          <w:rStyle w:val="FontStyle243"/>
          <w:rFonts w:ascii="Arial" w:eastAsia="Andale Sans UI" w:hAnsi="Arial" w:cs="Arial"/>
          <w:b/>
          <w:i w:val="0"/>
          <w:sz w:val="24"/>
          <w:szCs w:val="24"/>
          <w:lang w:eastAsia="en-US"/>
        </w:rPr>
      </w:pPr>
      <w:r w:rsidRPr="00A7151B">
        <w:rPr>
          <w:rStyle w:val="FontStyle243"/>
          <w:rFonts w:ascii="Arial" w:eastAsia="Andale Sans UI" w:hAnsi="Arial" w:cs="Arial"/>
          <w:b/>
          <w:i w:val="0"/>
          <w:sz w:val="24"/>
          <w:szCs w:val="24"/>
          <w:lang w:eastAsia="en-US"/>
        </w:rPr>
        <w:t>Рисунок 3 - Общая структура децентрализованной системы электроснабжения сельских объектов</w:t>
      </w:r>
    </w:p>
    <w:p w:rsidR="0031403D" w:rsidRPr="00A7151B" w:rsidRDefault="0031403D" w:rsidP="0031403D">
      <w:pPr>
        <w:pStyle w:val="Style73"/>
        <w:widowControl/>
        <w:spacing w:before="240" w:after="240"/>
        <w:ind w:firstLine="567"/>
        <w:jc w:val="both"/>
        <w:rPr>
          <w:rStyle w:val="FontStyle243"/>
          <w:rFonts w:ascii="Arial" w:hAnsi="Arial" w:cs="Arial"/>
          <w:b/>
          <w:i w:val="0"/>
          <w:sz w:val="24"/>
          <w:szCs w:val="24"/>
          <w:lang w:eastAsia="en-US"/>
        </w:rPr>
      </w:pPr>
      <w:bookmarkStart w:id="10" w:name="bookmark47"/>
      <w:r w:rsidRPr="00A7151B">
        <w:rPr>
          <w:rStyle w:val="FontStyle243"/>
          <w:rFonts w:ascii="Arial" w:hAnsi="Arial" w:cs="Arial"/>
          <w:b/>
          <w:i w:val="0"/>
          <w:sz w:val="24"/>
          <w:szCs w:val="24"/>
          <w:lang w:eastAsia="en-US"/>
        </w:rPr>
        <w:t>6</w:t>
      </w:r>
      <w:bookmarkEnd w:id="10"/>
      <w:r w:rsidRPr="00A7151B">
        <w:rPr>
          <w:rStyle w:val="FontStyle243"/>
          <w:rFonts w:ascii="Arial" w:hAnsi="Arial" w:cs="Arial"/>
          <w:b/>
          <w:i w:val="0"/>
          <w:sz w:val="24"/>
          <w:szCs w:val="24"/>
          <w:lang w:eastAsia="en-US"/>
        </w:rPr>
        <w:t>.4 Функциональные схемы</w:t>
      </w:r>
    </w:p>
    <w:p w:rsidR="0031403D" w:rsidRPr="00A7151B" w:rsidRDefault="0031403D" w:rsidP="0031403D">
      <w:pPr>
        <w:pStyle w:val="Style37"/>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В приложении</w:t>
      </w:r>
      <w:proofErr w:type="gramStart"/>
      <w:r w:rsidRPr="00A7151B">
        <w:rPr>
          <w:rStyle w:val="FontStyle242"/>
          <w:rFonts w:ascii="Arial" w:hAnsi="Arial" w:cs="Arial"/>
          <w:sz w:val="24"/>
          <w:szCs w:val="24"/>
          <w:lang w:eastAsia="en-US"/>
        </w:rPr>
        <w:t xml:space="preserve"> Е</w:t>
      </w:r>
      <w:proofErr w:type="gramEnd"/>
      <w:r w:rsidRPr="00A7151B">
        <w:rPr>
          <w:rStyle w:val="FontStyle242"/>
          <w:rFonts w:ascii="Arial" w:hAnsi="Arial" w:cs="Arial"/>
          <w:sz w:val="24"/>
          <w:szCs w:val="24"/>
          <w:lang w:eastAsia="en-US"/>
        </w:rPr>
        <w:t>, являющемся справочным приложением,  приведены функциональные схемы как простых, так и более сложных систем электроснабжения, имеющих общую структуру, приведенную в 6.3.</w:t>
      </w:r>
    </w:p>
    <w:p w:rsidR="0031403D" w:rsidRPr="00A7151B" w:rsidRDefault="0031403D" w:rsidP="0031403D">
      <w:pPr>
        <w:pStyle w:val="Style37"/>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Схемы, представленные на рисунках Е.1-Е.18, являются принципиальными, а не электрическими схемами.</w:t>
      </w:r>
    </w:p>
    <w:p w:rsidR="0031403D" w:rsidRPr="00A7151B" w:rsidRDefault="0031403D" w:rsidP="0031403D">
      <w:pPr>
        <w:pStyle w:val="Style37"/>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xml:space="preserve">Они имеют общий характер, могут быть приспособлены </w:t>
      </w:r>
      <w:proofErr w:type="gramStart"/>
      <w:r w:rsidRPr="00A7151B">
        <w:rPr>
          <w:rStyle w:val="FontStyle242"/>
          <w:rFonts w:ascii="Arial" w:hAnsi="Arial" w:cs="Arial"/>
          <w:sz w:val="24"/>
          <w:szCs w:val="24"/>
          <w:lang w:eastAsia="en-US"/>
        </w:rPr>
        <w:t>к</w:t>
      </w:r>
      <w:proofErr w:type="gramEnd"/>
      <w:r w:rsidRPr="00A7151B">
        <w:rPr>
          <w:rStyle w:val="FontStyle242"/>
          <w:rFonts w:ascii="Arial" w:hAnsi="Arial" w:cs="Arial"/>
          <w:sz w:val="24"/>
          <w:szCs w:val="24"/>
          <w:lang w:eastAsia="en-US"/>
        </w:rPr>
        <w:t xml:space="preserve"> </w:t>
      </w:r>
      <w:proofErr w:type="gramStart"/>
      <w:r w:rsidRPr="00A7151B">
        <w:rPr>
          <w:rStyle w:val="FontStyle242"/>
          <w:rFonts w:ascii="Arial" w:hAnsi="Arial" w:cs="Arial"/>
          <w:sz w:val="24"/>
          <w:szCs w:val="24"/>
          <w:lang w:eastAsia="en-US"/>
        </w:rPr>
        <w:t>различного</w:t>
      </w:r>
      <w:proofErr w:type="gramEnd"/>
      <w:r w:rsidRPr="00A7151B">
        <w:rPr>
          <w:rStyle w:val="FontStyle242"/>
          <w:rFonts w:ascii="Arial" w:hAnsi="Arial" w:cs="Arial"/>
          <w:sz w:val="24"/>
          <w:szCs w:val="24"/>
          <w:lang w:eastAsia="en-US"/>
        </w:rPr>
        <w:t xml:space="preserve"> рода обстоятельствам и не предназначены для монопольного использования.</w:t>
      </w:r>
    </w:p>
    <w:p w:rsidR="0031403D" w:rsidRPr="00A7151B" w:rsidRDefault="0031403D" w:rsidP="0031403D">
      <w:pPr>
        <w:pStyle w:val="Style37"/>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xml:space="preserve">Представленные функциональные схемы приведены как примеры систем, которые могут быть использованы во всем </w:t>
      </w:r>
      <w:proofErr w:type="gramStart"/>
      <w:r w:rsidRPr="00A7151B">
        <w:rPr>
          <w:rStyle w:val="FontStyle242"/>
          <w:rFonts w:ascii="Arial" w:hAnsi="Arial" w:cs="Arial"/>
          <w:sz w:val="24"/>
          <w:szCs w:val="24"/>
          <w:lang w:eastAsia="en-US"/>
        </w:rPr>
        <w:t>мире</w:t>
      </w:r>
      <w:proofErr w:type="gramEnd"/>
      <w:r w:rsidRPr="00A7151B">
        <w:rPr>
          <w:rStyle w:val="FontStyle242"/>
          <w:rFonts w:ascii="Arial" w:hAnsi="Arial" w:cs="Arial"/>
          <w:sz w:val="24"/>
          <w:szCs w:val="24"/>
          <w:lang w:eastAsia="en-US"/>
        </w:rPr>
        <w:t xml:space="preserve"> как в развитых, так и в развивающихся странах. Системы могут быть в дальнейшем классифицированы с использованием количественных показателей энергопотребления и показателей качества электроснабжения, как приведено в приложении С. Количественные показатели энергопотребления и показатели качества электроснабжения определяют размеры различных частей системы: генераторов, накопителей, выключателей, устройств защиты и т.д.</w:t>
      </w:r>
    </w:p>
    <w:p w:rsidR="0031403D" w:rsidRPr="00A7151B" w:rsidRDefault="0031403D" w:rsidP="0031403D">
      <w:pPr>
        <w:pStyle w:val="Style37"/>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Точки присоединения выключателей к линиям электропередачи, указанные на схемах, являются общецелевыми, тип используемого распределительного устройства не указан.</w:t>
      </w:r>
    </w:p>
    <w:p w:rsidR="0031403D" w:rsidRPr="00A7151B" w:rsidRDefault="0031403D" w:rsidP="0031403D">
      <w:pPr>
        <w:pStyle w:val="Style37"/>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Границы между подсистемами разных видов (производства, распределения и потребления электроэнергии) опущены.</w:t>
      </w:r>
    </w:p>
    <w:p w:rsidR="0031403D" w:rsidRPr="00A7151B" w:rsidRDefault="0031403D" w:rsidP="0031403D">
      <w:pPr>
        <w:pStyle w:val="Style37"/>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Индивидуальная система электроснабжения (ИСЭ) для единичного потребителя включает в себя две подсистемы:</w:t>
      </w:r>
    </w:p>
    <w:p w:rsidR="0031403D" w:rsidRPr="00A7151B" w:rsidRDefault="0031403D" w:rsidP="0031403D">
      <w:pPr>
        <w:pStyle w:val="Style38"/>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подсистему производства электроэнергии;</w:t>
      </w:r>
    </w:p>
    <w:p w:rsidR="0031403D" w:rsidRPr="00A7151B" w:rsidRDefault="0031403D" w:rsidP="0031403D">
      <w:pPr>
        <w:pStyle w:val="Style38"/>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подсистему потребления электроэнергии для использования произведенной электроэнергии.</w:t>
      </w:r>
    </w:p>
    <w:p w:rsidR="0031403D" w:rsidRPr="00A7151B" w:rsidRDefault="0031403D" w:rsidP="0031403D">
      <w:pPr>
        <w:pStyle w:val="Style37"/>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Коллективная система электроснабжения (КСЭ) для широкого числа потребителей включает в себя три подсистемы:</w:t>
      </w:r>
    </w:p>
    <w:p w:rsidR="0031403D" w:rsidRPr="00A7151B" w:rsidRDefault="0031403D" w:rsidP="0031403D">
      <w:pPr>
        <w:pStyle w:val="Style38"/>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подсистему производства электроэнергии (</w:t>
      </w:r>
      <w:proofErr w:type="spellStart"/>
      <w:r w:rsidRPr="00A7151B">
        <w:rPr>
          <w:rStyle w:val="FontStyle242"/>
          <w:rFonts w:ascii="Arial" w:hAnsi="Arial" w:cs="Arial"/>
          <w:sz w:val="24"/>
          <w:szCs w:val="24"/>
          <w:lang w:eastAsia="en-US"/>
        </w:rPr>
        <w:t>микроэлектростанцию</w:t>
      </w:r>
      <w:proofErr w:type="spellEnd"/>
      <w:r w:rsidRPr="00A7151B">
        <w:rPr>
          <w:rStyle w:val="FontStyle242"/>
          <w:rFonts w:ascii="Arial" w:hAnsi="Arial" w:cs="Arial"/>
          <w:sz w:val="24"/>
          <w:szCs w:val="24"/>
          <w:lang w:eastAsia="en-US"/>
        </w:rPr>
        <w:t>);</w:t>
      </w:r>
    </w:p>
    <w:p w:rsidR="0031403D" w:rsidRPr="00A7151B" w:rsidRDefault="0031403D" w:rsidP="0031403D">
      <w:pPr>
        <w:pStyle w:val="Style38"/>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подсистему распределения электроэнергии для передачи этой электроэнергии отдельным потребителям (</w:t>
      </w:r>
      <w:proofErr w:type="spellStart"/>
      <w:r w:rsidRPr="00A7151B">
        <w:rPr>
          <w:rStyle w:val="FontStyle242"/>
          <w:rFonts w:ascii="Arial" w:hAnsi="Arial" w:cs="Arial"/>
          <w:sz w:val="24"/>
          <w:szCs w:val="24"/>
          <w:lang w:eastAsia="en-US"/>
        </w:rPr>
        <w:t>микросеть</w:t>
      </w:r>
      <w:proofErr w:type="spellEnd"/>
      <w:r w:rsidRPr="00A7151B">
        <w:rPr>
          <w:rStyle w:val="FontStyle242"/>
          <w:rFonts w:ascii="Arial" w:hAnsi="Arial" w:cs="Arial"/>
          <w:sz w:val="24"/>
          <w:szCs w:val="24"/>
          <w:lang w:eastAsia="en-US"/>
        </w:rPr>
        <w:t>);</w:t>
      </w:r>
    </w:p>
    <w:p w:rsidR="0031403D" w:rsidRPr="00A7151B" w:rsidRDefault="0031403D" w:rsidP="0031403D">
      <w:pPr>
        <w:pStyle w:val="Style38"/>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подсистему потребления электроэнергии, включая домашнюю проводку и бытовое электронное оборудование отдельных пользователей.</w:t>
      </w:r>
    </w:p>
    <w:p w:rsidR="0031403D" w:rsidRPr="00A7151B" w:rsidRDefault="0031403D" w:rsidP="0031403D">
      <w:pPr>
        <w:pStyle w:val="Style37"/>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Данные подсистемы могут относиться к системам, эксплуатируемым и поддерживаемым несколькими операторами или службами. В отдельных случаях вся система может эксплуатироваться одним оператором.</w:t>
      </w:r>
    </w:p>
    <w:p w:rsidR="0031403D" w:rsidRPr="00A7151B" w:rsidRDefault="0031403D" w:rsidP="0031403D">
      <w:pPr>
        <w:pStyle w:val="Style37"/>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Операторы или службы, задачей которых является управление и эксплуатация подобных систем, могут выбирать наилучший тип энергоснабжения.</w:t>
      </w:r>
    </w:p>
    <w:p w:rsidR="0031403D" w:rsidRPr="00A7151B" w:rsidRDefault="0031403D" w:rsidP="0031403D">
      <w:pPr>
        <w:pStyle w:val="Style37"/>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Как правило, параметры электроснабжения могут быть следующими:</w:t>
      </w:r>
    </w:p>
    <w:p w:rsidR="0031403D" w:rsidRPr="00A7151B" w:rsidRDefault="0031403D" w:rsidP="0031403D">
      <w:pPr>
        <w:pStyle w:val="Style38"/>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передача электроэнергии на постоянном токе;</w:t>
      </w:r>
    </w:p>
    <w:p w:rsidR="0031403D" w:rsidRPr="00A7151B" w:rsidRDefault="0031403D" w:rsidP="0031403D">
      <w:pPr>
        <w:pStyle w:val="Style38"/>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передача электроэнергии на переменном токе с инвертором, являющимся частью генерирующей подсистемы;</w:t>
      </w:r>
    </w:p>
    <w:p w:rsidR="0031403D" w:rsidRPr="00A7151B" w:rsidRDefault="0031403D" w:rsidP="0031403D">
      <w:pPr>
        <w:pStyle w:val="Style38"/>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передача электроэнергии обоими способами (на постоянном и переменном токе);</w:t>
      </w:r>
    </w:p>
    <w:p w:rsidR="0031403D" w:rsidRPr="00A7151B" w:rsidRDefault="0031403D" w:rsidP="0031403D">
      <w:pPr>
        <w:pStyle w:val="Style38"/>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с одним конечным пунктом доставки электроэнергии (с постоянным или переменным током);</w:t>
      </w:r>
    </w:p>
    <w:p w:rsidR="0031403D" w:rsidRPr="00A7151B" w:rsidRDefault="0031403D" w:rsidP="0031403D">
      <w:pPr>
        <w:pStyle w:val="Style38"/>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с несколькими конечными пунктами доставки электроэнергии.</w:t>
      </w:r>
    </w:p>
    <w:p w:rsidR="0031403D" w:rsidRPr="00A7151B" w:rsidRDefault="0031403D" w:rsidP="0031403D">
      <w:pPr>
        <w:pStyle w:val="Style73"/>
        <w:widowControl/>
        <w:spacing w:before="720" w:after="240"/>
        <w:ind w:firstLine="567"/>
        <w:jc w:val="both"/>
        <w:rPr>
          <w:rStyle w:val="FontStyle243"/>
          <w:rFonts w:ascii="Arial" w:hAnsi="Arial" w:cs="Arial"/>
          <w:b/>
          <w:i w:val="0"/>
          <w:sz w:val="24"/>
          <w:szCs w:val="24"/>
          <w:lang w:eastAsia="en-US"/>
        </w:rPr>
      </w:pPr>
      <w:r w:rsidRPr="00A7151B">
        <w:rPr>
          <w:rStyle w:val="FontStyle243"/>
          <w:rFonts w:ascii="Arial" w:hAnsi="Arial" w:cs="Arial"/>
          <w:b/>
          <w:i w:val="0"/>
          <w:sz w:val="24"/>
          <w:szCs w:val="24"/>
          <w:lang w:eastAsia="en-US"/>
        </w:rPr>
        <w:t>6.5 Взаимосвязанные стандарты</w:t>
      </w:r>
    </w:p>
    <w:p w:rsidR="0031403D" w:rsidRPr="00A7151B" w:rsidRDefault="0031403D" w:rsidP="0031403D">
      <w:pPr>
        <w:pStyle w:val="Style37"/>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В IEC TS 62257-9 установлены требования к бытовой электропроводке, которые отсутствуют в настоящем стандарте.</w:t>
      </w:r>
    </w:p>
    <w:p w:rsidR="0031403D" w:rsidRPr="00A7151B" w:rsidRDefault="0031403D" w:rsidP="0031403D">
      <w:pPr>
        <w:pStyle w:val="Style73"/>
        <w:widowControl/>
        <w:spacing w:before="240" w:after="240"/>
        <w:ind w:firstLine="567"/>
        <w:jc w:val="both"/>
        <w:rPr>
          <w:rStyle w:val="FontStyle243"/>
          <w:rFonts w:ascii="Arial" w:hAnsi="Arial" w:cs="Arial"/>
          <w:b/>
          <w:i w:val="0"/>
          <w:sz w:val="24"/>
          <w:szCs w:val="24"/>
          <w:lang w:eastAsia="en-US"/>
        </w:rPr>
      </w:pPr>
      <w:bookmarkStart w:id="11" w:name="bookmark49"/>
      <w:r w:rsidRPr="00A7151B">
        <w:rPr>
          <w:rStyle w:val="FontStyle243"/>
          <w:rFonts w:ascii="Arial" w:hAnsi="Arial" w:cs="Arial"/>
          <w:b/>
          <w:i w:val="0"/>
          <w:sz w:val="24"/>
          <w:szCs w:val="24"/>
          <w:lang w:eastAsia="en-US"/>
        </w:rPr>
        <w:t>6</w:t>
      </w:r>
      <w:bookmarkEnd w:id="11"/>
      <w:r w:rsidRPr="00A7151B">
        <w:rPr>
          <w:rStyle w:val="FontStyle243"/>
          <w:rFonts w:ascii="Arial" w:hAnsi="Arial" w:cs="Arial"/>
          <w:b/>
          <w:i w:val="0"/>
          <w:sz w:val="24"/>
          <w:szCs w:val="24"/>
          <w:lang w:eastAsia="en-US"/>
        </w:rPr>
        <w:t>.6 Границы между подсистемами производства, распределения и потребления электроэнергии</w:t>
      </w:r>
    </w:p>
    <w:p w:rsidR="0031403D" w:rsidRPr="00A7151B" w:rsidRDefault="0031403D" w:rsidP="0031403D">
      <w:pPr>
        <w:pStyle w:val="Style37"/>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В случае</w:t>
      </w:r>
      <w:proofErr w:type="gramStart"/>
      <w:r w:rsidRPr="00A7151B">
        <w:rPr>
          <w:rStyle w:val="FontStyle242"/>
          <w:rFonts w:ascii="Arial" w:hAnsi="Arial" w:cs="Arial"/>
          <w:sz w:val="24"/>
          <w:szCs w:val="24"/>
          <w:lang w:eastAsia="en-US"/>
        </w:rPr>
        <w:t>,</w:t>
      </w:r>
      <w:proofErr w:type="gramEnd"/>
      <w:r w:rsidRPr="00A7151B">
        <w:rPr>
          <w:rStyle w:val="FontStyle242"/>
          <w:rFonts w:ascii="Arial" w:hAnsi="Arial" w:cs="Arial"/>
          <w:sz w:val="24"/>
          <w:szCs w:val="24"/>
          <w:lang w:eastAsia="en-US"/>
        </w:rPr>
        <w:t xml:space="preserve"> если в системе есть несколько операторов, они могут установить способы энергоснабжения для подконтрольных им территорий так, как они посчитают оптимальным, принимая во внимание выбранные приоритеты:</w:t>
      </w:r>
    </w:p>
    <w:p w:rsidR="0031403D" w:rsidRPr="00A7151B" w:rsidRDefault="0031403D" w:rsidP="0031403D">
      <w:pPr>
        <w:pStyle w:val="Style37"/>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один конечный пункт доставки электроэнергии;</w:t>
      </w:r>
    </w:p>
    <w:p w:rsidR="0031403D" w:rsidRPr="00A7151B" w:rsidRDefault="0031403D" w:rsidP="0031403D">
      <w:pPr>
        <w:pStyle w:val="Style37"/>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несколько конечных пунктов доставки электроэнергии;</w:t>
      </w:r>
    </w:p>
    <w:p w:rsidR="0031403D" w:rsidRPr="00A7151B" w:rsidRDefault="0031403D" w:rsidP="0031403D">
      <w:pPr>
        <w:pStyle w:val="Style37"/>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передача на постоянном токе;</w:t>
      </w:r>
    </w:p>
    <w:p w:rsidR="0031403D" w:rsidRPr="00A7151B" w:rsidRDefault="0031403D" w:rsidP="0031403D">
      <w:pPr>
        <w:pStyle w:val="Style37"/>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передача на переменном токе;</w:t>
      </w:r>
    </w:p>
    <w:p w:rsidR="0031403D" w:rsidRPr="00A7151B" w:rsidRDefault="0031403D" w:rsidP="0031403D">
      <w:pPr>
        <w:pStyle w:val="Style37"/>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наличие резервного оборудования;</w:t>
      </w:r>
    </w:p>
    <w:p w:rsidR="0031403D" w:rsidRPr="00A7151B" w:rsidRDefault="0031403D" w:rsidP="0031403D">
      <w:pPr>
        <w:pStyle w:val="Style37"/>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и т.д.</w:t>
      </w:r>
    </w:p>
    <w:p w:rsidR="0031403D" w:rsidRPr="00A7151B" w:rsidRDefault="0031403D" w:rsidP="0031403D">
      <w:pPr>
        <w:pStyle w:val="Style37"/>
        <w:widowControl/>
        <w:spacing w:before="240" w:after="240"/>
        <w:ind w:firstLine="567"/>
        <w:jc w:val="both"/>
        <w:rPr>
          <w:rStyle w:val="FontStyle242"/>
          <w:rFonts w:ascii="Arial" w:hAnsi="Arial" w:cs="Arial"/>
          <w:sz w:val="24"/>
          <w:szCs w:val="24"/>
          <w:lang w:eastAsia="en-US"/>
        </w:rPr>
      </w:pPr>
      <w:r w:rsidRPr="00A7151B">
        <w:rPr>
          <w:rStyle w:val="FontStyle242"/>
          <w:rFonts w:ascii="Arial" w:hAnsi="Arial" w:cs="Arial"/>
          <w:spacing w:val="40"/>
          <w:sz w:val="24"/>
          <w:szCs w:val="24"/>
          <w:lang w:eastAsia="en-US"/>
        </w:rPr>
        <w:t>Примечание</w:t>
      </w:r>
      <w:r w:rsidRPr="00A7151B">
        <w:rPr>
          <w:rStyle w:val="FontStyle242"/>
          <w:rFonts w:ascii="Arial" w:hAnsi="Arial" w:cs="Arial"/>
          <w:sz w:val="24"/>
          <w:szCs w:val="24"/>
          <w:lang w:eastAsia="en-US"/>
        </w:rPr>
        <w:t xml:space="preserve"> - Передача при номинальном напряжении, которое также предстоит определить (например, 24</w:t>
      </w:r>
      <w:proofErr w:type="gramStart"/>
      <w:r w:rsidRPr="00A7151B">
        <w:rPr>
          <w:rStyle w:val="FontStyle242"/>
          <w:rFonts w:ascii="Arial" w:hAnsi="Arial" w:cs="Arial"/>
          <w:sz w:val="24"/>
          <w:szCs w:val="24"/>
          <w:lang w:eastAsia="en-US"/>
        </w:rPr>
        <w:t xml:space="preserve"> В</w:t>
      </w:r>
      <w:proofErr w:type="gramEnd"/>
      <w:r w:rsidRPr="00A7151B">
        <w:rPr>
          <w:rStyle w:val="FontStyle242"/>
          <w:rFonts w:ascii="Arial" w:hAnsi="Arial" w:cs="Arial"/>
          <w:sz w:val="24"/>
          <w:szCs w:val="24"/>
          <w:lang w:eastAsia="en-US"/>
        </w:rPr>
        <w:t xml:space="preserve"> - для постоянного тока, 230 В - для переменного тока), подразумевает в отдельных случаях, что соответствующие преобразователи включены оператором в генерирующую подсистему.</w:t>
      </w:r>
    </w:p>
    <w:p w:rsidR="0031403D" w:rsidRPr="00A7151B" w:rsidRDefault="0031403D" w:rsidP="0031403D">
      <w:pPr>
        <w:pStyle w:val="Style37"/>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При проектировании системы должно быть учтено выполнение норм безопасности при работе по установке ее объектов, определяемых применяемыми в той или иной стране стандартами, или, за отсутствием таковых, правилами, оговоренными между владельцем и местным оператором.</w:t>
      </w:r>
    </w:p>
    <w:p w:rsidR="0031403D" w:rsidRPr="00A7151B" w:rsidRDefault="0031403D" w:rsidP="0031403D">
      <w:pPr>
        <w:pStyle w:val="Style73"/>
        <w:widowControl/>
        <w:spacing w:before="240" w:after="240"/>
        <w:ind w:firstLine="567"/>
        <w:jc w:val="both"/>
        <w:rPr>
          <w:rStyle w:val="FontStyle243"/>
          <w:rFonts w:ascii="Arial" w:hAnsi="Arial" w:cs="Arial"/>
          <w:b/>
          <w:i w:val="0"/>
          <w:sz w:val="24"/>
          <w:szCs w:val="24"/>
          <w:lang w:eastAsia="en-US"/>
        </w:rPr>
      </w:pPr>
      <w:bookmarkStart w:id="12" w:name="bookmark50"/>
      <w:r w:rsidRPr="00A7151B">
        <w:rPr>
          <w:rStyle w:val="FontStyle243"/>
          <w:rFonts w:ascii="Arial" w:hAnsi="Arial" w:cs="Arial"/>
          <w:b/>
          <w:i w:val="0"/>
          <w:sz w:val="24"/>
          <w:szCs w:val="24"/>
          <w:lang w:eastAsia="en-US"/>
        </w:rPr>
        <w:t>6</w:t>
      </w:r>
      <w:bookmarkEnd w:id="12"/>
      <w:r w:rsidRPr="00A7151B">
        <w:rPr>
          <w:rStyle w:val="FontStyle243"/>
          <w:rFonts w:ascii="Arial" w:hAnsi="Arial" w:cs="Arial"/>
          <w:b/>
          <w:i w:val="0"/>
          <w:sz w:val="24"/>
          <w:szCs w:val="24"/>
          <w:lang w:eastAsia="en-US"/>
        </w:rPr>
        <w:t>.7 Классификация различных типов децентрализованных систем электроснабжения сельских объектов</w:t>
      </w:r>
    </w:p>
    <w:p w:rsidR="0031403D" w:rsidRPr="00A7151B" w:rsidRDefault="0031403D" w:rsidP="0031403D">
      <w:pPr>
        <w:pStyle w:val="Style37"/>
        <w:widowControl/>
        <w:ind w:firstLine="567"/>
        <w:jc w:val="both"/>
        <w:rPr>
          <w:rStyle w:val="FontStyle242"/>
          <w:rFonts w:ascii="Arial" w:hAnsi="Arial" w:cs="Arial"/>
          <w:sz w:val="24"/>
          <w:szCs w:val="24"/>
          <w:lang w:eastAsia="en-US"/>
        </w:rPr>
      </w:pPr>
      <w:r w:rsidRPr="00A7151B">
        <w:rPr>
          <w:rFonts w:hAnsi="Arial" w:cs="Arial"/>
          <w:sz w:val="24"/>
          <w:szCs w:val="24"/>
        </w:rPr>
        <w:t>В таблице 6 сводятся вместе основные функциональные характеристики различных типов децентрализованных систем электроснабжения сельских объектов</w:t>
      </w:r>
      <w:r w:rsidRPr="00A7151B">
        <w:rPr>
          <w:rStyle w:val="FontStyle242"/>
          <w:rFonts w:ascii="Arial" w:hAnsi="Arial" w:cs="Arial"/>
          <w:sz w:val="24"/>
          <w:szCs w:val="24"/>
          <w:lang w:eastAsia="en-US"/>
        </w:rPr>
        <w:t>.</w:t>
      </w:r>
    </w:p>
    <w:p w:rsidR="0031403D" w:rsidRPr="00DA477F" w:rsidRDefault="0031403D" w:rsidP="0031403D">
      <w:pPr>
        <w:pStyle w:val="Style18"/>
        <w:widowControl/>
        <w:jc w:val="both"/>
        <w:rPr>
          <w:rStyle w:val="FontStyle243"/>
          <w:rFonts w:ascii="Arial" w:eastAsia="Andale Sans UI" w:hAnsi="Arial" w:cs="Arial"/>
          <w:sz w:val="24"/>
          <w:szCs w:val="24"/>
          <w:lang w:eastAsia="en-US"/>
        </w:rPr>
      </w:pPr>
      <w:r w:rsidRPr="00DA477F">
        <w:rPr>
          <w:rStyle w:val="FontStyle243"/>
          <w:rFonts w:ascii="Arial" w:eastAsia="Andale Sans UI" w:hAnsi="Arial" w:cs="Arial"/>
          <w:sz w:val="24"/>
          <w:szCs w:val="24"/>
          <w:lang w:eastAsia="en-US"/>
        </w:rPr>
        <w:br w:type="page"/>
      </w:r>
    </w:p>
    <w:p w:rsidR="0031403D" w:rsidRPr="00A7151B" w:rsidRDefault="0031403D" w:rsidP="0031403D">
      <w:pPr>
        <w:pStyle w:val="Style18"/>
        <w:widowControl/>
        <w:ind w:firstLine="567"/>
        <w:jc w:val="both"/>
        <w:rPr>
          <w:rStyle w:val="FontStyle243"/>
          <w:rFonts w:ascii="Arial" w:eastAsia="Andale Sans UI" w:hAnsi="Arial" w:cs="Arial"/>
          <w:b/>
          <w:i w:val="0"/>
          <w:sz w:val="24"/>
          <w:szCs w:val="24"/>
          <w:lang w:eastAsia="en-US"/>
        </w:rPr>
      </w:pPr>
      <w:r w:rsidRPr="00A7151B">
        <w:rPr>
          <w:rStyle w:val="FontStyle243"/>
          <w:rFonts w:ascii="Arial" w:eastAsia="Andale Sans UI" w:hAnsi="Arial" w:cs="Arial"/>
          <w:b/>
          <w:i w:val="0"/>
          <w:spacing w:val="40"/>
          <w:sz w:val="24"/>
          <w:szCs w:val="24"/>
          <w:lang w:eastAsia="en-US"/>
        </w:rPr>
        <w:t>Таблица</w:t>
      </w:r>
      <w:r w:rsidRPr="00A7151B">
        <w:rPr>
          <w:rStyle w:val="FontStyle243"/>
          <w:rFonts w:ascii="Arial" w:eastAsia="Andale Sans UI" w:hAnsi="Arial" w:cs="Arial"/>
          <w:b/>
          <w:i w:val="0"/>
          <w:sz w:val="24"/>
          <w:szCs w:val="24"/>
          <w:lang w:eastAsia="en-US"/>
        </w:rPr>
        <w:t xml:space="preserve"> 6 - Перечисление </w:t>
      </w:r>
      <w:proofErr w:type="gramStart"/>
      <w:r w:rsidRPr="00A7151B">
        <w:rPr>
          <w:rStyle w:val="FontStyle243"/>
          <w:rFonts w:ascii="Arial" w:eastAsia="Andale Sans UI" w:hAnsi="Arial" w:cs="Arial"/>
          <w:b/>
          <w:i w:val="0"/>
          <w:sz w:val="24"/>
          <w:szCs w:val="24"/>
          <w:lang w:eastAsia="en-US"/>
        </w:rPr>
        <w:t>характеристик различных типов децентрализованных систем электроснабжения сельских объектов</w:t>
      </w:r>
      <w:proofErr w:type="gramEnd"/>
    </w:p>
    <w:tbl>
      <w:tblPr>
        <w:tblW w:w="0" w:type="auto"/>
        <w:tblInd w:w="40" w:type="dxa"/>
        <w:tblLayout w:type="fixed"/>
        <w:tblCellMar>
          <w:left w:w="40" w:type="dxa"/>
          <w:right w:w="40" w:type="dxa"/>
        </w:tblCellMar>
        <w:tblLook w:val="0000" w:firstRow="0" w:lastRow="0" w:firstColumn="0" w:lastColumn="0" w:noHBand="0" w:noVBand="0"/>
      </w:tblPr>
      <w:tblGrid>
        <w:gridCol w:w="1392"/>
        <w:gridCol w:w="830"/>
        <w:gridCol w:w="917"/>
        <w:gridCol w:w="922"/>
        <w:gridCol w:w="922"/>
        <w:gridCol w:w="1133"/>
        <w:gridCol w:w="1133"/>
        <w:gridCol w:w="605"/>
        <w:gridCol w:w="605"/>
        <w:gridCol w:w="755"/>
      </w:tblGrid>
      <w:tr w:rsidR="0031403D" w:rsidRPr="00A7151B" w:rsidTr="0031403D">
        <w:trPr>
          <w:trHeight w:val="509"/>
        </w:trPr>
        <w:tc>
          <w:tcPr>
            <w:tcW w:w="1392" w:type="dxa"/>
            <w:tcBorders>
              <w:top w:val="single" w:sz="4" w:space="0" w:color="auto"/>
              <w:left w:val="single" w:sz="4" w:space="0" w:color="auto"/>
              <w:bottom w:val="nil"/>
              <w:right w:val="single" w:sz="6" w:space="0" w:color="auto"/>
            </w:tcBorders>
          </w:tcPr>
          <w:p w:rsidR="0031403D" w:rsidRPr="00A7151B" w:rsidRDefault="0031403D" w:rsidP="0031403D">
            <w:pPr>
              <w:pStyle w:val="Style128"/>
              <w:widowControl/>
              <w:jc w:val="center"/>
              <w:rPr>
                <w:rStyle w:val="FontStyle237"/>
                <w:sz w:val="24"/>
                <w:szCs w:val="24"/>
                <w:lang w:val="en-US" w:eastAsia="en-US"/>
              </w:rPr>
            </w:pPr>
            <w:proofErr w:type="spellStart"/>
            <w:r w:rsidRPr="00A7151B">
              <w:rPr>
                <w:rStyle w:val="FontStyle237"/>
                <w:sz w:val="24"/>
                <w:szCs w:val="24"/>
                <w:lang w:val="en-US" w:eastAsia="en-US"/>
              </w:rPr>
              <w:t>Система</w:t>
            </w:r>
            <w:proofErr w:type="spellEnd"/>
            <w:r w:rsidRPr="00A7151B">
              <w:rPr>
                <w:rStyle w:val="FontStyle237"/>
                <w:sz w:val="24"/>
                <w:szCs w:val="24"/>
                <w:lang w:val="en-US" w:eastAsia="en-US"/>
              </w:rPr>
              <w:t xml:space="preserve"> </w:t>
            </w:r>
            <w:proofErr w:type="spellStart"/>
            <w:r w:rsidRPr="00A7151B">
              <w:rPr>
                <w:rStyle w:val="FontStyle237"/>
                <w:sz w:val="24"/>
                <w:szCs w:val="24"/>
                <w:lang w:val="en-US" w:eastAsia="en-US"/>
              </w:rPr>
              <w:t>электроснабжения</w:t>
            </w:r>
            <w:proofErr w:type="spellEnd"/>
          </w:p>
        </w:tc>
        <w:tc>
          <w:tcPr>
            <w:tcW w:w="830" w:type="dxa"/>
            <w:tcBorders>
              <w:top w:val="single" w:sz="4" w:space="0" w:color="auto"/>
              <w:left w:val="single" w:sz="6" w:space="0" w:color="auto"/>
              <w:bottom w:val="nil"/>
              <w:right w:val="single" w:sz="6" w:space="0" w:color="auto"/>
            </w:tcBorders>
          </w:tcPr>
          <w:p w:rsidR="0031403D" w:rsidRPr="00A7151B" w:rsidRDefault="0031403D" w:rsidP="0031403D">
            <w:pPr>
              <w:pStyle w:val="Style128"/>
              <w:widowControl/>
              <w:jc w:val="center"/>
              <w:rPr>
                <w:rStyle w:val="FontStyle237"/>
                <w:sz w:val="24"/>
                <w:szCs w:val="24"/>
                <w:lang w:val="en-US" w:eastAsia="en-US"/>
              </w:rPr>
            </w:pPr>
            <w:proofErr w:type="spellStart"/>
            <w:r w:rsidRPr="00A7151B">
              <w:rPr>
                <w:rStyle w:val="FontStyle237"/>
                <w:sz w:val="24"/>
                <w:szCs w:val="24"/>
                <w:lang w:val="en-US" w:eastAsia="en-US"/>
              </w:rPr>
              <w:t>Тип</w:t>
            </w:r>
            <w:proofErr w:type="spellEnd"/>
            <w:r w:rsidRPr="00A7151B">
              <w:rPr>
                <w:rStyle w:val="FontStyle237"/>
                <w:sz w:val="24"/>
                <w:szCs w:val="24"/>
                <w:lang w:val="en-US" w:eastAsia="en-US"/>
              </w:rPr>
              <w:t xml:space="preserve"> </w:t>
            </w:r>
            <w:proofErr w:type="spellStart"/>
            <w:r w:rsidRPr="00A7151B">
              <w:rPr>
                <w:rStyle w:val="FontStyle237"/>
                <w:sz w:val="24"/>
                <w:szCs w:val="24"/>
                <w:lang w:val="en-US" w:eastAsia="en-US"/>
              </w:rPr>
              <w:t>систе</w:t>
            </w:r>
            <w:proofErr w:type="spellEnd"/>
            <w:r w:rsidRPr="00A7151B">
              <w:rPr>
                <w:rStyle w:val="FontStyle237"/>
                <w:sz w:val="24"/>
                <w:szCs w:val="24"/>
                <w:lang w:val="en-US" w:eastAsia="en-US"/>
              </w:rPr>
              <w:t>-</w:t>
            </w:r>
          </w:p>
          <w:p w:rsidR="0031403D" w:rsidRPr="00A7151B" w:rsidRDefault="0031403D" w:rsidP="0031403D">
            <w:pPr>
              <w:pStyle w:val="Style128"/>
              <w:widowControl/>
              <w:jc w:val="center"/>
              <w:rPr>
                <w:rStyle w:val="FontStyle237"/>
                <w:sz w:val="24"/>
                <w:szCs w:val="24"/>
                <w:lang w:val="en-US" w:eastAsia="en-US"/>
              </w:rPr>
            </w:pPr>
            <w:proofErr w:type="spellStart"/>
            <w:r w:rsidRPr="00A7151B">
              <w:rPr>
                <w:rStyle w:val="FontStyle237"/>
                <w:sz w:val="24"/>
                <w:szCs w:val="24"/>
                <w:lang w:val="en-US" w:eastAsia="en-US"/>
              </w:rPr>
              <w:t>мы</w:t>
            </w:r>
            <w:proofErr w:type="spellEnd"/>
          </w:p>
        </w:tc>
        <w:tc>
          <w:tcPr>
            <w:tcW w:w="2761" w:type="dxa"/>
            <w:gridSpan w:val="3"/>
            <w:tcBorders>
              <w:top w:val="single" w:sz="4" w:space="0" w:color="auto"/>
              <w:left w:val="single" w:sz="6" w:space="0" w:color="auto"/>
              <w:bottom w:val="single" w:sz="6" w:space="0" w:color="auto"/>
              <w:right w:val="single" w:sz="6" w:space="0" w:color="auto"/>
            </w:tcBorders>
          </w:tcPr>
          <w:p w:rsidR="0031403D" w:rsidRPr="00A7151B" w:rsidRDefault="0031403D" w:rsidP="0031403D">
            <w:pPr>
              <w:pStyle w:val="Style128"/>
              <w:widowControl/>
              <w:jc w:val="center"/>
              <w:rPr>
                <w:rStyle w:val="FontStyle237"/>
                <w:sz w:val="24"/>
                <w:szCs w:val="24"/>
                <w:lang w:val="en-US" w:eastAsia="en-US"/>
              </w:rPr>
            </w:pPr>
            <w:proofErr w:type="spellStart"/>
            <w:r w:rsidRPr="00A7151B">
              <w:rPr>
                <w:rStyle w:val="FontStyle237"/>
                <w:sz w:val="24"/>
                <w:szCs w:val="24"/>
                <w:lang w:val="en-US" w:eastAsia="en-US"/>
              </w:rPr>
              <w:t>Система</w:t>
            </w:r>
            <w:proofErr w:type="spellEnd"/>
            <w:r w:rsidRPr="00A7151B">
              <w:rPr>
                <w:rStyle w:val="FontStyle237"/>
                <w:sz w:val="24"/>
                <w:szCs w:val="24"/>
                <w:lang w:val="en-US" w:eastAsia="en-US"/>
              </w:rPr>
              <w:t xml:space="preserve"> </w:t>
            </w:r>
            <w:proofErr w:type="spellStart"/>
            <w:r w:rsidRPr="00A7151B">
              <w:rPr>
                <w:rStyle w:val="FontStyle237"/>
                <w:sz w:val="24"/>
                <w:szCs w:val="24"/>
                <w:lang w:val="en-US" w:eastAsia="en-US"/>
              </w:rPr>
              <w:t>производства</w:t>
            </w:r>
            <w:proofErr w:type="spellEnd"/>
            <w:r w:rsidRPr="00A7151B">
              <w:rPr>
                <w:rStyle w:val="FontStyle237"/>
                <w:sz w:val="24"/>
                <w:szCs w:val="24"/>
                <w:lang w:val="en-US" w:eastAsia="en-US"/>
              </w:rPr>
              <w:t xml:space="preserve"> </w:t>
            </w:r>
            <w:proofErr w:type="spellStart"/>
            <w:r w:rsidRPr="00A7151B">
              <w:rPr>
                <w:rStyle w:val="FontStyle237"/>
                <w:sz w:val="24"/>
                <w:szCs w:val="24"/>
                <w:lang w:val="en-US" w:eastAsia="en-US"/>
              </w:rPr>
              <w:t>электроэнергии</w:t>
            </w:r>
            <w:proofErr w:type="spellEnd"/>
          </w:p>
        </w:tc>
        <w:tc>
          <w:tcPr>
            <w:tcW w:w="1133" w:type="dxa"/>
            <w:tcBorders>
              <w:top w:val="single" w:sz="4" w:space="0" w:color="auto"/>
              <w:left w:val="single" w:sz="6" w:space="0" w:color="auto"/>
              <w:bottom w:val="nil"/>
              <w:right w:val="single" w:sz="6" w:space="0" w:color="auto"/>
            </w:tcBorders>
          </w:tcPr>
          <w:p w:rsidR="0031403D" w:rsidRPr="00A7151B" w:rsidRDefault="0031403D" w:rsidP="0031403D">
            <w:pPr>
              <w:pStyle w:val="Style128"/>
              <w:widowControl/>
              <w:jc w:val="center"/>
              <w:rPr>
                <w:rStyle w:val="FontStyle237"/>
                <w:sz w:val="24"/>
                <w:szCs w:val="24"/>
                <w:lang w:val="en-US" w:eastAsia="en-US"/>
              </w:rPr>
            </w:pPr>
            <w:proofErr w:type="spellStart"/>
            <w:r w:rsidRPr="00A7151B">
              <w:rPr>
                <w:rStyle w:val="FontStyle237"/>
                <w:sz w:val="24"/>
                <w:szCs w:val="24"/>
                <w:lang w:val="en-US" w:eastAsia="en-US"/>
              </w:rPr>
              <w:t>Преоб</w:t>
            </w:r>
            <w:proofErr w:type="spellEnd"/>
            <w:r w:rsidRPr="00A7151B">
              <w:rPr>
                <w:rStyle w:val="FontStyle237"/>
                <w:sz w:val="24"/>
                <w:szCs w:val="24"/>
                <w:lang w:val="en-US" w:eastAsia="en-US"/>
              </w:rPr>
              <w:t>-</w:t>
            </w:r>
          </w:p>
          <w:p w:rsidR="0031403D" w:rsidRPr="00A7151B" w:rsidRDefault="0031403D" w:rsidP="0031403D">
            <w:pPr>
              <w:pStyle w:val="Style128"/>
              <w:widowControl/>
              <w:jc w:val="center"/>
              <w:rPr>
                <w:rStyle w:val="FontStyle237"/>
                <w:sz w:val="24"/>
                <w:szCs w:val="24"/>
                <w:lang w:val="en-US" w:eastAsia="en-US"/>
              </w:rPr>
            </w:pPr>
            <w:proofErr w:type="spellStart"/>
            <w:r w:rsidRPr="00A7151B">
              <w:rPr>
                <w:rStyle w:val="FontStyle237"/>
                <w:sz w:val="24"/>
                <w:szCs w:val="24"/>
                <w:lang w:val="en-US" w:eastAsia="en-US"/>
              </w:rPr>
              <w:t>разо</w:t>
            </w:r>
            <w:proofErr w:type="spellEnd"/>
            <w:r w:rsidRPr="00A7151B">
              <w:rPr>
                <w:rStyle w:val="FontStyle237"/>
                <w:sz w:val="24"/>
                <w:szCs w:val="24"/>
                <w:lang w:val="en-US" w:eastAsia="en-US"/>
              </w:rPr>
              <w:t>-</w:t>
            </w:r>
          </w:p>
          <w:p w:rsidR="0031403D" w:rsidRPr="00A7151B" w:rsidRDefault="0031403D" w:rsidP="0031403D">
            <w:pPr>
              <w:pStyle w:val="Style128"/>
              <w:widowControl/>
              <w:jc w:val="center"/>
              <w:rPr>
                <w:rStyle w:val="FontStyle237"/>
                <w:sz w:val="24"/>
                <w:szCs w:val="24"/>
                <w:lang w:val="en-US" w:eastAsia="en-US"/>
              </w:rPr>
            </w:pPr>
            <w:proofErr w:type="spellStart"/>
            <w:r w:rsidRPr="00A7151B">
              <w:rPr>
                <w:rStyle w:val="FontStyle237"/>
                <w:sz w:val="24"/>
                <w:szCs w:val="24"/>
                <w:lang w:val="en-US" w:eastAsia="en-US"/>
              </w:rPr>
              <w:t>вание</w:t>
            </w:r>
            <w:proofErr w:type="spellEnd"/>
          </w:p>
        </w:tc>
        <w:tc>
          <w:tcPr>
            <w:tcW w:w="1133" w:type="dxa"/>
            <w:tcBorders>
              <w:top w:val="single" w:sz="4" w:space="0" w:color="auto"/>
              <w:left w:val="single" w:sz="6" w:space="0" w:color="auto"/>
              <w:bottom w:val="nil"/>
              <w:right w:val="single" w:sz="6" w:space="0" w:color="auto"/>
            </w:tcBorders>
          </w:tcPr>
          <w:p w:rsidR="0031403D" w:rsidRPr="00A7151B" w:rsidRDefault="0031403D" w:rsidP="0031403D">
            <w:pPr>
              <w:pStyle w:val="Style128"/>
              <w:widowControl/>
              <w:jc w:val="center"/>
              <w:rPr>
                <w:rStyle w:val="FontStyle237"/>
                <w:sz w:val="24"/>
                <w:szCs w:val="24"/>
                <w:lang w:val="en-US" w:eastAsia="en-US"/>
              </w:rPr>
            </w:pPr>
            <w:proofErr w:type="spellStart"/>
            <w:r w:rsidRPr="00A7151B">
              <w:rPr>
                <w:rStyle w:val="FontStyle237"/>
                <w:sz w:val="24"/>
                <w:szCs w:val="24"/>
                <w:lang w:val="en-US" w:eastAsia="en-US"/>
              </w:rPr>
              <w:t>Сое</w:t>
            </w:r>
            <w:proofErr w:type="spellEnd"/>
            <w:r w:rsidRPr="00A7151B">
              <w:rPr>
                <w:rStyle w:val="FontStyle237"/>
                <w:sz w:val="24"/>
                <w:szCs w:val="24"/>
                <w:lang w:val="en-US" w:eastAsia="en-US"/>
              </w:rPr>
              <w:t>-</w:t>
            </w:r>
          </w:p>
          <w:p w:rsidR="0031403D" w:rsidRPr="00A7151B" w:rsidRDefault="0031403D" w:rsidP="0031403D">
            <w:pPr>
              <w:pStyle w:val="Style128"/>
              <w:widowControl/>
              <w:jc w:val="center"/>
              <w:rPr>
                <w:rStyle w:val="FontStyle237"/>
                <w:sz w:val="24"/>
                <w:szCs w:val="24"/>
                <w:lang w:val="en-US" w:eastAsia="en-US"/>
              </w:rPr>
            </w:pPr>
            <w:proofErr w:type="spellStart"/>
            <w:r w:rsidRPr="00A7151B">
              <w:rPr>
                <w:rStyle w:val="FontStyle237"/>
                <w:sz w:val="24"/>
                <w:szCs w:val="24"/>
                <w:lang w:val="en-US" w:eastAsia="en-US"/>
              </w:rPr>
              <w:t>дине</w:t>
            </w:r>
            <w:proofErr w:type="spellEnd"/>
            <w:r w:rsidRPr="00A7151B">
              <w:rPr>
                <w:rStyle w:val="FontStyle237"/>
                <w:sz w:val="24"/>
                <w:szCs w:val="24"/>
                <w:lang w:val="en-US" w:eastAsia="en-US"/>
              </w:rPr>
              <w:t>-</w:t>
            </w:r>
          </w:p>
          <w:p w:rsidR="0031403D" w:rsidRPr="00A7151B" w:rsidRDefault="0031403D" w:rsidP="0031403D">
            <w:pPr>
              <w:pStyle w:val="Style128"/>
              <w:widowControl/>
              <w:jc w:val="center"/>
              <w:rPr>
                <w:rStyle w:val="FontStyle237"/>
                <w:sz w:val="24"/>
                <w:szCs w:val="24"/>
                <w:lang w:val="en-US" w:eastAsia="en-US"/>
              </w:rPr>
            </w:pPr>
            <w:proofErr w:type="spellStart"/>
            <w:r w:rsidRPr="00A7151B">
              <w:rPr>
                <w:rStyle w:val="FontStyle237"/>
                <w:sz w:val="24"/>
                <w:szCs w:val="24"/>
                <w:lang w:val="en-US" w:eastAsia="en-US"/>
              </w:rPr>
              <w:t>ние</w:t>
            </w:r>
            <w:proofErr w:type="spellEnd"/>
          </w:p>
        </w:tc>
        <w:tc>
          <w:tcPr>
            <w:tcW w:w="1965" w:type="dxa"/>
            <w:gridSpan w:val="3"/>
            <w:tcBorders>
              <w:top w:val="single" w:sz="4" w:space="0" w:color="auto"/>
              <w:left w:val="single" w:sz="6" w:space="0" w:color="auto"/>
              <w:bottom w:val="single" w:sz="6" w:space="0" w:color="auto"/>
              <w:right w:val="single" w:sz="4" w:space="0" w:color="auto"/>
            </w:tcBorders>
          </w:tcPr>
          <w:p w:rsidR="0031403D" w:rsidRPr="00A7151B" w:rsidRDefault="0031403D" w:rsidP="0031403D">
            <w:pPr>
              <w:pStyle w:val="Style128"/>
              <w:widowControl/>
              <w:jc w:val="center"/>
              <w:rPr>
                <w:rStyle w:val="FontStyle237"/>
                <w:sz w:val="24"/>
                <w:szCs w:val="24"/>
                <w:lang w:val="en-US" w:eastAsia="en-US"/>
              </w:rPr>
            </w:pPr>
            <w:proofErr w:type="spellStart"/>
            <w:r w:rsidRPr="00A7151B">
              <w:rPr>
                <w:rStyle w:val="FontStyle237"/>
                <w:sz w:val="24"/>
                <w:szCs w:val="24"/>
                <w:lang w:val="en-US" w:eastAsia="en-US"/>
              </w:rPr>
              <w:t>Подвод</w:t>
            </w:r>
            <w:proofErr w:type="spellEnd"/>
          </w:p>
        </w:tc>
      </w:tr>
      <w:tr w:rsidR="0031403D" w:rsidRPr="00A7151B" w:rsidTr="0031403D">
        <w:trPr>
          <w:trHeight w:val="869"/>
        </w:trPr>
        <w:tc>
          <w:tcPr>
            <w:tcW w:w="1392" w:type="dxa"/>
            <w:tcBorders>
              <w:top w:val="nil"/>
              <w:left w:val="single" w:sz="4" w:space="0" w:color="auto"/>
              <w:bottom w:val="double" w:sz="4" w:space="0" w:color="auto"/>
              <w:right w:val="single" w:sz="6" w:space="0" w:color="auto"/>
            </w:tcBorders>
          </w:tcPr>
          <w:p w:rsidR="0031403D" w:rsidRPr="00A7151B" w:rsidRDefault="0031403D" w:rsidP="0031403D">
            <w:pPr>
              <w:pStyle w:val="Style110"/>
              <w:widowControl/>
              <w:jc w:val="center"/>
            </w:pPr>
          </w:p>
        </w:tc>
        <w:tc>
          <w:tcPr>
            <w:tcW w:w="830" w:type="dxa"/>
            <w:tcBorders>
              <w:top w:val="nil"/>
              <w:left w:val="single" w:sz="6" w:space="0" w:color="auto"/>
              <w:bottom w:val="double" w:sz="4" w:space="0" w:color="auto"/>
              <w:right w:val="single" w:sz="6" w:space="0" w:color="auto"/>
            </w:tcBorders>
          </w:tcPr>
          <w:p w:rsidR="0031403D" w:rsidRPr="00A7151B" w:rsidRDefault="0031403D" w:rsidP="0031403D">
            <w:pPr>
              <w:pStyle w:val="Style110"/>
              <w:widowControl/>
              <w:jc w:val="center"/>
            </w:pPr>
          </w:p>
        </w:tc>
        <w:tc>
          <w:tcPr>
            <w:tcW w:w="917" w:type="dxa"/>
            <w:tcBorders>
              <w:top w:val="single" w:sz="6" w:space="0" w:color="auto"/>
              <w:left w:val="single" w:sz="6" w:space="0" w:color="auto"/>
              <w:bottom w:val="double" w:sz="4" w:space="0" w:color="auto"/>
              <w:right w:val="single" w:sz="6" w:space="0" w:color="auto"/>
            </w:tcBorders>
          </w:tcPr>
          <w:p w:rsidR="0031403D" w:rsidRPr="00A7151B" w:rsidRDefault="0031403D" w:rsidP="0031403D">
            <w:pPr>
              <w:pStyle w:val="Style128"/>
              <w:widowControl/>
              <w:jc w:val="center"/>
              <w:rPr>
                <w:rStyle w:val="FontStyle237"/>
                <w:sz w:val="24"/>
                <w:szCs w:val="24"/>
                <w:lang w:val="en-US" w:eastAsia="en-US"/>
              </w:rPr>
            </w:pPr>
            <w:r w:rsidRPr="00A7151B">
              <w:rPr>
                <w:rStyle w:val="FontStyle237"/>
                <w:sz w:val="24"/>
                <w:szCs w:val="24"/>
                <w:lang w:val="en-US" w:eastAsia="en-US"/>
              </w:rPr>
              <w:t>ВИЭ</w:t>
            </w:r>
          </w:p>
        </w:tc>
        <w:tc>
          <w:tcPr>
            <w:tcW w:w="922" w:type="dxa"/>
            <w:tcBorders>
              <w:top w:val="single" w:sz="6" w:space="0" w:color="auto"/>
              <w:left w:val="single" w:sz="6" w:space="0" w:color="auto"/>
              <w:bottom w:val="double" w:sz="4" w:space="0" w:color="auto"/>
              <w:right w:val="single" w:sz="6" w:space="0" w:color="auto"/>
            </w:tcBorders>
          </w:tcPr>
          <w:p w:rsidR="0031403D" w:rsidRPr="00A7151B" w:rsidRDefault="0031403D" w:rsidP="0031403D">
            <w:pPr>
              <w:pStyle w:val="Style128"/>
              <w:widowControl/>
              <w:jc w:val="center"/>
              <w:rPr>
                <w:rStyle w:val="FontStyle237"/>
                <w:sz w:val="24"/>
                <w:szCs w:val="24"/>
                <w:lang w:val="en-US" w:eastAsia="en-US"/>
              </w:rPr>
            </w:pPr>
            <w:proofErr w:type="spellStart"/>
            <w:r w:rsidRPr="00A7151B">
              <w:rPr>
                <w:rStyle w:val="FontStyle237"/>
                <w:sz w:val="24"/>
                <w:szCs w:val="24"/>
                <w:lang w:val="en-US" w:eastAsia="en-US"/>
              </w:rPr>
              <w:t>нако</w:t>
            </w:r>
            <w:proofErr w:type="spellEnd"/>
          </w:p>
          <w:p w:rsidR="0031403D" w:rsidRPr="00A7151B" w:rsidRDefault="0031403D" w:rsidP="0031403D">
            <w:pPr>
              <w:pStyle w:val="Style128"/>
              <w:widowControl/>
              <w:jc w:val="center"/>
              <w:rPr>
                <w:rStyle w:val="FontStyle237"/>
                <w:sz w:val="24"/>
                <w:szCs w:val="24"/>
                <w:lang w:val="en-US" w:eastAsia="en-US"/>
              </w:rPr>
            </w:pPr>
            <w:proofErr w:type="spellStart"/>
            <w:r w:rsidRPr="00A7151B">
              <w:rPr>
                <w:rStyle w:val="FontStyle237"/>
                <w:sz w:val="24"/>
                <w:szCs w:val="24"/>
                <w:lang w:val="en-US" w:eastAsia="en-US"/>
              </w:rPr>
              <w:t>пи</w:t>
            </w:r>
            <w:proofErr w:type="spellEnd"/>
          </w:p>
          <w:p w:rsidR="0031403D" w:rsidRPr="00A7151B" w:rsidRDefault="0031403D" w:rsidP="0031403D">
            <w:pPr>
              <w:pStyle w:val="Style128"/>
              <w:widowControl/>
              <w:jc w:val="center"/>
              <w:rPr>
                <w:rStyle w:val="FontStyle237"/>
                <w:sz w:val="24"/>
                <w:szCs w:val="24"/>
                <w:lang w:val="en-US" w:eastAsia="en-US"/>
              </w:rPr>
            </w:pPr>
            <w:proofErr w:type="spellStart"/>
            <w:r w:rsidRPr="00A7151B">
              <w:rPr>
                <w:rStyle w:val="FontStyle237"/>
                <w:sz w:val="24"/>
                <w:szCs w:val="24"/>
                <w:lang w:val="en-US" w:eastAsia="en-US"/>
              </w:rPr>
              <w:t>тель</w:t>
            </w:r>
            <w:proofErr w:type="spellEnd"/>
          </w:p>
        </w:tc>
        <w:tc>
          <w:tcPr>
            <w:tcW w:w="922" w:type="dxa"/>
            <w:tcBorders>
              <w:top w:val="single" w:sz="6" w:space="0" w:color="auto"/>
              <w:left w:val="single" w:sz="6" w:space="0" w:color="auto"/>
              <w:bottom w:val="double" w:sz="4" w:space="0" w:color="auto"/>
              <w:right w:val="single" w:sz="6" w:space="0" w:color="auto"/>
            </w:tcBorders>
          </w:tcPr>
          <w:p w:rsidR="0031403D" w:rsidRPr="00A7151B" w:rsidRDefault="0031403D" w:rsidP="0031403D">
            <w:pPr>
              <w:pStyle w:val="Style128"/>
              <w:widowControl/>
              <w:jc w:val="center"/>
              <w:rPr>
                <w:rStyle w:val="FontStyle237"/>
                <w:sz w:val="24"/>
                <w:szCs w:val="24"/>
                <w:lang w:val="en-US" w:eastAsia="en-US"/>
              </w:rPr>
            </w:pPr>
            <w:proofErr w:type="spellStart"/>
            <w:r w:rsidRPr="00A7151B">
              <w:rPr>
                <w:rStyle w:val="FontStyle237"/>
                <w:sz w:val="24"/>
                <w:szCs w:val="24"/>
                <w:lang w:val="en-US" w:eastAsia="en-US"/>
              </w:rPr>
              <w:t>ди</w:t>
            </w:r>
            <w:proofErr w:type="spellEnd"/>
          </w:p>
          <w:p w:rsidR="0031403D" w:rsidRPr="00A7151B" w:rsidRDefault="0031403D" w:rsidP="0031403D">
            <w:pPr>
              <w:pStyle w:val="Style128"/>
              <w:widowControl/>
              <w:jc w:val="center"/>
              <w:rPr>
                <w:rStyle w:val="FontStyle237"/>
                <w:sz w:val="24"/>
                <w:szCs w:val="24"/>
                <w:lang w:val="en-US" w:eastAsia="en-US"/>
              </w:rPr>
            </w:pPr>
            <w:proofErr w:type="spellStart"/>
            <w:r w:rsidRPr="00A7151B">
              <w:rPr>
                <w:rStyle w:val="FontStyle237"/>
                <w:sz w:val="24"/>
                <w:szCs w:val="24"/>
                <w:lang w:val="en-US" w:eastAsia="en-US"/>
              </w:rPr>
              <w:t>зель-гене</w:t>
            </w:r>
            <w:proofErr w:type="spellEnd"/>
            <w:r w:rsidRPr="00A7151B">
              <w:rPr>
                <w:rStyle w:val="FontStyle237"/>
                <w:sz w:val="24"/>
                <w:szCs w:val="24"/>
                <w:lang w:val="en-US" w:eastAsia="en-US"/>
              </w:rPr>
              <w:t>-</w:t>
            </w:r>
          </w:p>
          <w:p w:rsidR="0031403D" w:rsidRPr="00A7151B" w:rsidRDefault="0031403D" w:rsidP="0031403D">
            <w:pPr>
              <w:pStyle w:val="Style128"/>
              <w:widowControl/>
              <w:jc w:val="center"/>
              <w:rPr>
                <w:rStyle w:val="FontStyle237"/>
                <w:sz w:val="24"/>
                <w:szCs w:val="24"/>
                <w:lang w:val="en-US" w:eastAsia="en-US"/>
              </w:rPr>
            </w:pPr>
            <w:proofErr w:type="spellStart"/>
            <w:r w:rsidRPr="00A7151B">
              <w:rPr>
                <w:rStyle w:val="FontStyle237"/>
                <w:sz w:val="24"/>
                <w:szCs w:val="24"/>
                <w:lang w:val="en-US" w:eastAsia="en-US"/>
              </w:rPr>
              <w:t>ратор</w:t>
            </w:r>
            <w:proofErr w:type="spellEnd"/>
          </w:p>
        </w:tc>
        <w:tc>
          <w:tcPr>
            <w:tcW w:w="1133" w:type="dxa"/>
            <w:tcBorders>
              <w:top w:val="nil"/>
              <w:left w:val="single" w:sz="6" w:space="0" w:color="auto"/>
              <w:bottom w:val="double" w:sz="4" w:space="0" w:color="auto"/>
              <w:right w:val="single" w:sz="6" w:space="0" w:color="auto"/>
            </w:tcBorders>
          </w:tcPr>
          <w:p w:rsidR="0031403D" w:rsidRPr="00A7151B" w:rsidRDefault="0031403D" w:rsidP="0031403D">
            <w:pPr>
              <w:pStyle w:val="Style110"/>
              <w:widowControl/>
              <w:jc w:val="center"/>
            </w:pPr>
          </w:p>
        </w:tc>
        <w:tc>
          <w:tcPr>
            <w:tcW w:w="1133" w:type="dxa"/>
            <w:tcBorders>
              <w:top w:val="nil"/>
              <w:left w:val="single" w:sz="6" w:space="0" w:color="auto"/>
              <w:bottom w:val="double" w:sz="4" w:space="0" w:color="auto"/>
              <w:right w:val="single" w:sz="6" w:space="0" w:color="auto"/>
            </w:tcBorders>
          </w:tcPr>
          <w:p w:rsidR="0031403D" w:rsidRPr="00A7151B" w:rsidRDefault="0031403D" w:rsidP="0031403D">
            <w:pPr>
              <w:pStyle w:val="Style128"/>
              <w:widowControl/>
              <w:jc w:val="center"/>
              <w:rPr>
                <w:rStyle w:val="FontStyle237"/>
                <w:sz w:val="24"/>
                <w:szCs w:val="24"/>
                <w:lang w:eastAsia="en-US"/>
              </w:rPr>
            </w:pPr>
            <w:r w:rsidRPr="00A7151B">
              <w:rPr>
                <w:rStyle w:val="FontStyle237"/>
                <w:sz w:val="24"/>
                <w:szCs w:val="24"/>
                <w:lang w:eastAsia="en-US"/>
              </w:rPr>
              <w:t>ВИЭ/</w:t>
            </w:r>
          </w:p>
          <w:p w:rsidR="0031403D" w:rsidRPr="00A7151B" w:rsidRDefault="0031403D" w:rsidP="0031403D">
            <w:pPr>
              <w:pStyle w:val="Style128"/>
              <w:widowControl/>
              <w:jc w:val="center"/>
              <w:rPr>
                <w:rStyle w:val="FontStyle237"/>
                <w:sz w:val="24"/>
                <w:szCs w:val="24"/>
                <w:lang w:eastAsia="en-US"/>
              </w:rPr>
            </w:pPr>
            <w:r w:rsidRPr="00A7151B">
              <w:rPr>
                <w:rStyle w:val="FontStyle237"/>
                <w:sz w:val="24"/>
                <w:szCs w:val="24"/>
                <w:lang w:eastAsia="en-US"/>
              </w:rPr>
              <w:t xml:space="preserve">группа </w:t>
            </w:r>
            <w:proofErr w:type="spellStart"/>
            <w:r w:rsidRPr="00A7151B">
              <w:rPr>
                <w:rStyle w:val="FontStyle237"/>
                <w:sz w:val="24"/>
                <w:szCs w:val="24"/>
                <w:lang w:eastAsia="en-US"/>
              </w:rPr>
              <w:t>синх</w:t>
            </w:r>
            <w:proofErr w:type="spellEnd"/>
          </w:p>
          <w:p w:rsidR="0031403D" w:rsidRPr="00A7151B" w:rsidRDefault="0031403D" w:rsidP="0031403D">
            <w:pPr>
              <w:pStyle w:val="Style128"/>
              <w:widowControl/>
              <w:jc w:val="center"/>
              <w:rPr>
                <w:rStyle w:val="FontStyle237"/>
                <w:sz w:val="24"/>
                <w:szCs w:val="24"/>
                <w:lang w:eastAsia="en-US"/>
              </w:rPr>
            </w:pPr>
            <w:proofErr w:type="spellStart"/>
            <w:r w:rsidRPr="00A7151B">
              <w:rPr>
                <w:rStyle w:val="FontStyle237"/>
                <w:sz w:val="24"/>
                <w:szCs w:val="24"/>
                <w:lang w:eastAsia="en-US"/>
              </w:rPr>
              <w:t>рон</w:t>
            </w:r>
            <w:proofErr w:type="spellEnd"/>
          </w:p>
          <w:p w:rsidR="0031403D" w:rsidRPr="00A7151B" w:rsidRDefault="0031403D" w:rsidP="0031403D">
            <w:pPr>
              <w:pStyle w:val="Style128"/>
              <w:widowControl/>
              <w:jc w:val="center"/>
              <w:rPr>
                <w:rStyle w:val="FontStyle237"/>
                <w:sz w:val="24"/>
                <w:szCs w:val="24"/>
                <w:lang w:eastAsia="en-US"/>
              </w:rPr>
            </w:pPr>
            <w:r w:rsidRPr="00A7151B">
              <w:rPr>
                <w:rStyle w:val="FontStyle237"/>
                <w:sz w:val="24"/>
                <w:szCs w:val="24"/>
                <w:lang w:eastAsia="en-US"/>
              </w:rPr>
              <w:t>ной связи</w:t>
            </w:r>
          </w:p>
        </w:tc>
        <w:tc>
          <w:tcPr>
            <w:tcW w:w="605" w:type="dxa"/>
            <w:tcBorders>
              <w:top w:val="single" w:sz="6" w:space="0" w:color="auto"/>
              <w:left w:val="single" w:sz="6" w:space="0" w:color="auto"/>
              <w:bottom w:val="double" w:sz="4" w:space="0" w:color="auto"/>
              <w:right w:val="single" w:sz="6" w:space="0" w:color="auto"/>
            </w:tcBorders>
          </w:tcPr>
          <w:p w:rsidR="0031403D" w:rsidRPr="00A7151B" w:rsidRDefault="0031403D" w:rsidP="0031403D">
            <w:pPr>
              <w:pStyle w:val="Style128"/>
              <w:widowControl/>
              <w:jc w:val="center"/>
              <w:rPr>
                <w:rStyle w:val="FontStyle237"/>
                <w:sz w:val="24"/>
                <w:szCs w:val="24"/>
                <w:lang w:val="en-US" w:eastAsia="en-US"/>
              </w:rPr>
            </w:pPr>
            <w:proofErr w:type="spellStart"/>
            <w:r w:rsidRPr="00A7151B">
              <w:rPr>
                <w:rStyle w:val="FontStyle237"/>
                <w:sz w:val="24"/>
                <w:szCs w:val="24"/>
                <w:lang w:val="en-US" w:eastAsia="en-US"/>
              </w:rPr>
              <w:t>пос</w:t>
            </w:r>
            <w:proofErr w:type="spellEnd"/>
          </w:p>
          <w:p w:rsidR="0031403D" w:rsidRPr="00A7151B" w:rsidRDefault="0031403D" w:rsidP="0031403D">
            <w:pPr>
              <w:pStyle w:val="Style128"/>
              <w:widowControl/>
              <w:jc w:val="center"/>
              <w:rPr>
                <w:rStyle w:val="FontStyle237"/>
                <w:sz w:val="24"/>
                <w:szCs w:val="24"/>
                <w:lang w:val="en-US" w:eastAsia="en-US"/>
              </w:rPr>
            </w:pPr>
            <w:proofErr w:type="spellStart"/>
            <w:r w:rsidRPr="00A7151B">
              <w:rPr>
                <w:rStyle w:val="FontStyle237"/>
                <w:sz w:val="24"/>
                <w:szCs w:val="24"/>
                <w:lang w:val="en-US" w:eastAsia="en-US"/>
              </w:rPr>
              <w:t>тоянный</w:t>
            </w:r>
            <w:proofErr w:type="spellEnd"/>
            <w:r w:rsidRPr="00A7151B">
              <w:rPr>
                <w:rStyle w:val="FontStyle237"/>
                <w:sz w:val="24"/>
                <w:szCs w:val="24"/>
                <w:lang w:val="en-US" w:eastAsia="en-US"/>
              </w:rPr>
              <w:t xml:space="preserve"> </w:t>
            </w:r>
            <w:proofErr w:type="spellStart"/>
            <w:r w:rsidRPr="00A7151B">
              <w:rPr>
                <w:rStyle w:val="FontStyle237"/>
                <w:sz w:val="24"/>
                <w:szCs w:val="24"/>
                <w:lang w:val="en-US" w:eastAsia="en-US"/>
              </w:rPr>
              <w:t>ток</w:t>
            </w:r>
            <w:proofErr w:type="spellEnd"/>
          </w:p>
        </w:tc>
        <w:tc>
          <w:tcPr>
            <w:tcW w:w="605" w:type="dxa"/>
            <w:tcBorders>
              <w:top w:val="single" w:sz="6" w:space="0" w:color="auto"/>
              <w:left w:val="single" w:sz="6" w:space="0" w:color="auto"/>
              <w:bottom w:val="double" w:sz="4" w:space="0" w:color="auto"/>
              <w:right w:val="single" w:sz="6" w:space="0" w:color="auto"/>
            </w:tcBorders>
          </w:tcPr>
          <w:p w:rsidR="0031403D" w:rsidRPr="00A7151B" w:rsidRDefault="0031403D" w:rsidP="0031403D">
            <w:pPr>
              <w:pStyle w:val="Style128"/>
              <w:widowControl/>
              <w:jc w:val="center"/>
              <w:rPr>
                <w:rStyle w:val="FontStyle237"/>
                <w:sz w:val="24"/>
                <w:szCs w:val="24"/>
                <w:lang w:val="en-US" w:eastAsia="en-US"/>
              </w:rPr>
            </w:pPr>
            <w:proofErr w:type="spellStart"/>
            <w:r w:rsidRPr="00A7151B">
              <w:rPr>
                <w:rStyle w:val="FontStyle237"/>
                <w:sz w:val="24"/>
                <w:szCs w:val="24"/>
                <w:lang w:val="en-US" w:eastAsia="en-US"/>
              </w:rPr>
              <w:t>пере</w:t>
            </w:r>
            <w:proofErr w:type="spellEnd"/>
          </w:p>
          <w:p w:rsidR="0031403D" w:rsidRPr="00A7151B" w:rsidRDefault="0031403D" w:rsidP="0031403D">
            <w:pPr>
              <w:pStyle w:val="Style128"/>
              <w:widowControl/>
              <w:jc w:val="center"/>
              <w:rPr>
                <w:rStyle w:val="FontStyle237"/>
                <w:sz w:val="24"/>
                <w:szCs w:val="24"/>
                <w:lang w:val="en-US" w:eastAsia="en-US"/>
              </w:rPr>
            </w:pPr>
            <w:proofErr w:type="spellStart"/>
            <w:r w:rsidRPr="00A7151B">
              <w:rPr>
                <w:rStyle w:val="FontStyle237"/>
                <w:sz w:val="24"/>
                <w:szCs w:val="24"/>
                <w:lang w:val="en-US" w:eastAsia="en-US"/>
              </w:rPr>
              <w:t>мен</w:t>
            </w:r>
            <w:proofErr w:type="spellEnd"/>
          </w:p>
          <w:p w:rsidR="0031403D" w:rsidRPr="00A7151B" w:rsidRDefault="0031403D" w:rsidP="0031403D">
            <w:pPr>
              <w:pStyle w:val="Style128"/>
              <w:widowControl/>
              <w:jc w:val="center"/>
              <w:rPr>
                <w:rStyle w:val="FontStyle237"/>
                <w:sz w:val="24"/>
                <w:szCs w:val="24"/>
                <w:lang w:val="en-US" w:eastAsia="en-US"/>
              </w:rPr>
            </w:pPr>
            <w:proofErr w:type="spellStart"/>
            <w:r w:rsidRPr="00A7151B">
              <w:rPr>
                <w:rStyle w:val="FontStyle237"/>
                <w:sz w:val="24"/>
                <w:szCs w:val="24"/>
                <w:lang w:val="en-US" w:eastAsia="en-US"/>
              </w:rPr>
              <w:t>ный</w:t>
            </w:r>
            <w:proofErr w:type="spellEnd"/>
            <w:r w:rsidRPr="00A7151B">
              <w:rPr>
                <w:rStyle w:val="FontStyle237"/>
                <w:sz w:val="24"/>
                <w:szCs w:val="24"/>
                <w:lang w:val="en-US" w:eastAsia="en-US"/>
              </w:rPr>
              <w:t xml:space="preserve"> </w:t>
            </w:r>
            <w:proofErr w:type="spellStart"/>
            <w:r w:rsidRPr="00A7151B">
              <w:rPr>
                <w:rStyle w:val="FontStyle237"/>
                <w:sz w:val="24"/>
                <w:szCs w:val="24"/>
                <w:lang w:val="en-US" w:eastAsia="en-US"/>
              </w:rPr>
              <w:t>ток</w:t>
            </w:r>
            <w:proofErr w:type="spellEnd"/>
          </w:p>
        </w:tc>
        <w:tc>
          <w:tcPr>
            <w:tcW w:w="755" w:type="dxa"/>
            <w:tcBorders>
              <w:top w:val="single" w:sz="6" w:space="0" w:color="auto"/>
              <w:left w:val="single" w:sz="6" w:space="0" w:color="auto"/>
              <w:bottom w:val="double" w:sz="4" w:space="0" w:color="auto"/>
              <w:right w:val="single" w:sz="4" w:space="0" w:color="auto"/>
            </w:tcBorders>
          </w:tcPr>
          <w:p w:rsidR="0031403D" w:rsidRPr="00A7151B" w:rsidRDefault="0031403D" w:rsidP="0031403D">
            <w:pPr>
              <w:pStyle w:val="Style128"/>
              <w:widowControl/>
              <w:jc w:val="center"/>
              <w:rPr>
                <w:rStyle w:val="FontStyle237"/>
                <w:sz w:val="24"/>
                <w:szCs w:val="24"/>
                <w:lang w:eastAsia="en-US"/>
              </w:rPr>
            </w:pPr>
            <w:proofErr w:type="spellStart"/>
            <w:r w:rsidRPr="00A7151B">
              <w:rPr>
                <w:rStyle w:val="FontStyle237"/>
                <w:sz w:val="24"/>
                <w:szCs w:val="24"/>
                <w:lang w:eastAsia="en-US"/>
              </w:rPr>
              <w:t>специ</w:t>
            </w:r>
            <w:proofErr w:type="spellEnd"/>
          </w:p>
          <w:p w:rsidR="0031403D" w:rsidRPr="00A7151B" w:rsidRDefault="0031403D" w:rsidP="0031403D">
            <w:pPr>
              <w:pStyle w:val="Style128"/>
              <w:widowControl/>
              <w:jc w:val="center"/>
              <w:rPr>
                <w:rStyle w:val="FontStyle237"/>
                <w:sz w:val="24"/>
                <w:szCs w:val="24"/>
                <w:lang w:eastAsia="en-US"/>
              </w:rPr>
            </w:pPr>
            <w:proofErr w:type="spellStart"/>
            <w:r w:rsidRPr="00A7151B">
              <w:rPr>
                <w:rStyle w:val="FontStyle237"/>
                <w:sz w:val="24"/>
                <w:szCs w:val="24"/>
                <w:lang w:eastAsia="en-US"/>
              </w:rPr>
              <w:t>ализи</w:t>
            </w:r>
            <w:proofErr w:type="spellEnd"/>
          </w:p>
          <w:p w:rsidR="0031403D" w:rsidRPr="00A7151B" w:rsidRDefault="0031403D" w:rsidP="0031403D">
            <w:pPr>
              <w:pStyle w:val="Style128"/>
              <w:widowControl/>
              <w:jc w:val="center"/>
              <w:rPr>
                <w:rStyle w:val="FontStyle237"/>
                <w:sz w:val="24"/>
                <w:szCs w:val="24"/>
                <w:lang w:eastAsia="en-US"/>
              </w:rPr>
            </w:pPr>
            <w:proofErr w:type="spellStart"/>
            <w:r w:rsidRPr="00A7151B">
              <w:rPr>
                <w:rStyle w:val="FontStyle237"/>
                <w:sz w:val="24"/>
                <w:szCs w:val="24"/>
                <w:lang w:eastAsia="en-US"/>
              </w:rPr>
              <w:t>рован</w:t>
            </w:r>
            <w:proofErr w:type="spellEnd"/>
          </w:p>
          <w:p w:rsidR="0031403D" w:rsidRPr="00A7151B" w:rsidRDefault="0031403D" w:rsidP="0031403D">
            <w:pPr>
              <w:pStyle w:val="Style128"/>
              <w:widowControl/>
              <w:jc w:val="center"/>
              <w:rPr>
                <w:rStyle w:val="FontStyle237"/>
                <w:sz w:val="24"/>
                <w:szCs w:val="24"/>
                <w:lang w:eastAsia="en-US"/>
              </w:rPr>
            </w:pPr>
            <w:proofErr w:type="spellStart"/>
            <w:r w:rsidRPr="00A7151B">
              <w:rPr>
                <w:rStyle w:val="FontStyle237"/>
                <w:sz w:val="24"/>
                <w:szCs w:val="24"/>
                <w:lang w:eastAsia="en-US"/>
              </w:rPr>
              <w:t>ный</w:t>
            </w:r>
            <w:proofErr w:type="spellEnd"/>
            <w:r w:rsidRPr="00A7151B">
              <w:rPr>
                <w:rStyle w:val="FontStyle237"/>
                <w:sz w:val="24"/>
                <w:szCs w:val="24"/>
                <w:lang w:eastAsia="en-US"/>
              </w:rPr>
              <w:t xml:space="preserve"> блок</w:t>
            </w:r>
          </w:p>
        </w:tc>
      </w:tr>
      <w:tr w:rsidR="0031403D" w:rsidRPr="00A7151B" w:rsidTr="0031403D">
        <w:trPr>
          <w:trHeight w:val="317"/>
        </w:trPr>
        <w:tc>
          <w:tcPr>
            <w:tcW w:w="1392" w:type="dxa"/>
            <w:vMerge w:val="restart"/>
            <w:tcBorders>
              <w:top w:val="double" w:sz="4" w:space="0" w:color="auto"/>
              <w:left w:val="single" w:sz="4" w:space="0" w:color="auto"/>
              <w:right w:val="single" w:sz="6" w:space="0" w:color="auto"/>
            </w:tcBorders>
          </w:tcPr>
          <w:p w:rsidR="0031403D" w:rsidRPr="00A7151B" w:rsidRDefault="0031403D" w:rsidP="0031403D">
            <w:pPr>
              <w:pStyle w:val="Style128"/>
              <w:widowControl/>
              <w:jc w:val="center"/>
            </w:pPr>
            <w:r w:rsidRPr="00A7151B">
              <w:rPr>
                <w:rStyle w:val="FontStyle237"/>
                <w:sz w:val="24"/>
                <w:szCs w:val="24"/>
                <w:lang w:eastAsia="en-US"/>
              </w:rPr>
              <w:t>Синхронизированное электроснабжение на основе ВИЭ и ИСЭ</w:t>
            </w:r>
          </w:p>
        </w:tc>
        <w:tc>
          <w:tcPr>
            <w:tcW w:w="830" w:type="dxa"/>
            <w:tcBorders>
              <w:top w:val="double" w:sz="4" w:space="0" w:color="auto"/>
              <w:left w:val="single" w:sz="6" w:space="0" w:color="auto"/>
              <w:bottom w:val="single" w:sz="6" w:space="0" w:color="auto"/>
              <w:right w:val="single" w:sz="6" w:space="0" w:color="auto"/>
            </w:tcBorders>
          </w:tcPr>
          <w:p w:rsidR="0031403D" w:rsidRPr="00A7151B" w:rsidRDefault="0031403D" w:rsidP="0031403D">
            <w:pPr>
              <w:pStyle w:val="Style128"/>
              <w:widowControl/>
              <w:jc w:val="center"/>
              <w:rPr>
                <w:rStyle w:val="FontStyle237"/>
                <w:sz w:val="24"/>
                <w:szCs w:val="24"/>
                <w:lang w:val="en-US" w:eastAsia="en-US"/>
              </w:rPr>
            </w:pPr>
            <w:r w:rsidRPr="00A7151B">
              <w:rPr>
                <w:rStyle w:val="FontStyle237"/>
                <w:sz w:val="24"/>
                <w:szCs w:val="24"/>
                <w:lang w:val="en-US" w:eastAsia="en-US"/>
              </w:rPr>
              <w:t>T</w:t>
            </w:r>
            <w:r w:rsidRPr="00A7151B">
              <w:rPr>
                <w:rStyle w:val="FontStyle237"/>
                <w:sz w:val="24"/>
                <w:szCs w:val="24"/>
                <w:vertAlign w:val="subscript"/>
                <w:lang w:val="en-US" w:eastAsia="en-US"/>
              </w:rPr>
              <w:t>1</w:t>
            </w:r>
            <w:r w:rsidRPr="00A7151B">
              <w:rPr>
                <w:rStyle w:val="FontStyle237"/>
                <w:sz w:val="24"/>
                <w:szCs w:val="24"/>
                <w:lang w:val="en-US" w:eastAsia="en-US"/>
              </w:rPr>
              <w:t>l-a</w:t>
            </w:r>
          </w:p>
        </w:tc>
        <w:tc>
          <w:tcPr>
            <w:tcW w:w="917" w:type="dxa"/>
            <w:tcBorders>
              <w:top w:val="double" w:sz="4"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922" w:type="dxa"/>
            <w:tcBorders>
              <w:top w:val="double" w:sz="4" w:space="0" w:color="auto"/>
              <w:left w:val="single" w:sz="6" w:space="0" w:color="auto"/>
              <w:bottom w:val="single" w:sz="6" w:space="0" w:color="auto"/>
              <w:right w:val="single" w:sz="6" w:space="0" w:color="auto"/>
            </w:tcBorders>
          </w:tcPr>
          <w:p w:rsidR="0031403D" w:rsidRPr="00A7151B" w:rsidRDefault="0031403D" w:rsidP="0031403D">
            <w:pPr>
              <w:pStyle w:val="Style110"/>
              <w:widowControl/>
              <w:jc w:val="center"/>
            </w:pPr>
          </w:p>
        </w:tc>
        <w:tc>
          <w:tcPr>
            <w:tcW w:w="922" w:type="dxa"/>
            <w:tcBorders>
              <w:top w:val="double" w:sz="4" w:space="0" w:color="auto"/>
              <w:left w:val="single" w:sz="6" w:space="0" w:color="auto"/>
              <w:bottom w:val="single" w:sz="6" w:space="0" w:color="auto"/>
              <w:right w:val="single" w:sz="6" w:space="0" w:color="auto"/>
            </w:tcBorders>
          </w:tcPr>
          <w:p w:rsidR="0031403D" w:rsidRPr="00A7151B" w:rsidRDefault="0031403D" w:rsidP="0031403D">
            <w:pPr>
              <w:pStyle w:val="Style110"/>
              <w:widowControl/>
              <w:jc w:val="center"/>
            </w:pPr>
          </w:p>
        </w:tc>
        <w:tc>
          <w:tcPr>
            <w:tcW w:w="1133" w:type="dxa"/>
            <w:tcBorders>
              <w:top w:val="double" w:sz="4" w:space="0" w:color="auto"/>
              <w:left w:val="single" w:sz="6" w:space="0" w:color="auto"/>
              <w:bottom w:val="single" w:sz="6" w:space="0" w:color="auto"/>
              <w:right w:val="single" w:sz="6" w:space="0" w:color="auto"/>
            </w:tcBorders>
          </w:tcPr>
          <w:p w:rsidR="0031403D" w:rsidRPr="00A7151B" w:rsidRDefault="0031403D" w:rsidP="0031403D">
            <w:pPr>
              <w:pStyle w:val="Style110"/>
              <w:widowControl/>
              <w:jc w:val="center"/>
            </w:pPr>
          </w:p>
        </w:tc>
        <w:tc>
          <w:tcPr>
            <w:tcW w:w="1133" w:type="dxa"/>
            <w:tcBorders>
              <w:top w:val="double" w:sz="4" w:space="0" w:color="auto"/>
              <w:left w:val="single" w:sz="6" w:space="0" w:color="auto"/>
              <w:bottom w:val="single" w:sz="6" w:space="0" w:color="auto"/>
              <w:right w:val="single" w:sz="6" w:space="0" w:color="auto"/>
            </w:tcBorders>
          </w:tcPr>
          <w:p w:rsidR="0031403D" w:rsidRPr="00A7151B" w:rsidRDefault="0031403D" w:rsidP="0031403D">
            <w:pPr>
              <w:pStyle w:val="Style110"/>
              <w:widowControl/>
              <w:jc w:val="center"/>
            </w:pPr>
          </w:p>
        </w:tc>
        <w:tc>
          <w:tcPr>
            <w:tcW w:w="605" w:type="dxa"/>
            <w:tcBorders>
              <w:top w:val="double" w:sz="4"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605" w:type="dxa"/>
            <w:tcBorders>
              <w:top w:val="double" w:sz="4" w:space="0" w:color="auto"/>
              <w:left w:val="single" w:sz="6" w:space="0" w:color="auto"/>
              <w:bottom w:val="single" w:sz="6" w:space="0" w:color="auto"/>
              <w:right w:val="single" w:sz="6" w:space="0" w:color="auto"/>
            </w:tcBorders>
          </w:tcPr>
          <w:p w:rsidR="0031403D" w:rsidRPr="00A7151B" w:rsidRDefault="0031403D" w:rsidP="0031403D">
            <w:pPr>
              <w:pStyle w:val="Style110"/>
              <w:widowControl/>
              <w:jc w:val="center"/>
            </w:pPr>
          </w:p>
        </w:tc>
        <w:tc>
          <w:tcPr>
            <w:tcW w:w="755" w:type="dxa"/>
            <w:tcBorders>
              <w:top w:val="double" w:sz="4" w:space="0" w:color="auto"/>
              <w:left w:val="single" w:sz="6" w:space="0" w:color="auto"/>
              <w:bottom w:val="single" w:sz="6" w:space="0" w:color="auto"/>
              <w:right w:val="single" w:sz="4" w:space="0" w:color="auto"/>
            </w:tcBorders>
          </w:tcPr>
          <w:p w:rsidR="0031403D" w:rsidRPr="00A7151B" w:rsidRDefault="0031403D" w:rsidP="0031403D">
            <w:pPr>
              <w:pStyle w:val="Style110"/>
              <w:widowControl/>
              <w:jc w:val="center"/>
            </w:pPr>
          </w:p>
        </w:tc>
      </w:tr>
      <w:tr w:rsidR="0031403D" w:rsidRPr="00A7151B" w:rsidTr="0031403D">
        <w:trPr>
          <w:trHeight w:val="322"/>
        </w:trPr>
        <w:tc>
          <w:tcPr>
            <w:tcW w:w="1392" w:type="dxa"/>
            <w:vMerge/>
            <w:tcBorders>
              <w:left w:val="single" w:sz="4" w:space="0" w:color="auto"/>
              <w:right w:val="single" w:sz="6" w:space="0" w:color="auto"/>
            </w:tcBorders>
          </w:tcPr>
          <w:p w:rsidR="0031403D" w:rsidRPr="00A7151B" w:rsidRDefault="0031403D" w:rsidP="0031403D">
            <w:pPr>
              <w:jc w:val="center"/>
              <w:rPr>
                <w:rFonts w:ascii="Arial" w:hAnsi="Arial" w:cs="Arial"/>
              </w:rPr>
            </w:pPr>
          </w:p>
        </w:tc>
        <w:tc>
          <w:tcPr>
            <w:tcW w:w="830"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28"/>
              <w:widowControl/>
              <w:jc w:val="center"/>
              <w:rPr>
                <w:rStyle w:val="FontStyle237"/>
                <w:sz w:val="24"/>
                <w:szCs w:val="24"/>
                <w:lang w:val="en-US" w:eastAsia="en-US"/>
              </w:rPr>
            </w:pPr>
            <w:r w:rsidRPr="00A7151B">
              <w:rPr>
                <w:rStyle w:val="FontStyle237"/>
                <w:sz w:val="24"/>
                <w:szCs w:val="24"/>
                <w:lang w:val="en-US" w:eastAsia="en-US"/>
              </w:rPr>
              <w:t>T</w:t>
            </w:r>
            <w:r w:rsidRPr="00A7151B">
              <w:rPr>
                <w:rStyle w:val="FontStyle237"/>
                <w:sz w:val="24"/>
                <w:szCs w:val="24"/>
                <w:vertAlign w:val="subscript"/>
                <w:lang w:val="en-US" w:eastAsia="en-US"/>
              </w:rPr>
              <w:t>1</w:t>
            </w:r>
            <w:r w:rsidRPr="00A7151B">
              <w:rPr>
                <w:rStyle w:val="FontStyle237"/>
                <w:sz w:val="24"/>
                <w:szCs w:val="24"/>
                <w:lang w:val="en-US" w:eastAsia="en-US"/>
              </w:rPr>
              <w:t>l-b</w:t>
            </w:r>
          </w:p>
        </w:tc>
        <w:tc>
          <w:tcPr>
            <w:tcW w:w="917"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922"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10"/>
              <w:widowControl/>
              <w:jc w:val="center"/>
            </w:pPr>
          </w:p>
        </w:tc>
        <w:tc>
          <w:tcPr>
            <w:tcW w:w="922"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10"/>
              <w:widowControl/>
              <w:jc w:val="center"/>
            </w:pPr>
          </w:p>
        </w:tc>
        <w:tc>
          <w:tcPr>
            <w:tcW w:w="1133"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10"/>
              <w:widowControl/>
              <w:jc w:val="center"/>
            </w:pPr>
          </w:p>
        </w:tc>
        <w:tc>
          <w:tcPr>
            <w:tcW w:w="1133"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10"/>
              <w:widowControl/>
              <w:jc w:val="center"/>
            </w:pPr>
          </w:p>
        </w:tc>
        <w:tc>
          <w:tcPr>
            <w:tcW w:w="605"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10"/>
              <w:widowControl/>
              <w:jc w:val="center"/>
            </w:pPr>
          </w:p>
        </w:tc>
        <w:tc>
          <w:tcPr>
            <w:tcW w:w="605"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755" w:type="dxa"/>
            <w:tcBorders>
              <w:top w:val="single" w:sz="6" w:space="0" w:color="auto"/>
              <w:left w:val="single" w:sz="6" w:space="0" w:color="auto"/>
              <w:bottom w:val="single" w:sz="6" w:space="0" w:color="auto"/>
              <w:right w:val="single" w:sz="4" w:space="0" w:color="auto"/>
            </w:tcBorders>
          </w:tcPr>
          <w:p w:rsidR="0031403D" w:rsidRPr="00A7151B" w:rsidRDefault="0031403D" w:rsidP="0031403D">
            <w:pPr>
              <w:pStyle w:val="Style110"/>
              <w:widowControl/>
              <w:jc w:val="center"/>
            </w:pPr>
          </w:p>
        </w:tc>
      </w:tr>
      <w:tr w:rsidR="0031403D" w:rsidRPr="00A7151B" w:rsidTr="0031403D">
        <w:trPr>
          <w:trHeight w:val="317"/>
        </w:trPr>
        <w:tc>
          <w:tcPr>
            <w:tcW w:w="1392" w:type="dxa"/>
            <w:vMerge/>
            <w:tcBorders>
              <w:left w:val="single" w:sz="4" w:space="0" w:color="auto"/>
              <w:right w:val="single" w:sz="6" w:space="0" w:color="auto"/>
            </w:tcBorders>
          </w:tcPr>
          <w:p w:rsidR="0031403D" w:rsidRPr="00A7151B" w:rsidRDefault="0031403D" w:rsidP="0031403D">
            <w:pPr>
              <w:jc w:val="center"/>
              <w:rPr>
                <w:rStyle w:val="FontStyle237"/>
                <w:sz w:val="24"/>
                <w:szCs w:val="24"/>
                <w:lang w:eastAsia="en-US"/>
              </w:rPr>
            </w:pPr>
          </w:p>
        </w:tc>
        <w:tc>
          <w:tcPr>
            <w:tcW w:w="830"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28"/>
              <w:widowControl/>
              <w:jc w:val="center"/>
              <w:rPr>
                <w:rStyle w:val="FontStyle237"/>
                <w:sz w:val="24"/>
                <w:szCs w:val="24"/>
                <w:lang w:val="en-US" w:eastAsia="en-US"/>
              </w:rPr>
            </w:pPr>
            <w:r w:rsidRPr="00A7151B">
              <w:rPr>
                <w:rStyle w:val="FontStyle237"/>
                <w:sz w:val="24"/>
                <w:szCs w:val="24"/>
                <w:lang w:val="en-US" w:eastAsia="en-US"/>
              </w:rPr>
              <w:t>T</w:t>
            </w:r>
            <w:r w:rsidRPr="00A7151B">
              <w:rPr>
                <w:rStyle w:val="FontStyle237"/>
                <w:sz w:val="24"/>
                <w:szCs w:val="24"/>
                <w:vertAlign w:val="subscript"/>
                <w:lang w:val="en-US" w:eastAsia="en-US"/>
              </w:rPr>
              <w:t>1</w:t>
            </w:r>
            <w:r w:rsidRPr="00A7151B">
              <w:rPr>
                <w:rStyle w:val="FontStyle237"/>
                <w:sz w:val="24"/>
                <w:szCs w:val="24"/>
                <w:lang w:val="en-US" w:eastAsia="en-US"/>
              </w:rPr>
              <w:t>l-c</w:t>
            </w:r>
          </w:p>
        </w:tc>
        <w:tc>
          <w:tcPr>
            <w:tcW w:w="917"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922"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10"/>
              <w:widowControl/>
              <w:jc w:val="center"/>
            </w:pPr>
          </w:p>
        </w:tc>
        <w:tc>
          <w:tcPr>
            <w:tcW w:w="922"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10"/>
              <w:widowControl/>
              <w:jc w:val="center"/>
            </w:pPr>
          </w:p>
        </w:tc>
        <w:tc>
          <w:tcPr>
            <w:tcW w:w="1133"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1133"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10"/>
              <w:widowControl/>
              <w:jc w:val="center"/>
            </w:pPr>
          </w:p>
        </w:tc>
        <w:tc>
          <w:tcPr>
            <w:tcW w:w="605"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10"/>
              <w:widowControl/>
              <w:jc w:val="center"/>
            </w:pPr>
          </w:p>
        </w:tc>
        <w:tc>
          <w:tcPr>
            <w:tcW w:w="605"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755" w:type="dxa"/>
            <w:tcBorders>
              <w:top w:val="single" w:sz="6" w:space="0" w:color="auto"/>
              <w:left w:val="single" w:sz="6" w:space="0" w:color="auto"/>
              <w:bottom w:val="single" w:sz="6" w:space="0" w:color="auto"/>
              <w:right w:val="single" w:sz="4" w:space="0" w:color="auto"/>
            </w:tcBorders>
          </w:tcPr>
          <w:p w:rsidR="0031403D" w:rsidRPr="00A7151B" w:rsidRDefault="0031403D" w:rsidP="0031403D">
            <w:pPr>
              <w:pStyle w:val="Style110"/>
              <w:widowControl/>
              <w:jc w:val="center"/>
            </w:pPr>
          </w:p>
        </w:tc>
      </w:tr>
      <w:tr w:rsidR="0031403D" w:rsidRPr="00A7151B" w:rsidTr="0031403D">
        <w:trPr>
          <w:trHeight w:val="322"/>
        </w:trPr>
        <w:tc>
          <w:tcPr>
            <w:tcW w:w="1392" w:type="dxa"/>
            <w:vMerge/>
            <w:tcBorders>
              <w:left w:val="single" w:sz="4" w:space="0" w:color="auto"/>
              <w:right w:val="single" w:sz="6" w:space="0" w:color="auto"/>
            </w:tcBorders>
          </w:tcPr>
          <w:p w:rsidR="0031403D" w:rsidRPr="00A7151B" w:rsidRDefault="0031403D" w:rsidP="0031403D">
            <w:pPr>
              <w:jc w:val="center"/>
              <w:rPr>
                <w:rFonts w:ascii="Arial" w:hAnsi="Arial" w:cs="Arial"/>
              </w:rPr>
            </w:pPr>
          </w:p>
        </w:tc>
        <w:tc>
          <w:tcPr>
            <w:tcW w:w="830"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28"/>
              <w:widowControl/>
              <w:jc w:val="center"/>
              <w:rPr>
                <w:rStyle w:val="FontStyle237"/>
                <w:sz w:val="24"/>
                <w:szCs w:val="24"/>
                <w:lang w:val="en-US" w:eastAsia="en-US"/>
              </w:rPr>
            </w:pPr>
            <w:r w:rsidRPr="00A7151B">
              <w:rPr>
                <w:rStyle w:val="FontStyle237"/>
                <w:sz w:val="24"/>
                <w:szCs w:val="24"/>
                <w:lang w:val="en-US" w:eastAsia="en-US"/>
              </w:rPr>
              <w:t>T</w:t>
            </w:r>
            <w:r w:rsidRPr="00A7151B">
              <w:rPr>
                <w:rStyle w:val="FontStyle237"/>
                <w:sz w:val="24"/>
                <w:szCs w:val="24"/>
                <w:vertAlign w:val="subscript"/>
                <w:lang w:val="en-US" w:eastAsia="en-US"/>
              </w:rPr>
              <w:t>1</w:t>
            </w:r>
            <w:r w:rsidRPr="00A7151B">
              <w:rPr>
                <w:rStyle w:val="FontStyle237"/>
                <w:sz w:val="24"/>
                <w:szCs w:val="24"/>
                <w:lang w:val="en-US" w:eastAsia="en-US"/>
              </w:rPr>
              <w:t>l-d</w:t>
            </w:r>
          </w:p>
        </w:tc>
        <w:tc>
          <w:tcPr>
            <w:tcW w:w="917"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922"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10"/>
              <w:widowControl/>
              <w:jc w:val="center"/>
            </w:pPr>
          </w:p>
        </w:tc>
        <w:tc>
          <w:tcPr>
            <w:tcW w:w="922"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10"/>
              <w:widowControl/>
              <w:jc w:val="center"/>
            </w:pPr>
          </w:p>
        </w:tc>
        <w:tc>
          <w:tcPr>
            <w:tcW w:w="1133"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1133"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10"/>
              <w:widowControl/>
              <w:jc w:val="center"/>
            </w:pPr>
          </w:p>
        </w:tc>
        <w:tc>
          <w:tcPr>
            <w:tcW w:w="605"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605"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10"/>
              <w:widowControl/>
              <w:jc w:val="center"/>
            </w:pPr>
          </w:p>
        </w:tc>
        <w:tc>
          <w:tcPr>
            <w:tcW w:w="755" w:type="dxa"/>
            <w:tcBorders>
              <w:top w:val="single" w:sz="6" w:space="0" w:color="auto"/>
              <w:left w:val="single" w:sz="6" w:space="0" w:color="auto"/>
              <w:bottom w:val="single" w:sz="6" w:space="0" w:color="auto"/>
              <w:right w:val="single" w:sz="4" w:space="0" w:color="auto"/>
            </w:tcBorders>
          </w:tcPr>
          <w:p w:rsidR="0031403D" w:rsidRPr="00A7151B" w:rsidRDefault="0031403D" w:rsidP="0031403D">
            <w:pPr>
              <w:pStyle w:val="Style110"/>
              <w:widowControl/>
              <w:jc w:val="center"/>
            </w:pPr>
          </w:p>
        </w:tc>
      </w:tr>
      <w:tr w:rsidR="0031403D" w:rsidRPr="00A7151B" w:rsidTr="0031403D">
        <w:trPr>
          <w:trHeight w:val="317"/>
        </w:trPr>
        <w:tc>
          <w:tcPr>
            <w:tcW w:w="1392" w:type="dxa"/>
            <w:vMerge/>
            <w:tcBorders>
              <w:left w:val="single" w:sz="4" w:space="0" w:color="auto"/>
              <w:right w:val="single" w:sz="6" w:space="0" w:color="auto"/>
            </w:tcBorders>
          </w:tcPr>
          <w:p w:rsidR="0031403D" w:rsidRPr="00A7151B" w:rsidRDefault="0031403D" w:rsidP="0031403D">
            <w:pPr>
              <w:widowControl/>
              <w:jc w:val="center"/>
              <w:rPr>
                <w:rFonts w:ascii="Arial" w:hAnsi="Arial" w:cs="Arial"/>
              </w:rPr>
            </w:pPr>
          </w:p>
        </w:tc>
        <w:tc>
          <w:tcPr>
            <w:tcW w:w="830"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28"/>
              <w:widowControl/>
              <w:jc w:val="center"/>
              <w:rPr>
                <w:rStyle w:val="FontStyle237"/>
                <w:sz w:val="24"/>
                <w:szCs w:val="24"/>
                <w:lang w:val="en-US" w:eastAsia="en-US"/>
              </w:rPr>
            </w:pPr>
            <w:r w:rsidRPr="00A7151B">
              <w:rPr>
                <w:rStyle w:val="FontStyle237"/>
                <w:sz w:val="24"/>
                <w:szCs w:val="24"/>
                <w:lang w:val="en-US" w:eastAsia="en-US"/>
              </w:rPr>
              <w:t>T</w:t>
            </w:r>
            <w:r w:rsidRPr="00A7151B">
              <w:rPr>
                <w:rStyle w:val="FontStyle237"/>
                <w:sz w:val="24"/>
                <w:szCs w:val="24"/>
                <w:vertAlign w:val="subscript"/>
                <w:lang w:val="en-US" w:eastAsia="en-US"/>
              </w:rPr>
              <w:t>2</w:t>
            </w:r>
            <w:r w:rsidRPr="00A7151B">
              <w:rPr>
                <w:rStyle w:val="FontStyle237"/>
                <w:sz w:val="24"/>
                <w:szCs w:val="24"/>
                <w:lang w:val="en-US" w:eastAsia="en-US"/>
              </w:rPr>
              <w:t>l</w:t>
            </w:r>
          </w:p>
        </w:tc>
        <w:tc>
          <w:tcPr>
            <w:tcW w:w="917"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922"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922"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10"/>
              <w:widowControl/>
              <w:jc w:val="center"/>
            </w:pPr>
          </w:p>
        </w:tc>
        <w:tc>
          <w:tcPr>
            <w:tcW w:w="1133"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1133"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10"/>
              <w:widowControl/>
              <w:jc w:val="center"/>
            </w:pPr>
          </w:p>
        </w:tc>
        <w:tc>
          <w:tcPr>
            <w:tcW w:w="605"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605"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755" w:type="dxa"/>
            <w:tcBorders>
              <w:top w:val="single" w:sz="6" w:space="0" w:color="auto"/>
              <w:left w:val="single" w:sz="6" w:space="0" w:color="auto"/>
              <w:bottom w:val="single" w:sz="6" w:space="0" w:color="auto"/>
              <w:right w:val="single" w:sz="4" w:space="0" w:color="auto"/>
            </w:tcBorders>
          </w:tcPr>
          <w:p w:rsidR="0031403D" w:rsidRPr="00A7151B" w:rsidRDefault="0031403D" w:rsidP="0031403D">
            <w:pPr>
              <w:pStyle w:val="Style110"/>
              <w:widowControl/>
              <w:jc w:val="center"/>
            </w:pPr>
          </w:p>
        </w:tc>
      </w:tr>
      <w:tr w:rsidR="0031403D" w:rsidRPr="00A7151B" w:rsidTr="0031403D">
        <w:trPr>
          <w:trHeight w:val="322"/>
        </w:trPr>
        <w:tc>
          <w:tcPr>
            <w:tcW w:w="1392" w:type="dxa"/>
            <w:vMerge/>
            <w:tcBorders>
              <w:left w:val="single" w:sz="4" w:space="0" w:color="auto"/>
              <w:right w:val="single" w:sz="6" w:space="0" w:color="auto"/>
            </w:tcBorders>
          </w:tcPr>
          <w:p w:rsidR="0031403D" w:rsidRPr="00A7151B" w:rsidRDefault="0031403D" w:rsidP="0031403D">
            <w:pPr>
              <w:pStyle w:val="Style110"/>
              <w:widowControl/>
              <w:jc w:val="center"/>
            </w:pPr>
          </w:p>
        </w:tc>
        <w:tc>
          <w:tcPr>
            <w:tcW w:w="830"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28"/>
              <w:widowControl/>
              <w:jc w:val="center"/>
              <w:rPr>
                <w:rStyle w:val="FontStyle237"/>
                <w:sz w:val="24"/>
                <w:szCs w:val="24"/>
                <w:lang w:val="en-US" w:eastAsia="en-US"/>
              </w:rPr>
            </w:pPr>
            <w:r w:rsidRPr="00A7151B">
              <w:rPr>
                <w:rStyle w:val="FontStyle237"/>
                <w:sz w:val="24"/>
                <w:szCs w:val="24"/>
                <w:lang w:val="en-US" w:eastAsia="en-US"/>
              </w:rPr>
              <w:t>T</w:t>
            </w:r>
            <w:r w:rsidRPr="00A7151B">
              <w:rPr>
                <w:rStyle w:val="FontStyle180"/>
                <w:sz w:val="24"/>
                <w:szCs w:val="24"/>
                <w:vertAlign w:val="subscript"/>
                <w:lang w:val="en-US" w:eastAsia="en-US"/>
              </w:rPr>
              <w:t>3</w:t>
            </w:r>
            <w:r w:rsidRPr="00A7151B">
              <w:rPr>
                <w:rStyle w:val="FontStyle237"/>
                <w:sz w:val="24"/>
                <w:szCs w:val="24"/>
                <w:lang w:val="en-US" w:eastAsia="en-US"/>
              </w:rPr>
              <w:t>l</w:t>
            </w:r>
          </w:p>
        </w:tc>
        <w:tc>
          <w:tcPr>
            <w:tcW w:w="917"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922"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10"/>
              <w:widowControl/>
              <w:jc w:val="center"/>
            </w:pPr>
          </w:p>
        </w:tc>
        <w:tc>
          <w:tcPr>
            <w:tcW w:w="922"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1133"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10"/>
              <w:widowControl/>
              <w:jc w:val="center"/>
            </w:pPr>
          </w:p>
        </w:tc>
        <w:tc>
          <w:tcPr>
            <w:tcW w:w="1133"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10"/>
              <w:widowControl/>
              <w:jc w:val="center"/>
            </w:pPr>
          </w:p>
        </w:tc>
        <w:tc>
          <w:tcPr>
            <w:tcW w:w="605"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10"/>
              <w:widowControl/>
              <w:jc w:val="center"/>
            </w:pPr>
          </w:p>
        </w:tc>
        <w:tc>
          <w:tcPr>
            <w:tcW w:w="605"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755" w:type="dxa"/>
            <w:tcBorders>
              <w:top w:val="single" w:sz="6" w:space="0" w:color="auto"/>
              <w:left w:val="single" w:sz="6" w:space="0" w:color="auto"/>
              <w:bottom w:val="single" w:sz="6" w:space="0" w:color="auto"/>
              <w:right w:val="single" w:sz="4" w:space="0" w:color="auto"/>
            </w:tcBorders>
          </w:tcPr>
          <w:p w:rsidR="0031403D" w:rsidRPr="00A7151B" w:rsidRDefault="0031403D" w:rsidP="0031403D">
            <w:pPr>
              <w:pStyle w:val="Style110"/>
              <w:widowControl/>
              <w:jc w:val="center"/>
            </w:pPr>
          </w:p>
        </w:tc>
      </w:tr>
      <w:tr w:rsidR="0031403D" w:rsidRPr="00A7151B" w:rsidTr="0031403D">
        <w:trPr>
          <w:trHeight w:val="317"/>
        </w:trPr>
        <w:tc>
          <w:tcPr>
            <w:tcW w:w="1392" w:type="dxa"/>
            <w:vMerge/>
            <w:tcBorders>
              <w:left w:val="single" w:sz="4" w:space="0" w:color="auto"/>
              <w:bottom w:val="single" w:sz="6" w:space="0" w:color="auto"/>
              <w:right w:val="single" w:sz="6" w:space="0" w:color="auto"/>
            </w:tcBorders>
          </w:tcPr>
          <w:p w:rsidR="0031403D" w:rsidRPr="00A7151B" w:rsidRDefault="0031403D" w:rsidP="0031403D">
            <w:pPr>
              <w:pStyle w:val="Style110"/>
              <w:widowControl/>
              <w:jc w:val="center"/>
            </w:pPr>
          </w:p>
        </w:tc>
        <w:tc>
          <w:tcPr>
            <w:tcW w:w="830"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28"/>
              <w:widowControl/>
              <w:jc w:val="center"/>
              <w:rPr>
                <w:rStyle w:val="FontStyle237"/>
                <w:sz w:val="24"/>
                <w:szCs w:val="24"/>
                <w:lang w:val="en-US" w:eastAsia="en-US"/>
              </w:rPr>
            </w:pPr>
            <w:r w:rsidRPr="00A7151B">
              <w:rPr>
                <w:rStyle w:val="FontStyle237"/>
                <w:sz w:val="24"/>
                <w:szCs w:val="24"/>
                <w:lang w:val="en-US" w:eastAsia="en-US"/>
              </w:rPr>
              <w:t>T</w:t>
            </w:r>
            <w:r w:rsidRPr="00A7151B">
              <w:rPr>
                <w:rStyle w:val="FontStyle180"/>
                <w:sz w:val="24"/>
                <w:szCs w:val="24"/>
                <w:vertAlign w:val="subscript"/>
                <w:lang w:val="en-US" w:eastAsia="en-US"/>
              </w:rPr>
              <w:t>4</w:t>
            </w:r>
            <w:r w:rsidRPr="00A7151B">
              <w:rPr>
                <w:rStyle w:val="FontStyle237"/>
                <w:sz w:val="24"/>
                <w:szCs w:val="24"/>
                <w:lang w:val="en-US" w:eastAsia="en-US"/>
              </w:rPr>
              <w:t>l</w:t>
            </w:r>
          </w:p>
        </w:tc>
        <w:tc>
          <w:tcPr>
            <w:tcW w:w="917"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922"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922"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1133"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1133"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10"/>
              <w:widowControl/>
              <w:jc w:val="center"/>
            </w:pPr>
          </w:p>
        </w:tc>
        <w:tc>
          <w:tcPr>
            <w:tcW w:w="605"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605"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755" w:type="dxa"/>
            <w:tcBorders>
              <w:top w:val="single" w:sz="6" w:space="0" w:color="auto"/>
              <w:left w:val="single" w:sz="6" w:space="0" w:color="auto"/>
              <w:bottom w:val="single" w:sz="6" w:space="0" w:color="auto"/>
              <w:right w:val="single" w:sz="4"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r>
      <w:tr w:rsidR="0031403D" w:rsidRPr="00A7151B" w:rsidTr="0031403D">
        <w:trPr>
          <w:trHeight w:val="322"/>
        </w:trPr>
        <w:tc>
          <w:tcPr>
            <w:tcW w:w="1392" w:type="dxa"/>
            <w:vMerge w:val="restart"/>
            <w:tcBorders>
              <w:top w:val="single" w:sz="6" w:space="0" w:color="auto"/>
              <w:left w:val="single" w:sz="4" w:space="0" w:color="auto"/>
              <w:right w:val="single" w:sz="6" w:space="0" w:color="auto"/>
            </w:tcBorders>
          </w:tcPr>
          <w:p w:rsidR="0031403D" w:rsidRPr="00A7151B" w:rsidRDefault="0031403D" w:rsidP="0031403D">
            <w:pPr>
              <w:pStyle w:val="Style128"/>
              <w:widowControl/>
              <w:jc w:val="center"/>
            </w:pPr>
            <w:r w:rsidRPr="00A7151B">
              <w:rPr>
                <w:rStyle w:val="FontStyle237"/>
                <w:sz w:val="24"/>
                <w:szCs w:val="24"/>
                <w:lang w:val="en-US" w:eastAsia="en-US"/>
              </w:rPr>
              <w:t>КСЭ</w:t>
            </w:r>
          </w:p>
        </w:tc>
        <w:tc>
          <w:tcPr>
            <w:tcW w:w="830"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28"/>
              <w:widowControl/>
              <w:jc w:val="center"/>
              <w:rPr>
                <w:rStyle w:val="FontStyle237"/>
                <w:sz w:val="24"/>
                <w:szCs w:val="24"/>
                <w:lang w:val="en-US" w:eastAsia="en-US"/>
              </w:rPr>
            </w:pPr>
            <w:r w:rsidRPr="00A7151B">
              <w:rPr>
                <w:rStyle w:val="FontStyle237"/>
                <w:sz w:val="24"/>
                <w:szCs w:val="24"/>
                <w:lang w:val="en-US" w:eastAsia="en-US"/>
              </w:rPr>
              <w:t>T</w:t>
            </w:r>
            <w:r w:rsidRPr="00A7151B">
              <w:rPr>
                <w:rStyle w:val="FontStyle180"/>
                <w:sz w:val="24"/>
                <w:szCs w:val="24"/>
                <w:vertAlign w:val="subscript"/>
                <w:lang w:val="en-US" w:eastAsia="en-US"/>
              </w:rPr>
              <w:t>1</w:t>
            </w:r>
            <w:r w:rsidRPr="00A7151B">
              <w:rPr>
                <w:rStyle w:val="FontStyle237"/>
                <w:sz w:val="24"/>
                <w:szCs w:val="24"/>
                <w:lang w:val="en-US" w:eastAsia="en-US"/>
              </w:rPr>
              <w:t>C</w:t>
            </w:r>
          </w:p>
        </w:tc>
        <w:tc>
          <w:tcPr>
            <w:tcW w:w="6992" w:type="dxa"/>
            <w:gridSpan w:val="8"/>
            <w:tcBorders>
              <w:top w:val="single" w:sz="6" w:space="0" w:color="auto"/>
              <w:left w:val="single" w:sz="6" w:space="0" w:color="auto"/>
              <w:bottom w:val="single" w:sz="6" w:space="0" w:color="auto"/>
              <w:right w:val="single" w:sz="4" w:space="0" w:color="auto"/>
            </w:tcBorders>
          </w:tcPr>
          <w:p w:rsidR="0031403D" w:rsidRPr="00A7151B" w:rsidRDefault="0031403D" w:rsidP="0031403D">
            <w:pPr>
              <w:pStyle w:val="Style110"/>
              <w:widowControl/>
              <w:jc w:val="center"/>
            </w:pPr>
            <w:proofErr w:type="spellStart"/>
            <w:r w:rsidRPr="00A7151B">
              <w:rPr>
                <w:rStyle w:val="FontStyle233"/>
                <w:b/>
                <w:sz w:val="24"/>
                <w:szCs w:val="24"/>
                <w:lang w:val="en-US" w:eastAsia="en-US"/>
              </w:rPr>
              <w:t>Неэффективно</w:t>
            </w:r>
            <w:proofErr w:type="spellEnd"/>
            <w:r w:rsidRPr="00A7151B">
              <w:rPr>
                <w:rStyle w:val="FontStyle233"/>
                <w:b/>
                <w:sz w:val="24"/>
                <w:szCs w:val="24"/>
                <w:lang w:val="en-US" w:eastAsia="en-US"/>
              </w:rPr>
              <w:t xml:space="preserve"> </w:t>
            </w:r>
            <w:proofErr w:type="spellStart"/>
            <w:r w:rsidRPr="00A7151B">
              <w:rPr>
                <w:rStyle w:val="FontStyle233"/>
                <w:b/>
                <w:sz w:val="24"/>
                <w:szCs w:val="24"/>
                <w:lang w:val="en-US" w:eastAsia="en-US"/>
              </w:rPr>
              <w:t>использовать</w:t>
            </w:r>
            <w:proofErr w:type="spellEnd"/>
          </w:p>
        </w:tc>
      </w:tr>
      <w:tr w:rsidR="0031403D" w:rsidRPr="00A7151B" w:rsidTr="0031403D">
        <w:trPr>
          <w:trHeight w:val="317"/>
        </w:trPr>
        <w:tc>
          <w:tcPr>
            <w:tcW w:w="1392" w:type="dxa"/>
            <w:vMerge/>
            <w:tcBorders>
              <w:left w:val="single" w:sz="4" w:space="0" w:color="auto"/>
              <w:right w:val="single" w:sz="6" w:space="0" w:color="auto"/>
            </w:tcBorders>
          </w:tcPr>
          <w:p w:rsidR="0031403D" w:rsidRPr="00A7151B" w:rsidRDefault="0031403D" w:rsidP="0031403D">
            <w:pPr>
              <w:jc w:val="center"/>
              <w:rPr>
                <w:rFonts w:ascii="Arial" w:hAnsi="Arial" w:cs="Arial"/>
              </w:rPr>
            </w:pPr>
          </w:p>
        </w:tc>
        <w:tc>
          <w:tcPr>
            <w:tcW w:w="830"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28"/>
              <w:widowControl/>
              <w:jc w:val="center"/>
              <w:rPr>
                <w:rStyle w:val="FontStyle237"/>
                <w:sz w:val="24"/>
                <w:szCs w:val="24"/>
                <w:lang w:val="en-US" w:eastAsia="en-US"/>
              </w:rPr>
            </w:pPr>
            <w:r w:rsidRPr="00A7151B">
              <w:rPr>
                <w:rStyle w:val="FontStyle237"/>
                <w:sz w:val="24"/>
                <w:szCs w:val="24"/>
                <w:lang w:val="en-US" w:eastAsia="en-US"/>
              </w:rPr>
              <w:t>T</w:t>
            </w:r>
            <w:r w:rsidRPr="00A7151B">
              <w:rPr>
                <w:rStyle w:val="FontStyle237"/>
                <w:sz w:val="24"/>
                <w:szCs w:val="24"/>
                <w:vertAlign w:val="subscript"/>
                <w:lang w:val="en-US" w:eastAsia="en-US"/>
              </w:rPr>
              <w:t>2</w:t>
            </w:r>
            <w:r w:rsidRPr="00A7151B">
              <w:rPr>
                <w:rStyle w:val="FontStyle237"/>
                <w:sz w:val="24"/>
                <w:szCs w:val="24"/>
                <w:lang w:val="en-US" w:eastAsia="en-US"/>
              </w:rPr>
              <w:t>C</w:t>
            </w:r>
          </w:p>
        </w:tc>
        <w:tc>
          <w:tcPr>
            <w:tcW w:w="917"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922"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922"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10"/>
              <w:widowControl/>
              <w:jc w:val="center"/>
            </w:pPr>
          </w:p>
        </w:tc>
        <w:tc>
          <w:tcPr>
            <w:tcW w:w="1133"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1133"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10"/>
              <w:widowControl/>
              <w:jc w:val="center"/>
            </w:pPr>
          </w:p>
        </w:tc>
        <w:tc>
          <w:tcPr>
            <w:tcW w:w="605"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10"/>
              <w:widowControl/>
              <w:jc w:val="center"/>
            </w:pPr>
          </w:p>
        </w:tc>
        <w:tc>
          <w:tcPr>
            <w:tcW w:w="605"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755" w:type="dxa"/>
            <w:tcBorders>
              <w:top w:val="single" w:sz="6" w:space="0" w:color="auto"/>
              <w:left w:val="single" w:sz="6" w:space="0" w:color="auto"/>
              <w:bottom w:val="single" w:sz="6" w:space="0" w:color="auto"/>
              <w:right w:val="single" w:sz="4" w:space="0" w:color="auto"/>
            </w:tcBorders>
          </w:tcPr>
          <w:p w:rsidR="0031403D" w:rsidRPr="00A7151B" w:rsidRDefault="0031403D" w:rsidP="0031403D">
            <w:pPr>
              <w:pStyle w:val="Style110"/>
              <w:widowControl/>
              <w:jc w:val="center"/>
            </w:pPr>
          </w:p>
        </w:tc>
      </w:tr>
      <w:tr w:rsidR="0031403D" w:rsidRPr="00A7151B" w:rsidTr="0031403D">
        <w:trPr>
          <w:trHeight w:val="322"/>
        </w:trPr>
        <w:tc>
          <w:tcPr>
            <w:tcW w:w="1392" w:type="dxa"/>
            <w:vMerge/>
            <w:tcBorders>
              <w:left w:val="single" w:sz="4" w:space="0" w:color="auto"/>
              <w:right w:val="single" w:sz="6" w:space="0" w:color="auto"/>
            </w:tcBorders>
          </w:tcPr>
          <w:p w:rsidR="0031403D" w:rsidRPr="00A7151B" w:rsidRDefault="0031403D" w:rsidP="0031403D">
            <w:pPr>
              <w:jc w:val="center"/>
              <w:rPr>
                <w:rStyle w:val="FontStyle237"/>
                <w:sz w:val="24"/>
                <w:szCs w:val="24"/>
                <w:lang w:val="en-US" w:eastAsia="en-US"/>
              </w:rPr>
            </w:pPr>
          </w:p>
        </w:tc>
        <w:tc>
          <w:tcPr>
            <w:tcW w:w="830"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28"/>
              <w:widowControl/>
              <w:jc w:val="center"/>
              <w:rPr>
                <w:rStyle w:val="FontStyle237"/>
                <w:sz w:val="24"/>
                <w:szCs w:val="24"/>
                <w:lang w:val="en-US" w:eastAsia="en-US"/>
              </w:rPr>
            </w:pPr>
            <w:r w:rsidRPr="00A7151B">
              <w:rPr>
                <w:rStyle w:val="FontStyle237"/>
                <w:sz w:val="24"/>
                <w:szCs w:val="24"/>
                <w:lang w:val="en-US" w:eastAsia="en-US"/>
              </w:rPr>
              <w:t>T</w:t>
            </w:r>
            <w:r w:rsidRPr="00A7151B">
              <w:rPr>
                <w:rStyle w:val="FontStyle180"/>
                <w:sz w:val="24"/>
                <w:szCs w:val="24"/>
                <w:vertAlign w:val="subscript"/>
                <w:lang w:val="en-US" w:eastAsia="en-US"/>
              </w:rPr>
              <w:t>3</w:t>
            </w:r>
            <w:r w:rsidRPr="00A7151B">
              <w:rPr>
                <w:rStyle w:val="FontStyle237"/>
                <w:sz w:val="24"/>
                <w:szCs w:val="24"/>
                <w:lang w:val="en-US" w:eastAsia="en-US"/>
              </w:rPr>
              <w:t>C-a</w:t>
            </w:r>
          </w:p>
        </w:tc>
        <w:tc>
          <w:tcPr>
            <w:tcW w:w="917"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922"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922"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1133"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1133"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605"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10"/>
              <w:widowControl/>
              <w:jc w:val="center"/>
            </w:pPr>
          </w:p>
        </w:tc>
        <w:tc>
          <w:tcPr>
            <w:tcW w:w="605"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755" w:type="dxa"/>
            <w:tcBorders>
              <w:top w:val="single" w:sz="6" w:space="0" w:color="auto"/>
              <w:left w:val="single" w:sz="6" w:space="0" w:color="auto"/>
              <w:bottom w:val="single" w:sz="6" w:space="0" w:color="auto"/>
              <w:right w:val="single" w:sz="4" w:space="0" w:color="auto"/>
            </w:tcBorders>
          </w:tcPr>
          <w:p w:rsidR="0031403D" w:rsidRPr="00A7151B" w:rsidRDefault="0031403D" w:rsidP="0031403D">
            <w:pPr>
              <w:pStyle w:val="Style110"/>
              <w:widowControl/>
              <w:jc w:val="center"/>
            </w:pPr>
          </w:p>
        </w:tc>
      </w:tr>
      <w:tr w:rsidR="0031403D" w:rsidRPr="00A7151B" w:rsidTr="0031403D">
        <w:trPr>
          <w:trHeight w:val="317"/>
        </w:trPr>
        <w:tc>
          <w:tcPr>
            <w:tcW w:w="1392" w:type="dxa"/>
            <w:vMerge/>
            <w:tcBorders>
              <w:left w:val="single" w:sz="4" w:space="0" w:color="auto"/>
              <w:right w:val="single" w:sz="6" w:space="0" w:color="auto"/>
            </w:tcBorders>
          </w:tcPr>
          <w:p w:rsidR="0031403D" w:rsidRPr="00A7151B" w:rsidRDefault="0031403D" w:rsidP="0031403D">
            <w:pPr>
              <w:jc w:val="center"/>
              <w:rPr>
                <w:rFonts w:ascii="Arial" w:hAnsi="Arial" w:cs="Arial"/>
              </w:rPr>
            </w:pPr>
          </w:p>
        </w:tc>
        <w:tc>
          <w:tcPr>
            <w:tcW w:w="830"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28"/>
              <w:widowControl/>
              <w:jc w:val="center"/>
              <w:rPr>
                <w:rStyle w:val="FontStyle237"/>
                <w:sz w:val="24"/>
                <w:szCs w:val="24"/>
                <w:lang w:val="en-US" w:eastAsia="en-US"/>
              </w:rPr>
            </w:pPr>
            <w:r w:rsidRPr="00A7151B">
              <w:rPr>
                <w:rStyle w:val="FontStyle237"/>
                <w:sz w:val="24"/>
                <w:szCs w:val="24"/>
                <w:lang w:val="en-US" w:eastAsia="en-US"/>
              </w:rPr>
              <w:t>T</w:t>
            </w:r>
            <w:r w:rsidRPr="00A7151B">
              <w:rPr>
                <w:rStyle w:val="FontStyle180"/>
                <w:sz w:val="24"/>
                <w:szCs w:val="24"/>
                <w:vertAlign w:val="subscript"/>
                <w:lang w:val="en-US" w:eastAsia="en-US"/>
              </w:rPr>
              <w:t>3</w:t>
            </w:r>
            <w:r w:rsidRPr="00A7151B">
              <w:rPr>
                <w:rStyle w:val="FontStyle237"/>
                <w:sz w:val="24"/>
                <w:szCs w:val="24"/>
                <w:lang w:val="en-US" w:eastAsia="en-US"/>
              </w:rPr>
              <w:t>C-b</w:t>
            </w:r>
          </w:p>
        </w:tc>
        <w:tc>
          <w:tcPr>
            <w:tcW w:w="917"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922"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922"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1133"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1133"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605"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10"/>
              <w:widowControl/>
              <w:jc w:val="center"/>
            </w:pPr>
          </w:p>
        </w:tc>
        <w:tc>
          <w:tcPr>
            <w:tcW w:w="605"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755" w:type="dxa"/>
            <w:tcBorders>
              <w:top w:val="single" w:sz="6" w:space="0" w:color="auto"/>
              <w:left w:val="single" w:sz="6" w:space="0" w:color="auto"/>
              <w:bottom w:val="single" w:sz="6" w:space="0" w:color="auto"/>
              <w:right w:val="single" w:sz="4" w:space="0" w:color="auto"/>
            </w:tcBorders>
          </w:tcPr>
          <w:p w:rsidR="0031403D" w:rsidRPr="00A7151B" w:rsidRDefault="0031403D" w:rsidP="0031403D">
            <w:pPr>
              <w:pStyle w:val="Style110"/>
              <w:widowControl/>
              <w:jc w:val="center"/>
            </w:pPr>
          </w:p>
        </w:tc>
      </w:tr>
      <w:tr w:rsidR="0031403D" w:rsidRPr="00A7151B" w:rsidTr="0031403D">
        <w:trPr>
          <w:trHeight w:val="317"/>
        </w:trPr>
        <w:tc>
          <w:tcPr>
            <w:tcW w:w="1392" w:type="dxa"/>
            <w:vMerge/>
            <w:tcBorders>
              <w:left w:val="single" w:sz="4" w:space="0" w:color="auto"/>
              <w:right w:val="single" w:sz="6" w:space="0" w:color="auto"/>
            </w:tcBorders>
          </w:tcPr>
          <w:p w:rsidR="0031403D" w:rsidRPr="00A7151B" w:rsidRDefault="0031403D" w:rsidP="0031403D">
            <w:pPr>
              <w:widowControl/>
              <w:jc w:val="center"/>
              <w:rPr>
                <w:rFonts w:ascii="Arial" w:hAnsi="Arial" w:cs="Arial"/>
              </w:rPr>
            </w:pPr>
          </w:p>
        </w:tc>
        <w:tc>
          <w:tcPr>
            <w:tcW w:w="830"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28"/>
              <w:widowControl/>
              <w:jc w:val="center"/>
              <w:rPr>
                <w:rStyle w:val="FontStyle237"/>
                <w:sz w:val="24"/>
                <w:szCs w:val="24"/>
                <w:lang w:val="en-US" w:eastAsia="en-US"/>
              </w:rPr>
            </w:pPr>
            <w:r w:rsidRPr="00A7151B">
              <w:rPr>
                <w:rStyle w:val="FontStyle237"/>
                <w:sz w:val="24"/>
                <w:szCs w:val="24"/>
                <w:lang w:val="en-US" w:eastAsia="en-US"/>
              </w:rPr>
              <w:t>T</w:t>
            </w:r>
            <w:r w:rsidRPr="00A7151B">
              <w:rPr>
                <w:rStyle w:val="FontStyle180"/>
                <w:sz w:val="24"/>
                <w:szCs w:val="24"/>
                <w:vertAlign w:val="subscript"/>
                <w:lang w:val="en-US" w:eastAsia="en-US"/>
              </w:rPr>
              <w:t>4</w:t>
            </w:r>
            <w:r w:rsidRPr="00A7151B">
              <w:rPr>
                <w:rStyle w:val="FontStyle237"/>
                <w:sz w:val="24"/>
                <w:szCs w:val="24"/>
                <w:lang w:val="en-US" w:eastAsia="en-US"/>
              </w:rPr>
              <w:t>C</w:t>
            </w:r>
          </w:p>
        </w:tc>
        <w:tc>
          <w:tcPr>
            <w:tcW w:w="917"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922"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922"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1133"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1133"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10"/>
              <w:widowControl/>
              <w:jc w:val="center"/>
            </w:pPr>
          </w:p>
        </w:tc>
        <w:tc>
          <w:tcPr>
            <w:tcW w:w="605"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10"/>
              <w:widowControl/>
              <w:jc w:val="center"/>
            </w:pPr>
          </w:p>
        </w:tc>
        <w:tc>
          <w:tcPr>
            <w:tcW w:w="605"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755" w:type="dxa"/>
            <w:tcBorders>
              <w:top w:val="single" w:sz="6" w:space="0" w:color="auto"/>
              <w:left w:val="single" w:sz="6" w:space="0" w:color="auto"/>
              <w:bottom w:val="single" w:sz="6" w:space="0" w:color="auto"/>
              <w:right w:val="single" w:sz="4"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r>
      <w:tr w:rsidR="0031403D" w:rsidRPr="00A7151B" w:rsidTr="0031403D">
        <w:trPr>
          <w:trHeight w:val="322"/>
        </w:trPr>
        <w:tc>
          <w:tcPr>
            <w:tcW w:w="1392" w:type="dxa"/>
            <w:vMerge/>
            <w:tcBorders>
              <w:left w:val="single" w:sz="4" w:space="0" w:color="auto"/>
              <w:right w:val="single" w:sz="6" w:space="0" w:color="auto"/>
            </w:tcBorders>
          </w:tcPr>
          <w:p w:rsidR="0031403D" w:rsidRPr="00A7151B" w:rsidRDefault="0031403D" w:rsidP="0031403D">
            <w:pPr>
              <w:pStyle w:val="Style110"/>
              <w:widowControl/>
              <w:jc w:val="center"/>
            </w:pPr>
          </w:p>
        </w:tc>
        <w:tc>
          <w:tcPr>
            <w:tcW w:w="830"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28"/>
              <w:widowControl/>
              <w:jc w:val="center"/>
              <w:rPr>
                <w:rStyle w:val="FontStyle237"/>
                <w:sz w:val="24"/>
                <w:szCs w:val="24"/>
                <w:lang w:val="en-US" w:eastAsia="en-US"/>
              </w:rPr>
            </w:pPr>
            <w:r w:rsidRPr="00A7151B">
              <w:rPr>
                <w:rStyle w:val="FontStyle237"/>
                <w:sz w:val="24"/>
                <w:szCs w:val="24"/>
                <w:lang w:val="en-US" w:eastAsia="en-US"/>
              </w:rPr>
              <w:t>T</w:t>
            </w:r>
            <w:r w:rsidRPr="00A7151B">
              <w:rPr>
                <w:rStyle w:val="FontStyle180"/>
                <w:sz w:val="24"/>
                <w:szCs w:val="24"/>
                <w:vertAlign w:val="subscript"/>
                <w:lang w:val="en-US" w:eastAsia="en-US"/>
              </w:rPr>
              <w:t>5</w:t>
            </w:r>
            <w:r w:rsidRPr="00A7151B">
              <w:rPr>
                <w:rStyle w:val="FontStyle237"/>
                <w:sz w:val="24"/>
                <w:szCs w:val="24"/>
                <w:lang w:val="en-US" w:eastAsia="en-US"/>
              </w:rPr>
              <w:t>C</w:t>
            </w:r>
          </w:p>
        </w:tc>
        <w:tc>
          <w:tcPr>
            <w:tcW w:w="917"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10"/>
              <w:widowControl/>
              <w:jc w:val="center"/>
            </w:pPr>
          </w:p>
        </w:tc>
        <w:tc>
          <w:tcPr>
            <w:tcW w:w="922"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10"/>
              <w:widowControl/>
              <w:jc w:val="center"/>
            </w:pPr>
          </w:p>
        </w:tc>
        <w:tc>
          <w:tcPr>
            <w:tcW w:w="922"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1133"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10"/>
              <w:widowControl/>
              <w:jc w:val="center"/>
            </w:pPr>
          </w:p>
        </w:tc>
        <w:tc>
          <w:tcPr>
            <w:tcW w:w="1133"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10"/>
              <w:widowControl/>
              <w:jc w:val="center"/>
            </w:pPr>
          </w:p>
        </w:tc>
        <w:tc>
          <w:tcPr>
            <w:tcW w:w="605"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10"/>
              <w:widowControl/>
              <w:jc w:val="center"/>
            </w:pPr>
          </w:p>
        </w:tc>
        <w:tc>
          <w:tcPr>
            <w:tcW w:w="605"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755" w:type="dxa"/>
            <w:tcBorders>
              <w:top w:val="single" w:sz="6" w:space="0" w:color="auto"/>
              <w:left w:val="single" w:sz="6" w:space="0" w:color="auto"/>
              <w:bottom w:val="single" w:sz="6" w:space="0" w:color="auto"/>
              <w:right w:val="single" w:sz="4" w:space="0" w:color="auto"/>
            </w:tcBorders>
          </w:tcPr>
          <w:p w:rsidR="0031403D" w:rsidRPr="00A7151B" w:rsidRDefault="0031403D" w:rsidP="0031403D">
            <w:pPr>
              <w:pStyle w:val="Style110"/>
              <w:widowControl/>
              <w:jc w:val="center"/>
            </w:pPr>
          </w:p>
        </w:tc>
      </w:tr>
      <w:tr w:rsidR="0031403D" w:rsidRPr="00A7151B" w:rsidTr="0031403D">
        <w:trPr>
          <w:trHeight w:val="317"/>
        </w:trPr>
        <w:tc>
          <w:tcPr>
            <w:tcW w:w="1392" w:type="dxa"/>
            <w:vMerge/>
            <w:tcBorders>
              <w:left w:val="single" w:sz="4" w:space="0" w:color="auto"/>
              <w:bottom w:val="single" w:sz="6" w:space="0" w:color="auto"/>
              <w:right w:val="single" w:sz="6" w:space="0" w:color="auto"/>
            </w:tcBorders>
          </w:tcPr>
          <w:p w:rsidR="0031403D" w:rsidRPr="00A7151B" w:rsidRDefault="0031403D" w:rsidP="0031403D">
            <w:pPr>
              <w:pStyle w:val="Style110"/>
              <w:widowControl/>
              <w:jc w:val="center"/>
            </w:pPr>
          </w:p>
        </w:tc>
        <w:tc>
          <w:tcPr>
            <w:tcW w:w="830"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28"/>
              <w:widowControl/>
              <w:jc w:val="center"/>
              <w:rPr>
                <w:rStyle w:val="FontStyle237"/>
                <w:sz w:val="24"/>
                <w:szCs w:val="24"/>
                <w:lang w:val="en-US" w:eastAsia="en-US"/>
              </w:rPr>
            </w:pPr>
            <w:r w:rsidRPr="00A7151B">
              <w:rPr>
                <w:rStyle w:val="FontStyle237"/>
                <w:sz w:val="24"/>
                <w:szCs w:val="24"/>
                <w:lang w:val="en-US" w:eastAsia="en-US"/>
              </w:rPr>
              <w:t>T</w:t>
            </w:r>
            <w:r w:rsidRPr="00A7151B">
              <w:rPr>
                <w:rStyle w:val="FontStyle180"/>
                <w:sz w:val="24"/>
                <w:szCs w:val="24"/>
                <w:vertAlign w:val="subscript"/>
                <w:lang w:val="en-US" w:eastAsia="en-US"/>
              </w:rPr>
              <w:t>6</w:t>
            </w:r>
            <w:r w:rsidRPr="00A7151B">
              <w:rPr>
                <w:rStyle w:val="FontStyle237"/>
                <w:sz w:val="24"/>
                <w:szCs w:val="24"/>
                <w:lang w:val="en-US" w:eastAsia="en-US"/>
              </w:rPr>
              <w:t>C</w:t>
            </w:r>
          </w:p>
        </w:tc>
        <w:tc>
          <w:tcPr>
            <w:tcW w:w="917"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10"/>
              <w:widowControl/>
              <w:jc w:val="center"/>
            </w:pPr>
          </w:p>
        </w:tc>
        <w:tc>
          <w:tcPr>
            <w:tcW w:w="922"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922"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1133"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1133"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10"/>
              <w:widowControl/>
              <w:jc w:val="center"/>
            </w:pPr>
          </w:p>
        </w:tc>
        <w:tc>
          <w:tcPr>
            <w:tcW w:w="605"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110"/>
              <w:widowControl/>
              <w:jc w:val="center"/>
            </w:pPr>
          </w:p>
        </w:tc>
        <w:tc>
          <w:tcPr>
            <w:tcW w:w="605" w:type="dxa"/>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55"/>
              <w:widowControl/>
              <w:jc w:val="center"/>
              <w:rPr>
                <w:rStyle w:val="FontStyle233"/>
                <w:sz w:val="24"/>
                <w:szCs w:val="24"/>
                <w:lang w:val="en-US" w:eastAsia="en-US"/>
              </w:rPr>
            </w:pPr>
            <w:r w:rsidRPr="00A7151B">
              <w:rPr>
                <w:rStyle w:val="FontStyle233"/>
                <w:sz w:val="24"/>
                <w:szCs w:val="24"/>
                <w:lang w:val="en-US" w:eastAsia="en-US"/>
              </w:rPr>
              <w:t>*</w:t>
            </w:r>
          </w:p>
        </w:tc>
        <w:tc>
          <w:tcPr>
            <w:tcW w:w="755" w:type="dxa"/>
            <w:tcBorders>
              <w:top w:val="single" w:sz="6" w:space="0" w:color="auto"/>
              <w:left w:val="single" w:sz="6" w:space="0" w:color="auto"/>
              <w:bottom w:val="single" w:sz="6" w:space="0" w:color="auto"/>
              <w:right w:val="single" w:sz="4" w:space="0" w:color="auto"/>
            </w:tcBorders>
          </w:tcPr>
          <w:p w:rsidR="0031403D" w:rsidRPr="00A7151B" w:rsidRDefault="0031403D" w:rsidP="0031403D">
            <w:pPr>
              <w:pStyle w:val="Style110"/>
              <w:widowControl/>
              <w:jc w:val="center"/>
            </w:pPr>
          </w:p>
        </w:tc>
      </w:tr>
      <w:tr w:rsidR="0031403D" w:rsidRPr="00A7151B" w:rsidTr="0031403D">
        <w:trPr>
          <w:trHeight w:val="322"/>
        </w:trPr>
        <w:tc>
          <w:tcPr>
            <w:tcW w:w="9214" w:type="dxa"/>
            <w:gridSpan w:val="10"/>
            <w:tcBorders>
              <w:top w:val="single" w:sz="6" w:space="0" w:color="auto"/>
              <w:left w:val="single" w:sz="4" w:space="0" w:color="auto"/>
              <w:bottom w:val="single" w:sz="4" w:space="0" w:color="auto"/>
              <w:right w:val="single" w:sz="4" w:space="0" w:color="auto"/>
            </w:tcBorders>
          </w:tcPr>
          <w:p w:rsidR="0031403D" w:rsidRPr="00A7151B" w:rsidRDefault="0031403D" w:rsidP="0031403D">
            <w:pPr>
              <w:pStyle w:val="Style55"/>
              <w:widowControl/>
              <w:jc w:val="both"/>
              <w:rPr>
                <w:rStyle w:val="FontStyle233"/>
                <w:sz w:val="24"/>
                <w:szCs w:val="24"/>
                <w:lang w:val="en-US" w:eastAsia="en-US"/>
              </w:rPr>
            </w:pPr>
            <w:r w:rsidRPr="00A7151B">
              <w:rPr>
                <w:rStyle w:val="FontStyle233"/>
                <w:sz w:val="24"/>
                <w:szCs w:val="24"/>
                <w:lang w:val="en-US" w:eastAsia="en-US"/>
              </w:rPr>
              <w:t xml:space="preserve">*: </w:t>
            </w:r>
            <w:proofErr w:type="spellStart"/>
            <w:r w:rsidRPr="00A7151B">
              <w:rPr>
                <w:rStyle w:val="FontStyle233"/>
                <w:sz w:val="24"/>
                <w:szCs w:val="24"/>
                <w:lang w:val="en-US" w:eastAsia="en-US"/>
              </w:rPr>
              <w:t>Возможно</w:t>
            </w:r>
            <w:proofErr w:type="spellEnd"/>
            <w:r w:rsidRPr="00A7151B">
              <w:rPr>
                <w:rStyle w:val="FontStyle233"/>
                <w:sz w:val="24"/>
                <w:szCs w:val="24"/>
                <w:lang w:val="en-US" w:eastAsia="en-US"/>
              </w:rPr>
              <w:t xml:space="preserve"> </w:t>
            </w:r>
            <w:proofErr w:type="spellStart"/>
            <w:r w:rsidRPr="00A7151B">
              <w:rPr>
                <w:rStyle w:val="FontStyle233"/>
                <w:sz w:val="24"/>
                <w:szCs w:val="24"/>
                <w:lang w:val="en-US" w:eastAsia="en-US"/>
              </w:rPr>
              <w:t>использовать</w:t>
            </w:r>
            <w:proofErr w:type="spellEnd"/>
            <w:r w:rsidRPr="00A7151B">
              <w:rPr>
                <w:rStyle w:val="FontStyle233"/>
                <w:sz w:val="24"/>
                <w:szCs w:val="24"/>
                <w:lang w:val="en-US" w:eastAsia="en-US"/>
              </w:rPr>
              <w:t>.</w:t>
            </w:r>
          </w:p>
        </w:tc>
      </w:tr>
    </w:tbl>
    <w:p w:rsidR="0031403D" w:rsidRPr="00DA477F" w:rsidRDefault="0031403D" w:rsidP="0031403D">
      <w:pPr>
        <w:widowControl/>
        <w:jc w:val="both"/>
        <w:rPr>
          <w:rStyle w:val="FontStyle233"/>
          <w:lang w:val="en-US" w:eastAsia="en-US"/>
        </w:rPr>
        <w:sectPr w:rsidR="0031403D" w:rsidRPr="00DA477F" w:rsidSect="0031403D">
          <w:pgSz w:w="11909" w:h="16834"/>
          <w:pgMar w:top="1134" w:right="851" w:bottom="1134" w:left="1418" w:header="720" w:footer="720" w:gutter="0"/>
          <w:pgNumType w:start="1"/>
          <w:cols w:space="720"/>
          <w:noEndnote/>
          <w:docGrid w:linePitch="326"/>
        </w:sectPr>
      </w:pPr>
    </w:p>
    <w:p w:rsidR="0031403D" w:rsidRPr="00A7151B" w:rsidRDefault="0031403D" w:rsidP="0028786D">
      <w:pPr>
        <w:pStyle w:val="Style4"/>
        <w:widowControl/>
        <w:jc w:val="center"/>
        <w:rPr>
          <w:rStyle w:val="FontStyle184"/>
          <w:sz w:val="24"/>
          <w:szCs w:val="24"/>
          <w:lang w:eastAsia="en-US"/>
        </w:rPr>
      </w:pPr>
      <w:r w:rsidRPr="00A7151B">
        <w:rPr>
          <w:rStyle w:val="FontStyle184"/>
          <w:sz w:val="24"/>
          <w:szCs w:val="24"/>
          <w:lang w:eastAsia="en-US"/>
        </w:rPr>
        <w:t xml:space="preserve">Приложение </w:t>
      </w:r>
      <w:r w:rsidRPr="00A7151B">
        <w:rPr>
          <w:rStyle w:val="FontStyle184"/>
          <w:sz w:val="24"/>
          <w:szCs w:val="24"/>
          <w:lang w:val="en-US" w:eastAsia="en-US"/>
        </w:rPr>
        <w:t>A</w:t>
      </w:r>
    </w:p>
    <w:p w:rsidR="0031403D" w:rsidRPr="00A7151B" w:rsidRDefault="0031403D" w:rsidP="0028786D">
      <w:pPr>
        <w:pStyle w:val="Style21"/>
        <w:widowControl/>
        <w:jc w:val="center"/>
        <w:rPr>
          <w:rStyle w:val="FontStyle185"/>
          <w:sz w:val="24"/>
          <w:szCs w:val="24"/>
          <w:lang w:eastAsia="en-US"/>
        </w:rPr>
      </w:pPr>
      <w:r w:rsidRPr="00A7151B">
        <w:rPr>
          <w:rStyle w:val="FontStyle185"/>
          <w:sz w:val="24"/>
          <w:szCs w:val="24"/>
          <w:lang w:eastAsia="en-US"/>
        </w:rPr>
        <w:t>(справочное)</w:t>
      </w:r>
    </w:p>
    <w:p w:rsidR="0031403D" w:rsidRPr="00A7151B" w:rsidRDefault="0031403D" w:rsidP="0028786D">
      <w:pPr>
        <w:pStyle w:val="Style4"/>
        <w:widowControl/>
        <w:spacing w:before="600" w:after="600"/>
        <w:jc w:val="center"/>
        <w:rPr>
          <w:rStyle w:val="FontStyle184"/>
          <w:sz w:val="24"/>
          <w:szCs w:val="24"/>
          <w:lang w:eastAsia="en-US"/>
        </w:rPr>
      </w:pPr>
      <w:r w:rsidRPr="00A7151B">
        <w:rPr>
          <w:rStyle w:val="FontStyle184"/>
          <w:sz w:val="24"/>
          <w:szCs w:val="24"/>
          <w:lang w:eastAsia="en-US"/>
        </w:rPr>
        <w:t>Этапы социально-экономических исследований</w:t>
      </w:r>
    </w:p>
    <w:p w:rsidR="0031403D" w:rsidRPr="00A7151B" w:rsidRDefault="0031403D" w:rsidP="0028786D">
      <w:pPr>
        <w:pStyle w:val="Style4"/>
        <w:widowControl/>
        <w:spacing w:before="240" w:after="240"/>
        <w:ind w:firstLine="567"/>
        <w:jc w:val="both"/>
        <w:rPr>
          <w:rStyle w:val="FontStyle184"/>
          <w:sz w:val="24"/>
          <w:szCs w:val="24"/>
          <w:lang w:eastAsia="en-US"/>
        </w:rPr>
      </w:pPr>
      <w:bookmarkStart w:id="13" w:name="bookmark52"/>
      <w:r w:rsidRPr="00A7151B">
        <w:rPr>
          <w:rStyle w:val="FontStyle184"/>
          <w:sz w:val="24"/>
          <w:szCs w:val="24"/>
          <w:lang w:val="en-US" w:eastAsia="en-US"/>
        </w:rPr>
        <w:t>A</w:t>
      </w:r>
      <w:bookmarkStart w:id="14" w:name="bookmark53"/>
      <w:bookmarkEnd w:id="13"/>
      <w:r w:rsidRPr="00A7151B">
        <w:rPr>
          <w:rStyle w:val="FontStyle184"/>
          <w:sz w:val="24"/>
          <w:szCs w:val="24"/>
          <w:lang w:eastAsia="en-US"/>
        </w:rPr>
        <w:t>.</w:t>
      </w:r>
      <w:bookmarkEnd w:id="14"/>
      <w:r w:rsidRPr="00A7151B">
        <w:rPr>
          <w:rStyle w:val="FontStyle184"/>
          <w:sz w:val="24"/>
          <w:szCs w:val="24"/>
          <w:lang w:eastAsia="en-US"/>
        </w:rPr>
        <w:t>1 Общие положения</w:t>
      </w:r>
    </w:p>
    <w:p w:rsidR="0031403D" w:rsidRPr="00A7151B" w:rsidRDefault="0031403D" w:rsidP="0028786D">
      <w:pPr>
        <w:pStyle w:val="Style37"/>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xml:space="preserve">Настоящее приложение описывает основные этапы, которым необходимо следовать при проведении социально-экономических исследований проектов по созданию децентрализованных систем электроснабжения сельских объектов (децентрализованных потребителей). В зависимости от типа проекта некоторые этапы могут отличаться либо быть необязательными. </w:t>
      </w:r>
    </w:p>
    <w:p w:rsidR="0031403D" w:rsidRPr="00A7151B" w:rsidRDefault="0031403D" w:rsidP="0028786D">
      <w:pPr>
        <w:pStyle w:val="Style37"/>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См. раздел 4.</w:t>
      </w:r>
    </w:p>
    <w:p w:rsidR="0031403D" w:rsidRPr="00A7151B" w:rsidRDefault="0031403D" w:rsidP="0028786D">
      <w:pPr>
        <w:pStyle w:val="Style37"/>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Рисунок А.1 - пример того, что можно сделать.</w:t>
      </w:r>
    </w:p>
    <w:p w:rsidR="0031403D" w:rsidRPr="00DA477F" w:rsidRDefault="0031403D" w:rsidP="0031403D">
      <w:pPr>
        <w:pStyle w:val="Style6"/>
        <w:widowControl/>
        <w:jc w:val="center"/>
        <w:rPr>
          <w:rStyle w:val="FontStyle243"/>
          <w:rFonts w:ascii="Arial" w:eastAsia="Andale Sans UI" w:hAnsi="Arial" w:cs="Arial"/>
          <w:sz w:val="24"/>
          <w:szCs w:val="24"/>
          <w:lang w:eastAsia="en-US"/>
        </w:rPr>
      </w:pPr>
      <w:r w:rsidRPr="00DA477F">
        <w:rPr>
          <w:rFonts w:ascii="Arial" w:hAnsi="Arial" w:cs="Arial"/>
          <w:b/>
          <w:bCs/>
          <w:noProof/>
          <w:color w:val="000000"/>
        </w:rPr>
        <w:drawing>
          <wp:inline distT="0" distB="0" distL="0" distR="0" wp14:anchorId="2508452F" wp14:editId="4952D039">
            <wp:extent cx="3680460" cy="37719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80460" cy="3771900"/>
                    </a:xfrm>
                    <a:prstGeom prst="rect">
                      <a:avLst/>
                    </a:prstGeom>
                    <a:noFill/>
                    <a:ln>
                      <a:noFill/>
                    </a:ln>
                  </pic:spPr>
                </pic:pic>
              </a:graphicData>
            </a:graphic>
          </wp:inline>
        </w:drawing>
      </w:r>
    </w:p>
    <w:p w:rsidR="0031403D" w:rsidRPr="00A7151B" w:rsidRDefault="0031403D" w:rsidP="0028786D">
      <w:pPr>
        <w:pStyle w:val="Style6"/>
        <w:widowControl/>
        <w:ind w:firstLine="567"/>
        <w:jc w:val="center"/>
        <w:rPr>
          <w:rStyle w:val="FontStyle243"/>
          <w:rFonts w:ascii="Arial" w:eastAsia="Andale Sans UI" w:hAnsi="Arial" w:cs="Arial"/>
          <w:b/>
          <w:i w:val="0"/>
          <w:sz w:val="24"/>
          <w:szCs w:val="24"/>
          <w:lang w:eastAsia="en-US"/>
        </w:rPr>
      </w:pPr>
      <w:r w:rsidRPr="00A7151B">
        <w:rPr>
          <w:rStyle w:val="FontStyle243"/>
          <w:rFonts w:ascii="Arial" w:eastAsia="Andale Sans UI" w:hAnsi="Arial" w:cs="Arial"/>
          <w:b/>
          <w:i w:val="0"/>
          <w:sz w:val="24"/>
          <w:szCs w:val="24"/>
          <w:lang w:eastAsia="en-US"/>
        </w:rPr>
        <w:t xml:space="preserve">Рисунок </w:t>
      </w:r>
      <w:r w:rsidRPr="00A7151B">
        <w:rPr>
          <w:rStyle w:val="FontStyle243"/>
          <w:rFonts w:ascii="Arial" w:eastAsia="Andale Sans UI" w:hAnsi="Arial" w:cs="Arial"/>
          <w:b/>
          <w:i w:val="0"/>
          <w:sz w:val="24"/>
          <w:szCs w:val="24"/>
          <w:lang w:val="en-US" w:eastAsia="en-US"/>
        </w:rPr>
        <w:t>A</w:t>
      </w:r>
      <w:r w:rsidRPr="00A7151B">
        <w:rPr>
          <w:rStyle w:val="FontStyle243"/>
          <w:rFonts w:ascii="Arial" w:eastAsia="Andale Sans UI" w:hAnsi="Arial" w:cs="Arial"/>
          <w:b/>
          <w:i w:val="0"/>
          <w:sz w:val="24"/>
          <w:szCs w:val="24"/>
          <w:lang w:eastAsia="en-US"/>
        </w:rPr>
        <w:t>.1 - Блок-схема этапов социально-экономического исследования</w:t>
      </w:r>
    </w:p>
    <w:p w:rsidR="0031403D" w:rsidRPr="00A7151B" w:rsidRDefault="0031403D" w:rsidP="0028786D">
      <w:pPr>
        <w:pStyle w:val="Style4"/>
        <w:widowControl/>
        <w:spacing w:before="240" w:after="240"/>
        <w:ind w:firstLine="567"/>
        <w:jc w:val="both"/>
        <w:rPr>
          <w:rStyle w:val="FontStyle184"/>
          <w:sz w:val="24"/>
          <w:szCs w:val="24"/>
          <w:lang w:eastAsia="en-US"/>
        </w:rPr>
      </w:pPr>
      <w:bookmarkStart w:id="15" w:name="bookmark54"/>
      <w:r w:rsidRPr="00A7151B">
        <w:rPr>
          <w:rStyle w:val="FontStyle184"/>
          <w:sz w:val="24"/>
          <w:szCs w:val="24"/>
          <w:lang w:val="en-US" w:eastAsia="en-US"/>
        </w:rPr>
        <w:t>A</w:t>
      </w:r>
      <w:bookmarkStart w:id="16" w:name="bookmark55"/>
      <w:bookmarkEnd w:id="15"/>
      <w:r w:rsidRPr="00A7151B">
        <w:rPr>
          <w:rStyle w:val="FontStyle184"/>
          <w:sz w:val="24"/>
          <w:szCs w:val="24"/>
          <w:lang w:eastAsia="en-US"/>
        </w:rPr>
        <w:t>.</w:t>
      </w:r>
      <w:bookmarkEnd w:id="16"/>
      <w:r w:rsidRPr="00A7151B">
        <w:rPr>
          <w:rStyle w:val="FontStyle184"/>
          <w:sz w:val="24"/>
          <w:szCs w:val="24"/>
          <w:lang w:eastAsia="en-US"/>
        </w:rPr>
        <w:t>2 Подготовительный этап</w:t>
      </w:r>
    </w:p>
    <w:p w:rsidR="0031403D" w:rsidRPr="00A7151B" w:rsidRDefault="0031403D" w:rsidP="0028786D">
      <w:pPr>
        <w:pStyle w:val="Style37"/>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Подготовительный этап разработки проектов по созданию децентрализованных систем электроснабжения сельских объектов проводится, в первую очередь, до ознакомительной поездки и включает в себя предварительный анализ общей характеристики района. Данный анализ должен отражать характеризующие данную зону факторы, такие как географические данные, политическая ситуация, национальная энергетическая программа, наличие различных источников энергии, экономическая ситуация.</w:t>
      </w:r>
    </w:p>
    <w:p w:rsidR="0031403D" w:rsidRPr="00A7151B" w:rsidRDefault="0031403D" w:rsidP="0028786D">
      <w:pPr>
        <w:pStyle w:val="Style37"/>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Для того чтобы дополнить эти данные, а также для оптимального понимания местных условий рекомендуется провести первую ознакомительную поездку.</w:t>
      </w:r>
    </w:p>
    <w:p w:rsidR="0031403D" w:rsidRPr="00A7151B" w:rsidRDefault="0031403D" w:rsidP="0028786D">
      <w:pPr>
        <w:pStyle w:val="Style76"/>
        <w:widowControl/>
        <w:spacing w:before="240" w:after="240"/>
        <w:ind w:firstLine="567"/>
        <w:jc w:val="both"/>
        <w:rPr>
          <w:rStyle w:val="FontStyle184"/>
          <w:sz w:val="24"/>
          <w:szCs w:val="24"/>
          <w:lang w:eastAsia="en-US"/>
        </w:rPr>
      </w:pPr>
      <w:bookmarkStart w:id="17" w:name="bookmark56"/>
      <w:r w:rsidRPr="00A7151B">
        <w:rPr>
          <w:rStyle w:val="FontStyle184"/>
          <w:sz w:val="24"/>
          <w:szCs w:val="24"/>
          <w:lang w:val="en-US" w:eastAsia="en-US"/>
        </w:rPr>
        <w:t>A</w:t>
      </w:r>
      <w:bookmarkEnd w:id="17"/>
      <w:r w:rsidRPr="00A7151B">
        <w:rPr>
          <w:rStyle w:val="FontStyle184"/>
          <w:sz w:val="24"/>
          <w:szCs w:val="24"/>
          <w:lang w:eastAsia="en-US"/>
        </w:rPr>
        <w:t>.3 Проведение анкетирования, выбор и подготовка экспертов, определение объема выборочной совокупности для проведения исследования</w:t>
      </w:r>
    </w:p>
    <w:p w:rsidR="0031403D" w:rsidRPr="00A7151B" w:rsidRDefault="0031403D" w:rsidP="0028786D">
      <w:pPr>
        <w:pStyle w:val="Style37"/>
        <w:ind w:firstLine="567"/>
        <w:jc w:val="both"/>
        <w:rPr>
          <w:rFonts w:hAnsi="Arial" w:cs="Arial"/>
          <w:color w:val="000000"/>
          <w:sz w:val="24"/>
          <w:szCs w:val="24"/>
          <w:lang w:eastAsia="en-US"/>
        </w:rPr>
      </w:pPr>
      <w:r w:rsidRPr="00A7151B">
        <w:rPr>
          <w:rFonts w:hAnsi="Arial" w:cs="Arial"/>
          <w:color w:val="000000"/>
          <w:sz w:val="24"/>
          <w:szCs w:val="24"/>
          <w:lang w:eastAsia="en-US"/>
        </w:rPr>
        <w:t>Социально-экономические исследования позволяют собрать данные, необходимые для разработки проектов по созданию децентрализованных систем электроснабжения сельских объектов. Компетентность экспертов во многом определяет достоверность и точность собранных данных. Поэтому предпочтительнее задействовать экспертов, которые уже неоднократно принимали участие в социально-экономических исследованиях сельской местности и сельского хозяйства. В некоторых районах используют местные языки или диалекты, поэтому необходимо, чтобы эксперты могли общаться на тех языках, на которых общаются в изучаемой местности.</w:t>
      </w:r>
    </w:p>
    <w:p w:rsidR="0031403D" w:rsidRPr="00A7151B" w:rsidRDefault="0031403D" w:rsidP="0028786D">
      <w:pPr>
        <w:pStyle w:val="Style37"/>
        <w:ind w:firstLine="567"/>
        <w:jc w:val="both"/>
        <w:rPr>
          <w:rFonts w:hAnsi="Arial" w:cs="Arial"/>
          <w:color w:val="000000"/>
          <w:sz w:val="24"/>
          <w:szCs w:val="24"/>
          <w:lang w:eastAsia="en-US"/>
        </w:rPr>
      </w:pPr>
      <w:r w:rsidRPr="00A7151B">
        <w:rPr>
          <w:rFonts w:hAnsi="Arial" w:cs="Arial"/>
          <w:color w:val="000000"/>
          <w:sz w:val="24"/>
          <w:szCs w:val="24"/>
          <w:lang w:eastAsia="en-US"/>
        </w:rPr>
        <w:t>Достоверность экстраполяции результатов социально-экономических исследований для сельских объектов или совокупности сельских объектов в значительной степени зависит от объема выборки и ее репрезентативности. Это подразумевает, что размер целевой выборки должен быть достаточным, и объем выборочной совокупности должен учитывать географическое положение и различные социально-экономические ситуации, характерные для рассматриваемой местности.</w:t>
      </w:r>
    </w:p>
    <w:p w:rsidR="0031403D" w:rsidRPr="00A7151B" w:rsidRDefault="0031403D" w:rsidP="0028786D">
      <w:pPr>
        <w:pStyle w:val="Style76"/>
        <w:widowControl/>
        <w:spacing w:before="240" w:after="240"/>
        <w:ind w:firstLine="567"/>
        <w:jc w:val="both"/>
        <w:rPr>
          <w:rStyle w:val="FontStyle184"/>
          <w:sz w:val="24"/>
          <w:szCs w:val="24"/>
          <w:lang w:eastAsia="en-US"/>
        </w:rPr>
      </w:pPr>
      <w:r w:rsidRPr="00A7151B">
        <w:rPr>
          <w:rStyle w:val="FontStyle184"/>
          <w:sz w:val="24"/>
          <w:szCs w:val="24"/>
          <w:lang w:val="en-US" w:eastAsia="en-US"/>
        </w:rPr>
        <w:t>A</w:t>
      </w:r>
      <w:r w:rsidRPr="00A7151B">
        <w:rPr>
          <w:rStyle w:val="FontStyle184"/>
          <w:sz w:val="24"/>
          <w:szCs w:val="24"/>
          <w:lang w:eastAsia="en-US"/>
        </w:rPr>
        <w:t>.4 Проведение социально-экономических исследований, изучение результатов</w:t>
      </w:r>
    </w:p>
    <w:p w:rsidR="0031403D" w:rsidRPr="00A7151B" w:rsidRDefault="0031403D" w:rsidP="0028786D">
      <w:pPr>
        <w:pStyle w:val="Style37"/>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Опросные листы, используемые при проведении социально-экономических исследований, должны быть составлены профессиональными операторами с опытом работы в местных или национальных статистических организациях. Во избежание ошибок может быть проведено повторное анкетирование. Обработка данных должна обеспечить устранение противоречивых ответов.</w:t>
      </w:r>
    </w:p>
    <w:p w:rsidR="0031403D" w:rsidRPr="00A7151B" w:rsidRDefault="0031403D" w:rsidP="0028786D">
      <w:pPr>
        <w:pStyle w:val="Style76"/>
        <w:widowControl/>
        <w:spacing w:before="240" w:after="240"/>
        <w:ind w:firstLine="567"/>
        <w:jc w:val="both"/>
        <w:rPr>
          <w:rStyle w:val="FontStyle184"/>
          <w:sz w:val="24"/>
          <w:szCs w:val="24"/>
          <w:lang w:eastAsia="en-US"/>
        </w:rPr>
      </w:pPr>
      <w:r w:rsidRPr="00A7151B">
        <w:rPr>
          <w:rStyle w:val="FontStyle184"/>
          <w:sz w:val="24"/>
          <w:szCs w:val="24"/>
          <w:lang w:val="en-US" w:eastAsia="en-US"/>
        </w:rPr>
        <w:t>A</w:t>
      </w:r>
      <w:r w:rsidRPr="00A7151B">
        <w:rPr>
          <w:rStyle w:val="FontStyle184"/>
          <w:sz w:val="24"/>
          <w:szCs w:val="24"/>
          <w:lang w:eastAsia="en-US"/>
        </w:rPr>
        <w:t>.5 Экстраполяция результатов</w:t>
      </w:r>
    </w:p>
    <w:p w:rsidR="0031403D" w:rsidRPr="00A7151B" w:rsidRDefault="0031403D" w:rsidP="0028786D">
      <w:pPr>
        <w:pStyle w:val="Style37"/>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Поскольку социально-экономические исследования затрагивают только выборку населения, результат должен быть экстраполирован для всей исследуемой местности.</w:t>
      </w:r>
    </w:p>
    <w:p w:rsidR="0031403D" w:rsidRPr="00A7151B" w:rsidRDefault="0031403D" w:rsidP="0028786D">
      <w:pPr>
        <w:pStyle w:val="Style37"/>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После экстраполяции скорректированная информация должна быть обработана для определения статистических данных, необходимых для проекта в целом. После такой обработки становится доступной исходная информация для проведения технического, финансового и организационного исследований. Результаты социально-экономических исследований предоставляют каждому эксперту информацию о текущих расходах на электроэнергию (в соответствии с платежеспособностью населения), о необходимых услугах по электроснабжению и о готовности населения к оплате этих услуг. Эти данные позволяют получить необходимую информацию о потребности населения в электроэнергии.</w:t>
      </w:r>
    </w:p>
    <w:p w:rsidR="0031403D" w:rsidRPr="00DA477F" w:rsidRDefault="0031403D" w:rsidP="0031403D">
      <w:pPr>
        <w:pStyle w:val="Style37"/>
        <w:widowControl/>
        <w:ind w:firstLine="720"/>
        <w:jc w:val="both"/>
        <w:rPr>
          <w:rStyle w:val="FontStyle242"/>
          <w:rFonts w:hAnsi="Arial" w:cs="Arial"/>
          <w:sz w:val="24"/>
          <w:szCs w:val="24"/>
          <w:lang w:eastAsia="en-US"/>
        </w:rPr>
        <w:sectPr w:rsidR="0031403D" w:rsidRPr="00DA477F" w:rsidSect="0031403D">
          <w:pgSz w:w="11909" w:h="16834"/>
          <w:pgMar w:top="1134" w:right="851" w:bottom="1134" w:left="1418" w:header="720" w:footer="720" w:gutter="0"/>
          <w:cols w:space="720"/>
          <w:noEndnote/>
          <w:docGrid w:linePitch="326"/>
        </w:sectPr>
      </w:pPr>
    </w:p>
    <w:p w:rsidR="0031403D" w:rsidRPr="00A7151B" w:rsidRDefault="0031403D" w:rsidP="0031403D">
      <w:pPr>
        <w:pStyle w:val="Style4"/>
        <w:widowControl/>
        <w:jc w:val="center"/>
        <w:rPr>
          <w:rStyle w:val="FontStyle184"/>
          <w:lang w:eastAsia="en-US"/>
        </w:rPr>
      </w:pPr>
      <w:r w:rsidRPr="00A7151B">
        <w:rPr>
          <w:rStyle w:val="FontStyle184"/>
          <w:lang w:eastAsia="en-US"/>
        </w:rPr>
        <w:t xml:space="preserve">Приложение </w:t>
      </w:r>
      <w:r w:rsidRPr="00A7151B">
        <w:rPr>
          <w:rStyle w:val="FontStyle184"/>
          <w:lang w:val="en-US" w:eastAsia="en-US"/>
        </w:rPr>
        <w:t>B</w:t>
      </w:r>
    </w:p>
    <w:p w:rsidR="0031403D" w:rsidRPr="00A7151B" w:rsidRDefault="0031403D" w:rsidP="0031403D">
      <w:pPr>
        <w:pStyle w:val="Style21"/>
        <w:widowControl/>
        <w:jc w:val="center"/>
        <w:rPr>
          <w:rStyle w:val="FontStyle185"/>
          <w:lang w:eastAsia="en-US"/>
        </w:rPr>
      </w:pPr>
      <w:r w:rsidRPr="00A7151B">
        <w:rPr>
          <w:rStyle w:val="FontStyle185"/>
          <w:lang w:eastAsia="en-US"/>
        </w:rPr>
        <w:t>(справочное)</w:t>
      </w:r>
    </w:p>
    <w:p w:rsidR="0031403D" w:rsidRPr="00A7151B" w:rsidRDefault="0031403D" w:rsidP="0031403D">
      <w:pPr>
        <w:pStyle w:val="Style76"/>
        <w:widowControl/>
        <w:spacing w:before="720" w:after="720"/>
        <w:jc w:val="center"/>
        <w:rPr>
          <w:rStyle w:val="FontStyle184"/>
          <w:lang w:eastAsia="en-US"/>
        </w:rPr>
      </w:pPr>
      <w:r w:rsidRPr="00A7151B">
        <w:rPr>
          <w:rStyle w:val="FontStyle184"/>
          <w:lang w:eastAsia="en-US"/>
        </w:rPr>
        <w:t>Анализ типов приемников в зависимости от их использования и отражения сезонных изменений (там, где это необходимо)</w:t>
      </w:r>
    </w:p>
    <w:p w:rsidR="0031403D" w:rsidRPr="00A7151B" w:rsidRDefault="0031403D" w:rsidP="0031403D">
      <w:pPr>
        <w:pStyle w:val="Style4"/>
        <w:widowControl/>
        <w:spacing w:before="240" w:after="240"/>
        <w:ind w:firstLine="567"/>
        <w:jc w:val="both"/>
        <w:rPr>
          <w:rStyle w:val="FontStyle184"/>
          <w:lang w:eastAsia="en-US"/>
        </w:rPr>
      </w:pPr>
      <w:bookmarkStart w:id="18" w:name="bookmark60"/>
      <w:r w:rsidRPr="00A7151B">
        <w:rPr>
          <w:rStyle w:val="FontStyle184"/>
          <w:lang w:val="en-US" w:eastAsia="en-US"/>
        </w:rPr>
        <w:t>B</w:t>
      </w:r>
      <w:bookmarkEnd w:id="18"/>
      <w:r w:rsidRPr="00A7151B">
        <w:rPr>
          <w:rStyle w:val="FontStyle184"/>
          <w:lang w:eastAsia="en-US"/>
        </w:rPr>
        <w:t>.1 Домашнее использование</w:t>
      </w:r>
    </w:p>
    <w:p w:rsidR="0031403D" w:rsidRPr="00A7151B" w:rsidRDefault="0031403D" w:rsidP="0031403D">
      <w:pPr>
        <w:pStyle w:val="Style6"/>
        <w:widowControl/>
        <w:spacing w:before="240" w:after="240"/>
        <w:ind w:firstLine="567"/>
        <w:jc w:val="both"/>
        <w:rPr>
          <w:rStyle w:val="FontStyle243"/>
          <w:rFonts w:ascii="Arial" w:eastAsia="Andale Sans UI" w:hAnsi="Arial" w:cs="Arial"/>
          <w:b/>
          <w:i w:val="0"/>
          <w:sz w:val="24"/>
          <w:szCs w:val="24"/>
          <w:lang w:eastAsia="en-US"/>
        </w:rPr>
      </w:pPr>
      <w:bookmarkStart w:id="19" w:name="bookmark61"/>
      <w:r w:rsidRPr="00A7151B">
        <w:rPr>
          <w:rStyle w:val="FontStyle243"/>
          <w:rFonts w:ascii="Arial" w:eastAsia="Andale Sans UI" w:hAnsi="Arial" w:cs="Arial"/>
          <w:b/>
          <w:i w:val="0"/>
          <w:sz w:val="24"/>
          <w:szCs w:val="24"/>
          <w:lang w:val="en-US" w:eastAsia="en-US"/>
        </w:rPr>
        <w:t>B</w:t>
      </w:r>
      <w:bookmarkEnd w:id="19"/>
      <w:r w:rsidRPr="00A7151B">
        <w:rPr>
          <w:rStyle w:val="FontStyle243"/>
          <w:rFonts w:ascii="Arial" w:eastAsia="Andale Sans UI" w:hAnsi="Arial" w:cs="Arial"/>
          <w:b/>
          <w:i w:val="0"/>
          <w:sz w:val="24"/>
          <w:szCs w:val="24"/>
          <w:lang w:eastAsia="en-US"/>
        </w:rPr>
        <w:t>.1.1 Общие положения</w:t>
      </w:r>
    </w:p>
    <w:p w:rsidR="0031403D" w:rsidRPr="00A7151B" w:rsidRDefault="0031403D" w:rsidP="0031403D">
      <w:pPr>
        <w:pStyle w:val="Style2"/>
        <w:widowControl/>
        <w:ind w:firstLine="567"/>
        <w:jc w:val="both"/>
        <w:rPr>
          <w:rStyle w:val="FontStyle242"/>
          <w:rFonts w:ascii="Arial" w:hAnsi="Arial" w:cs="Arial"/>
          <w:sz w:val="24"/>
          <w:lang w:eastAsia="en-US"/>
        </w:rPr>
      </w:pPr>
      <w:r w:rsidRPr="00A7151B">
        <w:rPr>
          <w:rStyle w:val="FontStyle242"/>
          <w:rFonts w:ascii="Arial" w:hAnsi="Arial" w:cs="Arial"/>
          <w:sz w:val="24"/>
          <w:lang w:eastAsia="en-US"/>
        </w:rPr>
        <w:t>См. раздел 5.</w:t>
      </w:r>
    </w:p>
    <w:p w:rsidR="0031403D" w:rsidRPr="00A7151B" w:rsidRDefault="0031403D" w:rsidP="0031403D">
      <w:pPr>
        <w:pStyle w:val="Style91"/>
        <w:widowControl/>
        <w:spacing w:before="240" w:after="240"/>
        <w:ind w:firstLine="567"/>
        <w:jc w:val="both"/>
      </w:pPr>
      <w:r w:rsidRPr="00A7151B">
        <w:rPr>
          <w:rStyle w:val="FontStyle241"/>
          <w:spacing w:val="40"/>
          <w:sz w:val="20"/>
          <w:lang w:eastAsia="en-US"/>
        </w:rPr>
        <w:t>Примечание</w:t>
      </w:r>
      <w:r w:rsidRPr="00A7151B">
        <w:rPr>
          <w:rStyle w:val="FontStyle241"/>
          <w:sz w:val="20"/>
          <w:lang w:eastAsia="en-US"/>
        </w:rPr>
        <w:t xml:space="preserve"> - Эти данные приведены в качестве указаний и имеют отношение к сельским населенным пунктам развивающихся стран.</w:t>
      </w:r>
    </w:p>
    <w:p w:rsidR="0031403D" w:rsidRDefault="0031403D" w:rsidP="0031403D">
      <w:pPr>
        <w:pStyle w:val="Style91"/>
        <w:widowControl/>
        <w:spacing w:before="240" w:after="240"/>
        <w:ind w:firstLine="567"/>
        <w:jc w:val="both"/>
        <w:rPr>
          <w:rStyle w:val="FontStyle241"/>
          <w:b/>
          <w:lang w:eastAsia="en-US"/>
        </w:rPr>
      </w:pPr>
    </w:p>
    <w:p w:rsidR="0031403D" w:rsidRDefault="0031403D" w:rsidP="0031403D">
      <w:pPr>
        <w:pStyle w:val="Style91"/>
        <w:widowControl/>
        <w:spacing w:before="240" w:after="240"/>
        <w:ind w:firstLine="567"/>
        <w:jc w:val="both"/>
        <w:rPr>
          <w:rStyle w:val="FontStyle241"/>
          <w:b/>
          <w:lang w:eastAsia="en-US"/>
        </w:rPr>
        <w:sectPr w:rsidR="0031403D" w:rsidSect="0031403D">
          <w:pgSz w:w="11909" w:h="16834"/>
          <w:pgMar w:top="1134" w:right="851" w:bottom="1134" w:left="1418" w:header="720" w:footer="720" w:gutter="0"/>
          <w:cols w:space="720"/>
          <w:noEndnote/>
          <w:docGrid w:linePitch="326"/>
        </w:sectPr>
      </w:pPr>
    </w:p>
    <w:p w:rsidR="0031403D" w:rsidRPr="00A7151B" w:rsidRDefault="0031403D" w:rsidP="0031403D">
      <w:pPr>
        <w:pStyle w:val="Style91"/>
        <w:widowControl/>
        <w:spacing w:before="240" w:after="240"/>
        <w:ind w:firstLine="567"/>
        <w:jc w:val="both"/>
        <w:rPr>
          <w:rStyle w:val="FontStyle241"/>
          <w:b/>
          <w:sz w:val="24"/>
          <w:lang w:eastAsia="en-US"/>
        </w:rPr>
      </w:pPr>
      <w:r w:rsidRPr="00A7151B">
        <w:rPr>
          <w:rStyle w:val="FontStyle241"/>
          <w:b/>
          <w:sz w:val="24"/>
          <w:lang w:eastAsia="en-US"/>
        </w:rPr>
        <w:t>B.1.2 Пример использования 1</w:t>
      </w:r>
    </w:p>
    <w:p w:rsidR="0031403D" w:rsidRPr="00A7151B" w:rsidRDefault="0031403D" w:rsidP="0031403D">
      <w:pPr>
        <w:pStyle w:val="Style91"/>
        <w:widowControl/>
        <w:spacing w:before="240" w:after="240"/>
        <w:ind w:firstLine="567"/>
        <w:jc w:val="both"/>
        <w:rPr>
          <w:rStyle w:val="FontStyle241"/>
          <w:b/>
          <w:sz w:val="24"/>
          <w:szCs w:val="24"/>
          <w:lang w:eastAsia="en-US"/>
        </w:rPr>
      </w:pPr>
      <w:r w:rsidRPr="00A7151B">
        <w:rPr>
          <w:noProof/>
        </w:rPr>
        <w:drawing>
          <wp:inline distT="0" distB="0" distL="0" distR="0" wp14:anchorId="090B04BC" wp14:editId="06C1549A">
            <wp:extent cx="9117027" cy="5308270"/>
            <wp:effectExtent l="0" t="0" r="8255" b="698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9130286" cy="5315990"/>
                    </a:xfrm>
                    <a:prstGeom prst="rect">
                      <a:avLst/>
                    </a:prstGeom>
                  </pic:spPr>
                </pic:pic>
              </a:graphicData>
            </a:graphic>
          </wp:inline>
        </w:drawing>
      </w:r>
    </w:p>
    <w:p w:rsidR="0031403D" w:rsidRPr="00A7151B" w:rsidRDefault="0031403D" w:rsidP="0031403D">
      <w:pPr>
        <w:pStyle w:val="Style91"/>
        <w:widowControl/>
        <w:spacing w:before="240" w:after="240"/>
        <w:ind w:firstLine="567"/>
        <w:jc w:val="both"/>
        <w:rPr>
          <w:rStyle w:val="FontStyle11"/>
          <w:sz w:val="24"/>
          <w:szCs w:val="24"/>
          <w:lang w:eastAsia="en-US"/>
        </w:rPr>
      </w:pPr>
      <w:r w:rsidRPr="00A7151B">
        <w:rPr>
          <w:rStyle w:val="FontStyle241"/>
          <w:b/>
          <w:sz w:val="24"/>
          <w:szCs w:val="24"/>
          <w:lang w:eastAsia="en-US"/>
        </w:rPr>
        <w:t>B.1.3 Пример использования 2</w:t>
      </w:r>
    </w:p>
    <w:p w:rsidR="0031403D" w:rsidRPr="00DA477F" w:rsidRDefault="0031403D" w:rsidP="0031403D">
      <w:pPr>
        <w:pStyle w:val="Style91"/>
        <w:widowControl/>
        <w:spacing w:before="240" w:after="240"/>
        <w:ind w:firstLine="567"/>
        <w:jc w:val="both"/>
        <w:rPr>
          <w:rStyle w:val="FontStyle11"/>
          <w:lang w:val="en-US" w:eastAsia="en-US"/>
        </w:rPr>
      </w:pPr>
      <w:r w:rsidRPr="00DA477F">
        <w:rPr>
          <w:noProof/>
        </w:rPr>
        <w:drawing>
          <wp:inline distT="0" distB="0" distL="0" distR="0" wp14:anchorId="41D7432E" wp14:editId="7A390E21">
            <wp:extent cx="9213850" cy="4697742"/>
            <wp:effectExtent l="0" t="0" r="6350" b="762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9213850" cy="4697742"/>
                    </a:xfrm>
                    <a:prstGeom prst="rect">
                      <a:avLst/>
                    </a:prstGeom>
                  </pic:spPr>
                </pic:pic>
              </a:graphicData>
            </a:graphic>
          </wp:inline>
        </w:drawing>
      </w:r>
    </w:p>
    <w:p w:rsidR="0031403D" w:rsidRPr="00A7151B" w:rsidRDefault="00A7151B" w:rsidP="0031403D">
      <w:pPr>
        <w:pStyle w:val="Style91"/>
        <w:widowControl/>
        <w:spacing w:before="240" w:after="240"/>
        <w:ind w:firstLine="567"/>
        <w:jc w:val="both"/>
        <w:rPr>
          <w:rStyle w:val="FontStyle11"/>
          <w:sz w:val="20"/>
          <w:lang w:eastAsia="en-US"/>
        </w:rPr>
      </w:pPr>
      <w:r w:rsidRPr="00A7151B">
        <w:rPr>
          <w:color w:val="000000"/>
          <w:spacing w:val="40"/>
          <w:sz w:val="20"/>
          <w:lang w:eastAsia="en-US"/>
        </w:rPr>
        <w:t>Примечание</w:t>
      </w:r>
      <w:r w:rsidRPr="00A7151B">
        <w:rPr>
          <w:color w:val="000000"/>
          <w:sz w:val="20"/>
          <w:lang w:eastAsia="en-US"/>
        </w:rPr>
        <w:t xml:space="preserve"> - </w:t>
      </w:r>
      <w:r w:rsidR="0031403D" w:rsidRPr="00A7151B">
        <w:rPr>
          <w:color w:val="000000"/>
          <w:sz w:val="20"/>
          <w:lang w:eastAsia="en-US"/>
        </w:rPr>
        <w:t>Данные таблицы являются лишь примерами и могут быть использованы для любых соответствующих приборов или комбинации приборов с учетом их номинальной мощности</w:t>
      </w:r>
      <w:r w:rsidR="0031403D" w:rsidRPr="00A7151B">
        <w:rPr>
          <w:rStyle w:val="FontStyle12"/>
          <w:sz w:val="20"/>
          <w:lang w:eastAsia="en-US"/>
        </w:rPr>
        <w:t>.</w:t>
      </w:r>
    </w:p>
    <w:p w:rsidR="0031403D" w:rsidRPr="00DA477F" w:rsidRDefault="0031403D" w:rsidP="0031403D">
      <w:pPr>
        <w:pStyle w:val="Style91"/>
        <w:widowControl/>
        <w:spacing w:before="240" w:after="240"/>
        <w:ind w:firstLine="567"/>
        <w:jc w:val="both"/>
        <w:rPr>
          <w:rStyle w:val="FontStyle241"/>
          <w:lang w:eastAsia="en-US"/>
        </w:rPr>
      </w:pPr>
    </w:p>
    <w:p w:rsidR="0031403D" w:rsidRPr="00DA477F" w:rsidRDefault="0031403D" w:rsidP="0031403D">
      <w:pPr>
        <w:widowControl/>
        <w:jc w:val="both"/>
        <w:rPr>
          <w:rFonts w:ascii="Arial" w:hAnsi="Arial" w:cs="Arial"/>
        </w:rPr>
        <w:sectPr w:rsidR="0031403D" w:rsidRPr="00DA477F" w:rsidSect="0031403D">
          <w:pgSz w:w="16834" w:h="11909" w:orient="landscape"/>
          <w:pgMar w:top="1418" w:right="1134" w:bottom="851" w:left="1134" w:header="720" w:footer="720" w:gutter="0"/>
          <w:cols w:space="720"/>
          <w:noEndnote/>
          <w:docGrid w:linePitch="326"/>
        </w:sectPr>
      </w:pPr>
    </w:p>
    <w:p w:rsidR="0031403D" w:rsidRPr="00A7151B" w:rsidRDefault="0031403D" w:rsidP="0031403D">
      <w:pPr>
        <w:pStyle w:val="Style4"/>
        <w:widowControl/>
        <w:spacing w:before="240" w:after="240"/>
        <w:ind w:firstLine="567"/>
        <w:jc w:val="both"/>
        <w:rPr>
          <w:rStyle w:val="FontStyle184"/>
          <w:lang w:eastAsia="en-US"/>
        </w:rPr>
      </w:pPr>
      <w:bookmarkStart w:id="20" w:name="bookmark64"/>
      <w:r w:rsidRPr="00A7151B">
        <w:rPr>
          <w:rStyle w:val="FontStyle184"/>
          <w:lang w:val="en-US" w:eastAsia="en-US"/>
        </w:rPr>
        <w:t>B</w:t>
      </w:r>
      <w:bookmarkEnd w:id="20"/>
      <w:r w:rsidRPr="00A7151B">
        <w:rPr>
          <w:rStyle w:val="FontStyle184"/>
          <w:lang w:eastAsia="en-US"/>
        </w:rPr>
        <w:t>.2 Анализ типов приемников в зависимости от видов использования</w:t>
      </w:r>
    </w:p>
    <w:p w:rsidR="0031403D" w:rsidRPr="00A7151B" w:rsidRDefault="0031403D" w:rsidP="0031403D">
      <w:pPr>
        <w:pStyle w:val="Style6"/>
        <w:widowControl/>
        <w:spacing w:before="240" w:after="240"/>
        <w:ind w:firstLine="567"/>
        <w:jc w:val="both"/>
        <w:rPr>
          <w:rStyle w:val="FontStyle243"/>
          <w:rFonts w:ascii="Arial" w:eastAsia="Andale Sans UI" w:hAnsi="Arial" w:cs="Arial"/>
          <w:b/>
          <w:i w:val="0"/>
          <w:sz w:val="24"/>
          <w:szCs w:val="24"/>
          <w:lang w:eastAsia="en-US"/>
        </w:rPr>
      </w:pPr>
      <w:bookmarkStart w:id="21" w:name="bookmark65"/>
      <w:r w:rsidRPr="00A7151B">
        <w:rPr>
          <w:rStyle w:val="FontStyle243"/>
          <w:rFonts w:ascii="Arial" w:eastAsia="Andale Sans UI" w:hAnsi="Arial" w:cs="Arial"/>
          <w:b/>
          <w:i w:val="0"/>
          <w:sz w:val="24"/>
          <w:szCs w:val="24"/>
          <w:lang w:val="en-US" w:eastAsia="en-US"/>
        </w:rPr>
        <w:t>B</w:t>
      </w:r>
      <w:bookmarkEnd w:id="21"/>
      <w:r w:rsidRPr="00A7151B">
        <w:rPr>
          <w:rStyle w:val="FontStyle243"/>
          <w:rFonts w:ascii="Arial" w:eastAsia="Andale Sans UI" w:hAnsi="Arial" w:cs="Arial"/>
          <w:b/>
          <w:i w:val="0"/>
          <w:sz w:val="24"/>
          <w:szCs w:val="24"/>
          <w:lang w:eastAsia="en-US"/>
        </w:rPr>
        <w:t>.2.1 Общие положения</w:t>
      </w:r>
    </w:p>
    <w:p w:rsidR="0031403D" w:rsidRPr="00A7151B" w:rsidRDefault="0031403D" w:rsidP="0031403D">
      <w:pPr>
        <w:pStyle w:val="Style2"/>
        <w:widowControl/>
        <w:ind w:firstLine="567"/>
        <w:jc w:val="both"/>
        <w:rPr>
          <w:rStyle w:val="FontStyle242"/>
          <w:rFonts w:ascii="Arial" w:hAnsi="Arial" w:cs="Arial"/>
          <w:lang w:eastAsia="en-US"/>
        </w:rPr>
      </w:pPr>
      <w:r w:rsidRPr="00A7151B">
        <w:rPr>
          <w:rStyle w:val="FontStyle242"/>
          <w:rFonts w:ascii="Arial" w:hAnsi="Arial" w:cs="Arial"/>
          <w:lang w:eastAsia="en-US"/>
        </w:rPr>
        <w:t>Общее использование</w:t>
      </w:r>
    </w:p>
    <w:p w:rsidR="0031403D" w:rsidRPr="00A7151B" w:rsidRDefault="00A7151B" w:rsidP="0031403D">
      <w:pPr>
        <w:pStyle w:val="Style9"/>
        <w:widowControl/>
        <w:spacing w:before="240" w:after="240"/>
        <w:ind w:firstLine="567"/>
        <w:jc w:val="both"/>
        <w:rPr>
          <w:rStyle w:val="FontStyle233"/>
          <w:sz w:val="20"/>
          <w:lang w:eastAsia="en-US"/>
        </w:rPr>
      </w:pPr>
      <w:r w:rsidRPr="00A7151B">
        <w:rPr>
          <w:rStyle w:val="FontStyle233"/>
          <w:spacing w:val="40"/>
          <w:sz w:val="20"/>
          <w:lang w:eastAsia="en-US"/>
        </w:rPr>
        <w:t>Примечание</w:t>
      </w:r>
      <w:r w:rsidRPr="00A7151B">
        <w:rPr>
          <w:rStyle w:val="FontStyle233"/>
          <w:sz w:val="20"/>
          <w:lang w:eastAsia="en-US"/>
        </w:rPr>
        <w:t xml:space="preserve"> - </w:t>
      </w:r>
      <w:r w:rsidR="0031403D" w:rsidRPr="00A7151B">
        <w:rPr>
          <w:rStyle w:val="FontStyle233"/>
          <w:sz w:val="20"/>
          <w:lang w:eastAsia="en-US"/>
        </w:rPr>
        <w:t>Эти данные приведены в качестве указаний и имеют отношение к сельским населенным пунктам развивающихся стран.</w:t>
      </w:r>
    </w:p>
    <w:p w:rsidR="0031403D" w:rsidRPr="00A7151B" w:rsidRDefault="0031403D" w:rsidP="0031403D">
      <w:pPr>
        <w:pStyle w:val="Style6"/>
        <w:widowControl/>
        <w:spacing w:before="240" w:after="240"/>
        <w:ind w:firstLine="567"/>
        <w:jc w:val="both"/>
        <w:rPr>
          <w:rStyle w:val="FontStyle243"/>
          <w:rFonts w:ascii="Arial" w:eastAsia="Andale Sans UI" w:hAnsi="Arial" w:cs="Arial"/>
          <w:b/>
          <w:i w:val="0"/>
          <w:sz w:val="24"/>
          <w:szCs w:val="24"/>
          <w:lang w:eastAsia="en-US"/>
        </w:rPr>
      </w:pPr>
      <w:r w:rsidRPr="00A7151B">
        <w:rPr>
          <w:rStyle w:val="FontStyle243"/>
          <w:rFonts w:ascii="Arial" w:eastAsia="Andale Sans UI" w:hAnsi="Arial" w:cs="Arial"/>
          <w:b/>
          <w:i w:val="0"/>
          <w:sz w:val="24"/>
          <w:szCs w:val="24"/>
          <w:lang w:val="en-US" w:eastAsia="en-US"/>
        </w:rPr>
        <w:t xml:space="preserve">B.2.2 </w:t>
      </w:r>
      <w:proofErr w:type="spellStart"/>
      <w:r w:rsidRPr="00A7151B">
        <w:rPr>
          <w:rStyle w:val="FontStyle243"/>
          <w:rFonts w:ascii="Arial" w:eastAsia="Andale Sans UI" w:hAnsi="Arial" w:cs="Arial"/>
          <w:b/>
          <w:i w:val="0"/>
          <w:sz w:val="24"/>
          <w:szCs w:val="24"/>
          <w:lang w:val="en-US" w:eastAsia="en-US"/>
        </w:rPr>
        <w:t>Оздоровительный</w:t>
      </w:r>
      <w:proofErr w:type="spellEnd"/>
      <w:r w:rsidRPr="00A7151B">
        <w:rPr>
          <w:rStyle w:val="FontStyle243"/>
          <w:rFonts w:ascii="Arial" w:eastAsia="Andale Sans UI" w:hAnsi="Arial" w:cs="Arial"/>
          <w:b/>
          <w:i w:val="0"/>
          <w:sz w:val="24"/>
          <w:szCs w:val="24"/>
          <w:lang w:val="en-US" w:eastAsia="en-US"/>
        </w:rPr>
        <w:t xml:space="preserve"> </w:t>
      </w:r>
      <w:proofErr w:type="spellStart"/>
      <w:r w:rsidRPr="00A7151B">
        <w:rPr>
          <w:rStyle w:val="FontStyle243"/>
          <w:rFonts w:ascii="Arial" w:eastAsia="Andale Sans UI" w:hAnsi="Arial" w:cs="Arial"/>
          <w:b/>
          <w:i w:val="0"/>
          <w:sz w:val="24"/>
          <w:szCs w:val="24"/>
          <w:lang w:val="en-US" w:eastAsia="en-US"/>
        </w:rPr>
        <w:t>центр</w:t>
      </w:r>
      <w:proofErr w:type="spellEnd"/>
    </w:p>
    <w:p w:rsidR="0031403D" w:rsidRPr="00DA477F" w:rsidRDefault="0031403D" w:rsidP="0031403D">
      <w:pPr>
        <w:pStyle w:val="Style6"/>
        <w:widowControl/>
        <w:jc w:val="both"/>
        <w:rPr>
          <w:rStyle w:val="FontStyle243"/>
          <w:rFonts w:ascii="Arial" w:eastAsia="Andale Sans UI" w:hAnsi="Arial" w:cs="Arial"/>
          <w:sz w:val="24"/>
          <w:szCs w:val="24"/>
          <w:lang w:eastAsia="en-US"/>
        </w:rPr>
      </w:pPr>
      <w:r w:rsidRPr="00DA477F">
        <w:rPr>
          <w:rFonts w:ascii="Arial" w:hAnsi="Arial" w:cs="Arial"/>
          <w:noProof/>
        </w:rPr>
        <w:drawing>
          <wp:inline distT="0" distB="0" distL="0" distR="0" wp14:anchorId="79E000B2" wp14:editId="21879E7B">
            <wp:extent cx="6121400" cy="1861881"/>
            <wp:effectExtent l="0" t="0" r="0" b="508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6121400" cy="1861881"/>
                    </a:xfrm>
                    <a:prstGeom prst="rect">
                      <a:avLst/>
                    </a:prstGeom>
                  </pic:spPr>
                </pic:pic>
              </a:graphicData>
            </a:graphic>
          </wp:inline>
        </w:drawing>
      </w:r>
    </w:p>
    <w:p w:rsidR="0031403D" w:rsidRPr="00DA477F" w:rsidRDefault="0031403D" w:rsidP="0031403D">
      <w:pPr>
        <w:pStyle w:val="Style6"/>
        <w:widowControl/>
        <w:spacing w:before="240" w:after="240"/>
        <w:ind w:firstLine="567"/>
        <w:jc w:val="both"/>
        <w:rPr>
          <w:rStyle w:val="FontStyle243"/>
          <w:rFonts w:ascii="Arial" w:eastAsia="Andale Sans UI" w:hAnsi="Arial" w:cs="Arial"/>
          <w:sz w:val="24"/>
          <w:szCs w:val="24"/>
          <w:lang w:eastAsia="en-US"/>
        </w:rPr>
      </w:pPr>
      <w:r w:rsidRPr="00DA477F">
        <w:rPr>
          <w:rFonts w:ascii="Arial" w:hAnsi="Arial" w:cs="Arial"/>
        </w:rPr>
        <w:t>Величины должны включать в себя мощности, требуемые для запуска ротора генератора (если он существует).</w:t>
      </w:r>
    </w:p>
    <w:p w:rsidR="0031403D" w:rsidRPr="00A7151B" w:rsidRDefault="0031403D" w:rsidP="0031403D">
      <w:pPr>
        <w:pStyle w:val="Style110"/>
        <w:widowControl/>
        <w:spacing w:before="240" w:after="240"/>
        <w:ind w:firstLine="567"/>
        <w:jc w:val="both"/>
        <w:rPr>
          <w:rStyle w:val="FontStyle243"/>
          <w:rFonts w:ascii="Arial" w:hAnsi="Arial" w:cs="Arial"/>
          <w:b/>
          <w:i w:val="0"/>
          <w:sz w:val="24"/>
          <w:szCs w:val="24"/>
          <w:lang w:val="en-US" w:eastAsia="en-US"/>
        </w:rPr>
      </w:pPr>
      <w:r w:rsidRPr="00A7151B">
        <w:rPr>
          <w:rStyle w:val="FontStyle243"/>
          <w:rFonts w:ascii="Arial" w:hAnsi="Arial" w:cs="Arial"/>
          <w:b/>
          <w:i w:val="0"/>
          <w:sz w:val="24"/>
          <w:szCs w:val="24"/>
          <w:lang w:val="en-US" w:eastAsia="en-US"/>
        </w:rPr>
        <w:t xml:space="preserve">B.2.3 </w:t>
      </w:r>
      <w:proofErr w:type="spellStart"/>
      <w:r w:rsidRPr="00A7151B">
        <w:rPr>
          <w:rStyle w:val="FontStyle243"/>
          <w:rFonts w:ascii="Arial" w:hAnsi="Arial" w:cs="Arial"/>
          <w:b/>
          <w:i w:val="0"/>
          <w:sz w:val="24"/>
          <w:szCs w:val="24"/>
          <w:lang w:val="en-US" w:eastAsia="en-US"/>
        </w:rPr>
        <w:t>Места</w:t>
      </w:r>
      <w:proofErr w:type="spellEnd"/>
      <w:r w:rsidRPr="00A7151B">
        <w:rPr>
          <w:rStyle w:val="FontStyle243"/>
          <w:rFonts w:ascii="Arial" w:hAnsi="Arial" w:cs="Arial"/>
          <w:b/>
          <w:i w:val="0"/>
          <w:sz w:val="24"/>
          <w:szCs w:val="24"/>
          <w:lang w:val="en-US" w:eastAsia="en-US"/>
        </w:rPr>
        <w:t xml:space="preserve"> </w:t>
      </w:r>
      <w:proofErr w:type="spellStart"/>
      <w:r w:rsidRPr="00A7151B">
        <w:rPr>
          <w:rStyle w:val="FontStyle243"/>
          <w:rFonts w:ascii="Arial" w:hAnsi="Arial" w:cs="Arial"/>
          <w:b/>
          <w:i w:val="0"/>
          <w:sz w:val="24"/>
          <w:szCs w:val="24"/>
          <w:lang w:val="en-US" w:eastAsia="en-US"/>
        </w:rPr>
        <w:t>религиозного</w:t>
      </w:r>
      <w:proofErr w:type="spellEnd"/>
      <w:r w:rsidRPr="00A7151B">
        <w:rPr>
          <w:rStyle w:val="FontStyle243"/>
          <w:rFonts w:ascii="Arial" w:hAnsi="Arial" w:cs="Arial"/>
          <w:b/>
          <w:i w:val="0"/>
          <w:sz w:val="24"/>
          <w:szCs w:val="24"/>
          <w:lang w:val="en-US" w:eastAsia="en-US"/>
        </w:rPr>
        <w:t xml:space="preserve"> </w:t>
      </w:r>
      <w:proofErr w:type="spellStart"/>
      <w:r w:rsidRPr="00A7151B">
        <w:rPr>
          <w:rStyle w:val="FontStyle243"/>
          <w:rFonts w:ascii="Arial" w:hAnsi="Arial" w:cs="Arial"/>
          <w:b/>
          <w:i w:val="0"/>
          <w:sz w:val="24"/>
          <w:szCs w:val="24"/>
          <w:lang w:val="en-US" w:eastAsia="en-US"/>
        </w:rPr>
        <w:t>поклонения</w:t>
      </w:r>
      <w:proofErr w:type="spellEnd"/>
    </w:p>
    <w:p w:rsidR="0031403D" w:rsidRPr="00DA477F" w:rsidRDefault="0031403D" w:rsidP="0031403D">
      <w:pPr>
        <w:pStyle w:val="Style110"/>
        <w:widowControl/>
        <w:ind w:firstLine="567"/>
        <w:jc w:val="both"/>
        <w:rPr>
          <w:rStyle w:val="FontStyle243"/>
          <w:rFonts w:ascii="Arial" w:hAnsi="Arial" w:cs="Arial"/>
          <w:sz w:val="24"/>
          <w:szCs w:val="24"/>
          <w:lang w:val="en-US" w:eastAsia="en-US"/>
        </w:rPr>
      </w:pPr>
      <w:r w:rsidRPr="00DA477F">
        <w:rPr>
          <w:b/>
          <w:bCs/>
          <w:noProof/>
          <w:color w:val="000000"/>
        </w:rPr>
        <w:drawing>
          <wp:inline distT="0" distB="0" distL="0" distR="0" wp14:anchorId="6AD7AB39" wp14:editId="6ED0A20A">
            <wp:extent cx="6157595" cy="1920240"/>
            <wp:effectExtent l="0" t="0" r="0" b="381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57595" cy="1920240"/>
                    </a:xfrm>
                    <a:prstGeom prst="rect">
                      <a:avLst/>
                    </a:prstGeom>
                    <a:noFill/>
                  </pic:spPr>
                </pic:pic>
              </a:graphicData>
            </a:graphic>
          </wp:inline>
        </w:drawing>
      </w:r>
    </w:p>
    <w:p w:rsidR="0031403D" w:rsidRPr="00A7151B" w:rsidRDefault="0031403D" w:rsidP="0028786D">
      <w:pPr>
        <w:pStyle w:val="Style39"/>
        <w:widowControl/>
        <w:spacing w:before="3600" w:after="240"/>
        <w:ind w:firstLine="567"/>
        <w:jc w:val="both"/>
        <w:rPr>
          <w:rStyle w:val="FontStyle243"/>
          <w:rFonts w:ascii="Arial" w:hAnsi="Arial" w:cs="Arial"/>
          <w:b/>
          <w:i w:val="0"/>
          <w:sz w:val="24"/>
          <w:szCs w:val="24"/>
          <w:lang w:eastAsia="en-US"/>
        </w:rPr>
      </w:pPr>
      <w:r w:rsidRPr="00A7151B">
        <w:rPr>
          <w:rStyle w:val="FontStyle243"/>
          <w:rFonts w:ascii="Arial" w:hAnsi="Arial" w:cs="Arial"/>
          <w:b/>
          <w:i w:val="0"/>
          <w:sz w:val="24"/>
          <w:szCs w:val="24"/>
          <w:lang w:val="en-US" w:eastAsia="en-US"/>
        </w:rPr>
        <w:t xml:space="preserve">B.2.4 </w:t>
      </w:r>
      <w:proofErr w:type="spellStart"/>
      <w:r w:rsidRPr="00A7151B">
        <w:rPr>
          <w:rStyle w:val="FontStyle243"/>
          <w:rFonts w:ascii="Arial" w:hAnsi="Arial" w:cs="Arial"/>
          <w:b/>
          <w:i w:val="0"/>
          <w:sz w:val="24"/>
          <w:szCs w:val="24"/>
          <w:lang w:val="en-US" w:eastAsia="en-US"/>
        </w:rPr>
        <w:t>Центр</w:t>
      </w:r>
      <w:proofErr w:type="spellEnd"/>
      <w:r w:rsidRPr="00A7151B">
        <w:rPr>
          <w:rStyle w:val="FontStyle243"/>
          <w:rFonts w:ascii="Arial" w:hAnsi="Arial" w:cs="Arial"/>
          <w:b/>
          <w:i w:val="0"/>
          <w:sz w:val="24"/>
          <w:szCs w:val="24"/>
          <w:lang w:val="en-US" w:eastAsia="en-US"/>
        </w:rPr>
        <w:t xml:space="preserve"> </w:t>
      </w:r>
      <w:proofErr w:type="spellStart"/>
      <w:r w:rsidRPr="00A7151B">
        <w:rPr>
          <w:rStyle w:val="FontStyle243"/>
          <w:rFonts w:ascii="Arial" w:hAnsi="Arial" w:cs="Arial"/>
          <w:b/>
          <w:i w:val="0"/>
          <w:sz w:val="24"/>
          <w:szCs w:val="24"/>
          <w:lang w:val="en-US" w:eastAsia="en-US"/>
        </w:rPr>
        <w:t>населенного</w:t>
      </w:r>
      <w:proofErr w:type="spellEnd"/>
      <w:r w:rsidRPr="00A7151B">
        <w:rPr>
          <w:rStyle w:val="FontStyle243"/>
          <w:rFonts w:ascii="Arial" w:hAnsi="Arial" w:cs="Arial"/>
          <w:b/>
          <w:i w:val="0"/>
          <w:sz w:val="24"/>
          <w:szCs w:val="24"/>
          <w:lang w:val="en-US" w:eastAsia="en-US"/>
        </w:rPr>
        <w:t xml:space="preserve"> </w:t>
      </w:r>
      <w:proofErr w:type="spellStart"/>
      <w:r w:rsidRPr="00A7151B">
        <w:rPr>
          <w:rStyle w:val="FontStyle243"/>
          <w:rFonts w:ascii="Arial" w:hAnsi="Arial" w:cs="Arial"/>
          <w:b/>
          <w:i w:val="0"/>
          <w:sz w:val="24"/>
          <w:szCs w:val="24"/>
          <w:lang w:val="en-US" w:eastAsia="en-US"/>
        </w:rPr>
        <w:t>пункта</w:t>
      </w:r>
      <w:proofErr w:type="spellEnd"/>
    </w:p>
    <w:p w:rsidR="0031403D" w:rsidRPr="00DA477F" w:rsidRDefault="0031403D" w:rsidP="0031403D">
      <w:pPr>
        <w:pStyle w:val="Style110"/>
        <w:widowControl/>
        <w:ind w:firstLine="720"/>
        <w:jc w:val="both"/>
        <w:rPr>
          <w:rStyle w:val="FontStyle243"/>
          <w:rFonts w:ascii="Arial" w:hAnsi="Arial" w:cs="Arial"/>
          <w:sz w:val="24"/>
          <w:szCs w:val="24"/>
          <w:lang w:val="en-US" w:eastAsia="en-US"/>
        </w:rPr>
      </w:pPr>
      <w:r w:rsidRPr="00DA477F">
        <w:rPr>
          <w:b/>
          <w:bCs/>
          <w:noProof/>
          <w:color w:val="000000"/>
        </w:rPr>
        <w:drawing>
          <wp:inline distT="0" distB="0" distL="0" distR="0" wp14:anchorId="54E54F0B" wp14:editId="7C164B1C">
            <wp:extent cx="6157595" cy="194500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57595" cy="1945005"/>
                    </a:xfrm>
                    <a:prstGeom prst="rect">
                      <a:avLst/>
                    </a:prstGeom>
                    <a:noFill/>
                  </pic:spPr>
                </pic:pic>
              </a:graphicData>
            </a:graphic>
          </wp:inline>
        </w:drawing>
      </w:r>
    </w:p>
    <w:p w:rsidR="0031403D" w:rsidRPr="00A7151B" w:rsidRDefault="0031403D" w:rsidP="0031403D">
      <w:pPr>
        <w:pStyle w:val="Style6"/>
        <w:widowControl/>
        <w:spacing w:before="240" w:after="240"/>
        <w:ind w:firstLine="567"/>
        <w:jc w:val="both"/>
        <w:rPr>
          <w:rStyle w:val="FontStyle243"/>
          <w:rFonts w:ascii="Arial" w:eastAsia="Andale Sans UI" w:hAnsi="Arial" w:cs="Arial"/>
          <w:b/>
          <w:i w:val="0"/>
          <w:sz w:val="24"/>
          <w:szCs w:val="24"/>
          <w:lang w:eastAsia="en-US"/>
        </w:rPr>
      </w:pPr>
      <w:bookmarkStart w:id="22" w:name="bookmark69"/>
      <w:r w:rsidRPr="00A7151B">
        <w:rPr>
          <w:rStyle w:val="FontStyle243"/>
          <w:rFonts w:ascii="Arial" w:eastAsia="Andale Sans UI" w:hAnsi="Arial" w:cs="Arial"/>
          <w:b/>
          <w:i w:val="0"/>
          <w:sz w:val="24"/>
          <w:szCs w:val="24"/>
          <w:lang w:val="en-US" w:eastAsia="en-US"/>
        </w:rPr>
        <w:t>B</w:t>
      </w:r>
      <w:bookmarkEnd w:id="22"/>
      <w:r w:rsidRPr="00A7151B">
        <w:rPr>
          <w:rStyle w:val="FontStyle243"/>
          <w:rFonts w:ascii="Arial" w:eastAsia="Andale Sans UI" w:hAnsi="Arial" w:cs="Arial"/>
          <w:b/>
          <w:i w:val="0"/>
          <w:sz w:val="24"/>
          <w:szCs w:val="24"/>
          <w:lang w:val="en-US" w:eastAsia="en-US"/>
        </w:rPr>
        <w:t xml:space="preserve">.2.5 </w:t>
      </w:r>
      <w:proofErr w:type="spellStart"/>
      <w:r w:rsidRPr="00A7151B">
        <w:rPr>
          <w:rStyle w:val="FontStyle243"/>
          <w:rFonts w:ascii="Arial" w:eastAsia="Andale Sans UI" w:hAnsi="Arial" w:cs="Arial"/>
          <w:b/>
          <w:i w:val="0"/>
          <w:sz w:val="24"/>
          <w:szCs w:val="24"/>
          <w:lang w:val="en-US" w:eastAsia="en-US"/>
        </w:rPr>
        <w:t>Школа</w:t>
      </w:r>
      <w:proofErr w:type="spellEnd"/>
    </w:p>
    <w:p w:rsidR="0031403D" w:rsidRPr="00DA477F" w:rsidRDefault="0031403D" w:rsidP="0031403D">
      <w:pPr>
        <w:pStyle w:val="Style6"/>
        <w:widowControl/>
        <w:jc w:val="both"/>
        <w:rPr>
          <w:rStyle w:val="FontStyle243"/>
          <w:rFonts w:ascii="Arial" w:eastAsia="Andale Sans UI" w:hAnsi="Arial" w:cs="Arial"/>
          <w:sz w:val="24"/>
          <w:szCs w:val="24"/>
          <w:lang w:val="en-US" w:eastAsia="en-US"/>
        </w:rPr>
      </w:pPr>
      <w:r w:rsidRPr="00DA477F">
        <w:rPr>
          <w:rFonts w:ascii="Arial" w:hAnsi="Arial" w:cs="Arial"/>
          <w:noProof/>
        </w:rPr>
        <w:drawing>
          <wp:inline distT="0" distB="0" distL="0" distR="0" wp14:anchorId="7E4C6382" wp14:editId="5392799F">
            <wp:extent cx="6121400" cy="1554832"/>
            <wp:effectExtent l="0" t="0" r="0" b="762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6121400" cy="1554832"/>
                    </a:xfrm>
                    <a:prstGeom prst="rect">
                      <a:avLst/>
                    </a:prstGeom>
                  </pic:spPr>
                </pic:pic>
              </a:graphicData>
            </a:graphic>
          </wp:inline>
        </w:drawing>
      </w:r>
    </w:p>
    <w:p w:rsidR="0031403D" w:rsidRPr="00A7151B" w:rsidRDefault="0031403D" w:rsidP="0031403D">
      <w:pPr>
        <w:pStyle w:val="Style39"/>
        <w:widowControl/>
        <w:spacing w:before="240" w:after="240"/>
        <w:ind w:firstLine="567"/>
        <w:jc w:val="both"/>
        <w:rPr>
          <w:rStyle w:val="FontStyle243"/>
          <w:rFonts w:ascii="Arial" w:hAnsi="Arial" w:cs="Arial"/>
          <w:b/>
          <w:i w:val="0"/>
          <w:sz w:val="24"/>
          <w:szCs w:val="24"/>
          <w:lang w:eastAsia="en-US"/>
        </w:rPr>
      </w:pPr>
      <w:r w:rsidRPr="00A7151B">
        <w:rPr>
          <w:rStyle w:val="FontStyle243"/>
          <w:rFonts w:ascii="Arial" w:hAnsi="Arial" w:cs="Arial"/>
          <w:b/>
          <w:i w:val="0"/>
          <w:sz w:val="24"/>
          <w:szCs w:val="24"/>
          <w:lang w:val="en-US" w:eastAsia="en-US"/>
        </w:rPr>
        <w:t xml:space="preserve">B.2.6 </w:t>
      </w:r>
      <w:proofErr w:type="spellStart"/>
      <w:r w:rsidRPr="00A7151B">
        <w:rPr>
          <w:rStyle w:val="FontStyle243"/>
          <w:rFonts w:ascii="Arial" w:hAnsi="Arial" w:cs="Arial"/>
          <w:b/>
          <w:i w:val="0"/>
          <w:sz w:val="24"/>
          <w:szCs w:val="24"/>
          <w:lang w:val="en-US" w:eastAsia="en-US"/>
        </w:rPr>
        <w:t>Административные</w:t>
      </w:r>
      <w:proofErr w:type="spellEnd"/>
      <w:r w:rsidRPr="00A7151B">
        <w:rPr>
          <w:rStyle w:val="FontStyle243"/>
          <w:rFonts w:ascii="Arial" w:hAnsi="Arial" w:cs="Arial"/>
          <w:b/>
          <w:i w:val="0"/>
          <w:sz w:val="24"/>
          <w:szCs w:val="24"/>
          <w:lang w:val="en-US" w:eastAsia="en-US"/>
        </w:rPr>
        <w:t xml:space="preserve"> </w:t>
      </w:r>
      <w:proofErr w:type="spellStart"/>
      <w:r w:rsidRPr="00A7151B">
        <w:rPr>
          <w:rStyle w:val="FontStyle243"/>
          <w:rFonts w:ascii="Arial" w:hAnsi="Arial" w:cs="Arial"/>
          <w:b/>
          <w:i w:val="0"/>
          <w:sz w:val="24"/>
          <w:szCs w:val="24"/>
          <w:lang w:val="en-US" w:eastAsia="en-US"/>
        </w:rPr>
        <w:t>помещения</w:t>
      </w:r>
      <w:proofErr w:type="spellEnd"/>
    </w:p>
    <w:p w:rsidR="0031403D" w:rsidRPr="00DA477F" w:rsidRDefault="0031403D" w:rsidP="0031403D">
      <w:pPr>
        <w:pStyle w:val="Style6"/>
        <w:widowControl/>
        <w:jc w:val="both"/>
        <w:rPr>
          <w:rStyle w:val="FontStyle243"/>
          <w:rFonts w:ascii="Arial" w:eastAsia="Andale Sans UI" w:hAnsi="Arial" w:cs="Arial"/>
          <w:sz w:val="24"/>
          <w:szCs w:val="24"/>
          <w:lang w:val="en-US" w:eastAsia="en-US"/>
        </w:rPr>
      </w:pPr>
      <w:r w:rsidRPr="00DA477F">
        <w:rPr>
          <w:rFonts w:ascii="Arial" w:hAnsi="Arial" w:cs="Arial"/>
          <w:b/>
          <w:bCs/>
          <w:noProof/>
          <w:color w:val="000000"/>
        </w:rPr>
        <w:drawing>
          <wp:inline distT="0" distB="0" distL="0" distR="0" wp14:anchorId="3550AB4B" wp14:editId="72C8309D">
            <wp:extent cx="6151245" cy="1591310"/>
            <wp:effectExtent l="0" t="0" r="1905" b="889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51245" cy="1591310"/>
                    </a:xfrm>
                    <a:prstGeom prst="rect">
                      <a:avLst/>
                    </a:prstGeom>
                    <a:noFill/>
                  </pic:spPr>
                </pic:pic>
              </a:graphicData>
            </a:graphic>
          </wp:inline>
        </w:drawing>
      </w:r>
    </w:p>
    <w:p w:rsidR="0031403D" w:rsidRPr="00A7151B" w:rsidRDefault="0031403D" w:rsidP="0031403D">
      <w:pPr>
        <w:pStyle w:val="Style39"/>
        <w:widowControl/>
        <w:spacing w:before="240" w:after="240"/>
        <w:ind w:firstLine="567"/>
        <w:jc w:val="both"/>
        <w:rPr>
          <w:rStyle w:val="FontStyle243"/>
          <w:rFonts w:ascii="Arial" w:hAnsi="Arial" w:cs="Arial"/>
          <w:b/>
          <w:i w:val="0"/>
          <w:sz w:val="24"/>
          <w:szCs w:val="24"/>
          <w:lang w:eastAsia="en-US"/>
        </w:rPr>
      </w:pPr>
      <w:r w:rsidRPr="00A7151B">
        <w:rPr>
          <w:rStyle w:val="FontStyle243"/>
          <w:rFonts w:ascii="Arial" w:hAnsi="Arial" w:cs="Arial"/>
          <w:b/>
          <w:i w:val="0"/>
          <w:sz w:val="24"/>
          <w:szCs w:val="24"/>
          <w:lang w:val="en-US" w:eastAsia="en-US"/>
        </w:rPr>
        <w:t xml:space="preserve">B.2.7 </w:t>
      </w:r>
      <w:proofErr w:type="spellStart"/>
      <w:r w:rsidRPr="00A7151B">
        <w:rPr>
          <w:rStyle w:val="FontStyle243"/>
          <w:rFonts w:ascii="Arial" w:hAnsi="Arial" w:cs="Arial"/>
          <w:b/>
          <w:i w:val="0"/>
          <w:sz w:val="24"/>
          <w:szCs w:val="24"/>
          <w:lang w:val="en-US" w:eastAsia="en-US"/>
        </w:rPr>
        <w:t>Система</w:t>
      </w:r>
      <w:proofErr w:type="spellEnd"/>
      <w:r w:rsidRPr="00A7151B">
        <w:rPr>
          <w:rStyle w:val="FontStyle243"/>
          <w:rFonts w:ascii="Arial" w:hAnsi="Arial" w:cs="Arial"/>
          <w:b/>
          <w:i w:val="0"/>
          <w:sz w:val="24"/>
          <w:szCs w:val="24"/>
          <w:lang w:val="en-US" w:eastAsia="en-US"/>
        </w:rPr>
        <w:t xml:space="preserve"> </w:t>
      </w:r>
      <w:proofErr w:type="spellStart"/>
      <w:r w:rsidRPr="00A7151B">
        <w:rPr>
          <w:rStyle w:val="FontStyle243"/>
          <w:rFonts w:ascii="Arial" w:hAnsi="Arial" w:cs="Arial"/>
          <w:b/>
          <w:i w:val="0"/>
          <w:sz w:val="24"/>
          <w:szCs w:val="24"/>
          <w:lang w:val="en-US" w:eastAsia="en-US"/>
        </w:rPr>
        <w:t>связи</w:t>
      </w:r>
      <w:proofErr w:type="spellEnd"/>
    </w:p>
    <w:p w:rsidR="0031403D" w:rsidRPr="00DA477F" w:rsidRDefault="0031403D" w:rsidP="0031403D">
      <w:pPr>
        <w:pStyle w:val="Style6"/>
        <w:widowControl/>
        <w:jc w:val="both"/>
        <w:rPr>
          <w:rStyle w:val="FontStyle243"/>
          <w:rFonts w:ascii="Arial" w:eastAsia="Andale Sans UI" w:hAnsi="Arial" w:cs="Arial"/>
          <w:sz w:val="24"/>
          <w:szCs w:val="24"/>
          <w:lang w:val="en-US" w:eastAsia="en-US"/>
        </w:rPr>
      </w:pPr>
      <w:r w:rsidRPr="00DA477F">
        <w:rPr>
          <w:rFonts w:ascii="Arial" w:hAnsi="Arial" w:cs="Arial"/>
          <w:b/>
          <w:bCs/>
          <w:noProof/>
          <w:color w:val="000000"/>
        </w:rPr>
        <w:drawing>
          <wp:inline distT="0" distB="0" distL="0" distR="0" wp14:anchorId="04FDE51C" wp14:editId="1B4B1035">
            <wp:extent cx="6151245" cy="1603375"/>
            <wp:effectExtent l="0" t="0" r="1905"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51245" cy="1603375"/>
                    </a:xfrm>
                    <a:prstGeom prst="rect">
                      <a:avLst/>
                    </a:prstGeom>
                    <a:noFill/>
                  </pic:spPr>
                </pic:pic>
              </a:graphicData>
            </a:graphic>
          </wp:inline>
        </w:drawing>
      </w:r>
    </w:p>
    <w:p w:rsidR="0031403D" w:rsidRPr="00A7151B" w:rsidRDefault="0031403D" w:rsidP="0028786D">
      <w:pPr>
        <w:pStyle w:val="Style39"/>
        <w:widowControl/>
        <w:spacing w:before="600" w:after="240"/>
        <w:ind w:firstLine="567"/>
        <w:jc w:val="both"/>
        <w:rPr>
          <w:rStyle w:val="FontStyle243"/>
          <w:rFonts w:ascii="Arial" w:hAnsi="Arial" w:cs="Arial"/>
          <w:b/>
          <w:i w:val="0"/>
          <w:sz w:val="24"/>
          <w:szCs w:val="24"/>
          <w:lang w:eastAsia="en-US"/>
        </w:rPr>
      </w:pPr>
      <w:r w:rsidRPr="00A7151B">
        <w:rPr>
          <w:rStyle w:val="FontStyle243"/>
          <w:rFonts w:ascii="Arial" w:hAnsi="Arial" w:cs="Arial"/>
          <w:b/>
          <w:i w:val="0"/>
          <w:sz w:val="24"/>
          <w:szCs w:val="24"/>
          <w:lang w:val="en-US" w:eastAsia="en-US"/>
        </w:rPr>
        <w:t>B</w:t>
      </w:r>
      <w:r w:rsidRPr="00A7151B">
        <w:rPr>
          <w:rStyle w:val="FontStyle243"/>
          <w:rFonts w:ascii="Arial" w:hAnsi="Arial" w:cs="Arial"/>
          <w:b/>
          <w:i w:val="0"/>
          <w:sz w:val="24"/>
          <w:szCs w:val="24"/>
          <w:lang w:eastAsia="en-US"/>
        </w:rPr>
        <w:t>.2.8 Освещение в общественных местах</w:t>
      </w:r>
    </w:p>
    <w:p w:rsidR="0031403D" w:rsidRPr="00DA477F" w:rsidRDefault="0031403D" w:rsidP="0031403D">
      <w:pPr>
        <w:pStyle w:val="Style6"/>
        <w:widowControl/>
        <w:jc w:val="both"/>
        <w:rPr>
          <w:rStyle w:val="FontStyle243"/>
          <w:rFonts w:ascii="Arial" w:eastAsia="Andale Sans UI" w:hAnsi="Arial" w:cs="Arial"/>
          <w:sz w:val="24"/>
          <w:szCs w:val="24"/>
          <w:lang w:val="en-US" w:eastAsia="en-US"/>
        </w:rPr>
      </w:pPr>
      <w:r w:rsidRPr="00DA477F">
        <w:rPr>
          <w:rFonts w:ascii="Arial" w:hAnsi="Arial" w:cs="Arial"/>
          <w:b/>
          <w:bCs/>
          <w:noProof/>
          <w:color w:val="000000"/>
        </w:rPr>
        <w:drawing>
          <wp:inline distT="0" distB="0" distL="0" distR="0" wp14:anchorId="29B97B1A" wp14:editId="4BB4509D">
            <wp:extent cx="6151245" cy="1932305"/>
            <wp:effectExtent l="0" t="0" r="1905"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51245" cy="1932305"/>
                    </a:xfrm>
                    <a:prstGeom prst="rect">
                      <a:avLst/>
                    </a:prstGeom>
                    <a:noFill/>
                  </pic:spPr>
                </pic:pic>
              </a:graphicData>
            </a:graphic>
          </wp:inline>
        </w:drawing>
      </w:r>
    </w:p>
    <w:p w:rsidR="0031403D" w:rsidRPr="00A7151B" w:rsidRDefault="0031403D" w:rsidP="0031403D">
      <w:pPr>
        <w:pStyle w:val="Style6"/>
        <w:widowControl/>
        <w:spacing w:before="240" w:after="240"/>
        <w:ind w:firstLine="567"/>
        <w:jc w:val="both"/>
        <w:rPr>
          <w:rStyle w:val="FontStyle243"/>
          <w:rFonts w:ascii="Arial" w:eastAsia="Andale Sans UI" w:hAnsi="Arial" w:cs="Arial"/>
          <w:b/>
          <w:i w:val="0"/>
          <w:sz w:val="24"/>
          <w:szCs w:val="24"/>
          <w:lang w:val="en-US" w:eastAsia="en-US"/>
        </w:rPr>
      </w:pPr>
      <w:r w:rsidRPr="00A7151B">
        <w:rPr>
          <w:rStyle w:val="FontStyle243"/>
          <w:rFonts w:ascii="Arial" w:eastAsia="Andale Sans UI" w:hAnsi="Arial" w:cs="Arial"/>
          <w:b/>
          <w:i w:val="0"/>
          <w:sz w:val="24"/>
          <w:szCs w:val="24"/>
          <w:lang w:val="en-US" w:eastAsia="en-US"/>
        </w:rPr>
        <w:t xml:space="preserve">B.2.9 </w:t>
      </w:r>
      <w:proofErr w:type="spellStart"/>
      <w:r w:rsidRPr="00A7151B">
        <w:rPr>
          <w:rStyle w:val="FontStyle243"/>
          <w:rFonts w:ascii="Arial" w:eastAsia="Andale Sans UI" w:hAnsi="Arial" w:cs="Arial"/>
          <w:b/>
          <w:i w:val="0"/>
          <w:sz w:val="24"/>
          <w:szCs w:val="24"/>
          <w:lang w:val="en-US" w:eastAsia="en-US"/>
        </w:rPr>
        <w:t>Водоснабжение</w:t>
      </w:r>
      <w:proofErr w:type="spellEnd"/>
    </w:p>
    <w:p w:rsidR="0031403D" w:rsidRPr="00DA477F" w:rsidRDefault="0031403D" w:rsidP="0031403D">
      <w:pPr>
        <w:pStyle w:val="Style6"/>
        <w:widowControl/>
        <w:jc w:val="both"/>
        <w:rPr>
          <w:rStyle w:val="FontStyle243"/>
          <w:rFonts w:ascii="Arial" w:eastAsia="Andale Sans UI" w:hAnsi="Arial" w:cs="Arial"/>
          <w:sz w:val="24"/>
          <w:szCs w:val="24"/>
          <w:lang w:val="en-US" w:eastAsia="en-US"/>
        </w:rPr>
      </w:pPr>
      <w:r w:rsidRPr="00DA477F">
        <w:rPr>
          <w:rFonts w:ascii="Arial" w:hAnsi="Arial" w:cs="Arial"/>
          <w:b/>
          <w:bCs/>
          <w:noProof/>
          <w:color w:val="000000"/>
        </w:rPr>
        <w:drawing>
          <wp:inline distT="0" distB="0" distL="0" distR="0" wp14:anchorId="5F856B67" wp14:editId="1C763C7D">
            <wp:extent cx="6157595" cy="1901825"/>
            <wp:effectExtent l="0" t="0" r="0" b="317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57595" cy="1901825"/>
                    </a:xfrm>
                    <a:prstGeom prst="rect">
                      <a:avLst/>
                    </a:prstGeom>
                    <a:noFill/>
                  </pic:spPr>
                </pic:pic>
              </a:graphicData>
            </a:graphic>
          </wp:inline>
        </w:drawing>
      </w:r>
    </w:p>
    <w:p w:rsidR="0031403D" w:rsidRPr="00A7151B" w:rsidRDefault="0031403D" w:rsidP="0031403D">
      <w:pPr>
        <w:pStyle w:val="Style6"/>
        <w:widowControl/>
        <w:spacing w:before="240" w:after="240"/>
        <w:ind w:firstLine="567"/>
        <w:jc w:val="both"/>
        <w:rPr>
          <w:rStyle w:val="FontStyle243"/>
          <w:rFonts w:ascii="Arial" w:eastAsia="Andale Sans UI" w:hAnsi="Arial" w:cs="Arial"/>
          <w:b/>
          <w:i w:val="0"/>
          <w:sz w:val="24"/>
          <w:szCs w:val="24"/>
          <w:lang w:eastAsia="en-US"/>
        </w:rPr>
      </w:pPr>
      <w:r w:rsidRPr="00A7151B">
        <w:rPr>
          <w:rStyle w:val="FontStyle243"/>
          <w:rFonts w:ascii="Arial" w:eastAsia="Andale Sans UI" w:hAnsi="Arial" w:cs="Arial"/>
          <w:b/>
          <w:i w:val="0"/>
          <w:sz w:val="24"/>
          <w:szCs w:val="24"/>
          <w:lang w:val="en-US" w:eastAsia="en-US"/>
        </w:rPr>
        <w:t>B</w:t>
      </w:r>
      <w:r w:rsidRPr="00A7151B">
        <w:rPr>
          <w:rStyle w:val="FontStyle243"/>
          <w:rFonts w:ascii="Arial" w:eastAsia="Andale Sans UI" w:hAnsi="Arial" w:cs="Arial"/>
          <w:b/>
          <w:i w:val="0"/>
          <w:sz w:val="24"/>
          <w:szCs w:val="24"/>
          <w:lang w:eastAsia="en-US"/>
        </w:rPr>
        <w:t>.2.10 Станция зарядки аккумуляторных батарей</w:t>
      </w:r>
    </w:p>
    <w:p w:rsidR="0031403D" w:rsidRPr="00DA477F" w:rsidRDefault="0031403D" w:rsidP="0031403D">
      <w:pPr>
        <w:pStyle w:val="Style6"/>
        <w:widowControl/>
        <w:jc w:val="both"/>
        <w:rPr>
          <w:rStyle w:val="FontStyle243"/>
          <w:rFonts w:ascii="Arial" w:eastAsia="Andale Sans UI" w:hAnsi="Arial" w:cs="Arial"/>
          <w:sz w:val="24"/>
          <w:szCs w:val="24"/>
          <w:lang w:val="en-US" w:eastAsia="en-US"/>
        </w:rPr>
      </w:pPr>
      <w:r w:rsidRPr="00DA477F">
        <w:rPr>
          <w:rFonts w:ascii="Arial" w:hAnsi="Arial" w:cs="Arial"/>
          <w:b/>
          <w:bCs/>
          <w:noProof/>
          <w:color w:val="000000"/>
        </w:rPr>
        <w:drawing>
          <wp:inline distT="0" distB="0" distL="0" distR="0" wp14:anchorId="7EFB5ABA" wp14:editId="0BD4912D">
            <wp:extent cx="6120765" cy="1859280"/>
            <wp:effectExtent l="0" t="0" r="0" b="762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0765" cy="1859280"/>
                    </a:xfrm>
                    <a:prstGeom prst="rect">
                      <a:avLst/>
                    </a:prstGeom>
                    <a:noFill/>
                  </pic:spPr>
                </pic:pic>
              </a:graphicData>
            </a:graphic>
          </wp:inline>
        </w:drawing>
      </w:r>
    </w:p>
    <w:p w:rsidR="0031403D" w:rsidRPr="00DA477F" w:rsidRDefault="0031403D" w:rsidP="0031403D">
      <w:pPr>
        <w:rPr>
          <w:rFonts w:ascii="Arial" w:hAnsi="Arial" w:cs="Arial"/>
          <w:lang w:val="en-US" w:eastAsia="en-US"/>
        </w:rPr>
      </w:pPr>
    </w:p>
    <w:p w:rsidR="0031403D" w:rsidRPr="00DA477F" w:rsidRDefault="0031403D" w:rsidP="0031403D">
      <w:pPr>
        <w:rPr>
          <w:rFonts w:ascii="Arial" w:hAnsi="Arial" w:cs="Arial"/>
          <w:lang w:val="en-US" w:eastAsia="en-US"/>
        </w:rPr>
        <w:sectPr w:rsidR="0031403D" w:rsidRPr="00DA477F" w:rsidSect="0031403D">
          <w:pgSz w:w="11909" w:h="16834"/>
          <w:pgMar w:top="1134" w:right="851" w:bottom="1134" w:left="1418" w:header="720" w:footer="720" w:gutter="0"/>
          <w:cols w:space="720"/>
          <w:noEndnote/>
          <w:docGrid w:linePitch="326"/>
        </w:sectPr>
      </w:pPr>
    </w:p>
    <w:p w:rsidR="0031403D" w:rsidRPr="00A7151B" w:rsidRDefault="0031403D" w:rsidP="0031403D">
      <w:pPr>
        <w:pStyle w:val="Style4"/>
        <w:widowControl/>
        <w:jc w:val="center"/>
        <w:rPr>
          <w:rStyle w:val="FontStyle184"/>
          <w:sz w:val="24"/>
          <w:szCs w:val="24"/>
          <w:lang w:eastAsia="en-US"/>
        </w:rPr>
      </w:pPr>
      <w:r w:rsidRPr="00A7151B">
        <w:rPr>
          <w:rStyle w:val="FontStyle184"/>
          <w:sz w:val="24"/>
          <w:szCs w:val="24"/>
          <w:lang w:eastAsia="en-US"/>
        </w:rPr>
        <w:t xml:space="preserve">Приложение </w:t>
      </w:r>
      <w:r w:rsidRPr="00A7151B">
        <w:rPr>
          <w:rStyle w:val="FontStyle184"/>
          <w:sz w:val="24"/>
          <w:szCs w:val="24"/>
          <w:lang w:val="en-US" w:eastAsia="en-US"/>
        </w:rPr>
        <w:t>C</w:t>
      </w:r>
    </w:p>
    <w:p w:rsidR="0031403D" w:rsidRPr="00A7151B" w:rsidRDefault="0031403D" w:rsidP="0031403D">
      <w:pPr>
        <w:pStyle w:val="Style21"/>
        <w:widowControl/>
        <w:jc w:val="center"/>
        <w:rPr>
          <w:rStyle w:val="FontStyle185"/>
          <w:sz w:val="24"/>
          <w:szCs w:val="24"/>
          <w:lang w:eastAsia="en-US"/>
        </w:rPr>
      </w:pPr>
      <w:r w:rsidRPr="00A7151B">
        <w:rPr>
          <w:rStyle w:val="FontStyle185"/>
          <w:sz w:val="24"/>
          <w:szCs w:val="24"/>
          <w:lang w:eastAsia="en-US"/>
        </w:rPr>
        <w:t>(справочное)</w:t>
      </w:r>
    </w:p>
    <w:p w:rsidR="0031403D" w:rsidRPr="00A7151B" w:rsidRDefault="0031403D" w:rsidP="0031403D">
      <w:pPr>
        <w:pStyle w:val="Style4"/>
        <w:widowControl/>
        <w:spacing w:before="600" w:after="600"/>
        <w:jc w:val="center"/>
        <w:rPr>
          <w:rStyle w:val="FontStyle184"/>
          <w:sz w:val="24"/>
          <w:szCs w:val="24"/>
          <w:lang w:eastAsia="en-US"/>
        </w:rPr>
      </w:pPr>
      <w:r w:rsidRPr="00A7151B">
        <w:rPr>
          <w:rStyle w:val="FontStyle184"/>
          <w:sz w:val="24"/>
          <w:szCs w:val="24"/>
          <w:lang w:eastAsia="en-US"/>
        </w:rPr>
        <w:t>Показатели, определяющие качество электроэнергии для децентрализованных систем электроснабжения</w:t>
      </w:r>
    </w:p>
    <w:p w:rsidR="0031403D" w:rsidRPr="00A7151B" w:rsidRDefault="0031403D" w:rsidP="0031403D">
      <w:pPr>
        <w:pStyle w:val="Style37"/>
        <w:widowControl/>
        <w:ind w:firstLine="567"/>
        <w:jc w:val="both"/>
        <w:rPr>
          <w:rStyle w:val="FontStyle242"/>
          <w:rFonts w:ascii="Arial" w:hAnsi="Arial" w:cs="Arial"/>
          <w:sz w:val="24"/>
          <w:szCs w:val="24"/>
          <w:lang w:eastAsia="en-US"/>
        </w:rPr>
      </w:pPr>
      <w:r w:rsidRPr="00A7151B">
        <w:rPr>
          <w:rStyle w:val="FontStyle242"/>
          <w:rFonts w:ascii="Arial" w:hAnsi="Arial" w:cs="Arial"/>
          <w:sz w:val="24"/>
          <w:szCs w:val="24"/>
          <w:lang w:eastAsia="en-US"/>
        </w:rPr>
        <w:t xml:space="preserve">Таблица </w:t>
      </w:r>
      <w:r w:rsidRPr="00A7151B">
        <w:rPr>
          <w:rStyle w:val="FontStyle242"/>
          <w:rFonts w:ascii="Arial" w:hAnsi="Arial" w:cs="Arial"/>
          <w:sz w:val="24"/>
          <w:szCs w:val="24"/>
          <w:lang w:val="en-US" w:eastAsia="en-US"/>
        </w:rPr>
        <w:t>C</w:t>
      </w:r>
      <w:r w:rsidRPr="00A7151B">
        <w:rPr>
          <w:rStyle w:val="FontStyle242"/>
          <w:rFonts w:ascii="Arial" w:hAnsi="Arial" w:cs="Arial"/>
          <w:sz w:val="24"/>
          <w:szCs w:val="24"/>
          <w:lang w:eastAsia="en-US"/>
        </w:rPr>
        <w:t>.1 Категории требований к показателям качества электроснабжения. См. раздел 5.</w:t>
      </w:r>
    </w:p>
    <w:p w:rsidR="0031403D" w:rsidRPr="00A7151B" w:rsidRDefault="00A7151B" w:rsidP="0031403D">
      <w:pPr>
        <w:pStyle w:val="Style6"/>
        <w:widowControl/>
        <w:spacing w:before="240"/>
        <w:ind w:firstLine="567"/>
        <w:jc w:val="both"/>
        <w:rPr>
          <w:rStyle w:val="FontStyle243"/>
          <w:rFonts w:ascii="Arial" w:eastAsia="Andale Sans UI" w:hAnsi="Arial" w:cs="Arial"/>
          <w:b/>
          <w:i w:val="0"/>
          <w:sz w:val="24"/>
          <w:szCs w:val="24"/>
          <w:lang w:eastAsia="en-US"/>
        </w:rPr>
      </w:pPr>
      <w:r w:rsidRPr="00A7151B">
        <w:rPr>
          <w:rStyle w:val="FontStyle243"/>
          <w:rFonts w:ascii="Arial" w:eastAsia="Andale Sans UI" w:hAnsi="Arial" w:cs="Arial"/>
          <w:b/>
          <w:i w:val="0"/>
          <w:spacing w:val="40"/>
          <w:sz w:val="24"/>
          <w:szCs w:val="24"/>
          <w:lang w:eastAsia="en-US"/>
        </w:rPr>
        <w:t>Таблица</w:t>
      </w:r>
      <w:r w:rsidRPr="00A7151B">
        <w:rPr>
          <w:rStyle w:val="FontStyle243"/>
          <w:rFonts w:ascii="Arial" w:eastAsia="Andale Sans UI" w:hAnsi="Arial" w:cs="Arial"/>
          <w:b/>
          <w:i w:val="0"/>
          <w:sz w:val="24"/>
          <w:szCs w:val="24"/>
          <w:lang w:eastAsia="en-US"/>
        </w:rPr>
        <w:t xml:space="preserve"> C.1 </w:t>
      </w:r>
      <w:r w:rsidR="0031403D" w:rsidRPr="00A7151B">
        <w:rPr>
          <w:rStyle w:val="FontStyle243"/>
          <w:rFonts w:ascii="Arial" w:eastAsia="Andale Sans UI" w:hAnsi="Arial" w:cs="Arial"/>
          <w:b/>
          <w:i w:val="0"/>
          <w:sz w:val="24"/>
          <w:szCs w:val="24"/>
          <w:lang w:eastAsia="en-US"/>
        </w:rPr>
        <w:t>- Категории требований к показателям качества электроснабжения</w:t>
      </w:r>
    </w:p>
    <w:tbl>
      <w:tblPr>
        <w:tblW w:w="0" w:type="auto"/>
        <w:tblInd w:w="40" w:type="dxa"/>
        <w:tblLayout w:type="fixed"/>
        <w:tblCellMar>
          <w:left w:w="40" w:type="dxa"/>
          <w:right w:w="40" w:type="dxa"/>
        </w:tblCellMar>
        <w:tblLook w:val="0000" w:firstRow="0" w:lastRow="0" w:firstColumn="0" w:lastColumn="0" w:noHBand="0" w:noVBand="0"/>
      </w:tblPr>
      <w:tblGrid>
        <w:gridCol w:w="1276"/>
        <w:gridCol w:w="999"/>
        <w:gridCol w:w="758"/>
        <w:gridCol w:w="758"/>
        <w:gridCol w:w="754"/>
        <w:gridCol w:w="1512"/>
        <w:gridCol w:w="1512"/>
        <w:gridCol w:w="1522"/>
      </w:tblGrid>
      <w:tr w:rsidR="0031403D" w:rsidRPr="00A7151B" w:rsidTr="0031403D">
        <w:trPr>
          <w:trHeight w:val="317"/>
        </w:trPr>
        <w:tc>
          <w:tcPr>
            <w:tcW w:w="9091" w:type="dxa"/>
            <w:gridSpan w:val="8"/>
            <w:tcBorders>
              <w:top w:val="single" w:sz="6" w:space="0" w:color="auto"/>
              <w:left w:val="single" w:sz="6" w:space="0" w:color="auto"/>
              <w:bottom w:val="single" w:sz="6" w:space="0" w:color="auto"/>
              <w:right w:val="single" w:sz="6" w:space="0" w:color="auto"/>
            </w:tcBorders>
          </w:tcPr>
          <w:p w:rsidR="0031403D" w:rsidRPr="00A7151B" w:rsidRDefault="0031403D" w:rsidP="0031403D">
            <w:pPr>
              <w:pStyle w:val="Style4"/>
              <w:widowControl/>
              <w:jc w:val="center"/>
              <w:rPr>
                <w:rStyle w:val="FontStyle14"/>
                <w:sz w:val="24"/>
                <w:szCs w:val="24"/>
                <w:lang w:eastAsia="en-US"/>
              </w:rPr>
            </w:pPr>
            <w:r w:rsidRPr="00A7151B">
              <w:rPr>
                <w:rStyle w:val="FontStyle243"/>
                <w:rFonts w:ascii="Arial" w:eastAsia="Andale Sans UI" w:hAnsi="Arial" w:cs="Arial"/>
                <w:b/>
                <w:sz w:val="24"/>
                <w:szCs w:val="24"/>
                <w:lang w:eastAsia="en-US"/>
              </w:rPr>
              <w:t>Индикаторы качества электроэнергии</w:t>
            </w:r>
          </w:p>
        </w:tc>
      </w:tr>
      <w:tr w:rsidR="0031403D" w:rsidRPr="006771EB" w:rsidTr="0031403D">
        <w:trPr>
          <w:trHeight w:val="686"/>
        </w:trPr>
        <w:tc>
          <w:tcPr>
            <w:tcW w:w="1276" w:type="dxa"/>
            <w:vMerge w:val="restart"/>
            <w:tcBorders>
              <w:top w:val="double" w:sz="4" w:space="0" w:color="auto"/>
              <w:left w:val="single" w:sz="6" w:space="0" w:color="auto"/>
              <w:right w:val="single" w:sz="6" w:space="0" w:color="auto"/>
            </w:tcBorders>
          </w:tcPr>
          <w:p w:rsidR="0031403D" w:rsidRPr="006771EB" w:rsidRDefault="0031403D" w:rsidP="0031403D">
            <w:pPr>
              <w:pStyle w:val="Style4"/>
              <w:widowControl/>
              <w:jc w:val="center"/>
              <w:rPr>
                <w:rStyle w:val="FontStyle14"/>
                <w:b w:val="0"/>
                <w:i/>
                <w:lang w:val="en-US" w:eastAsia="en-US"/>
              </w:rPr>
            </w:pPr>
            <w:r>
              <w:rPr>
                <w:rStyle w:val="FontStyle243"/>
                <w:rFonts w:ascii="Arial" w:eastAsia="Andale Sans UI" w:hAnsi="Arial" w:cs="Arial"/>
                <w:b/>
                <w:sz w:val="24"/>
                <w:szCs w:val="24"/>
                <w:lang w:eastAsia="en-US"/>
              </w:rPr>
              <w:t>требуе</w:t>
            </w:r>
            <w:r w:rsidRPr="001F2E17">
              <w:rPr>
                <w:rStyle w:val="FontStyle243"/>
                <w:rFonts w:ascii="Arial" w:eastAsia="Andale Sans UI" w:hAnsi="Arial" w:cs="Arial"/>
                <w:b/>
                <w:sz w:val="24"/>
                <w:szCs w:val="24"/>
                <w:lang w:eastAsia="en-US"/>
              </w:rPr>
              <w:t>мый класс</w:t>
            </w:r>
          </w:p>
        </w:tc>
        <w:tc>
          <w:tcPr>
            <w:tcW w:w="999" w:type="dxa"/>
            <w:vMerge w:val="restart"/>
            <w:tcBorders>
              <w:top w:val="double" w:sz="4" w:space="0" w:color="auto"/>
              <w:left w:val="single" w:sz="6" w:space="0" w:color="auto"/>
              <w:right w:val="single" w:sz="6" w:space="0" w:color="auto"/>
            </w:tcBorders>
          </w:tcPr>
          <w:p w:rsidR="0031403D" w:rsidRPr="006771EB" w:rsidRDefault="0031403D" w:rsidP="0031403D">
            <w:pPr>
              <w:pStyle w:val="Style5"/>
              <w:widowControl/>
              <w:jc w:val="center"/>
              <w:rPr>
                <w:rStyle w:val="FontStyle14"/>
                <w:b w:val="0"/>
                <w:i/>
                <w:vertAlign w:val="superscript"/>
                <w:lang w:eastAsia="en-US"/>
              </w:rPr>
            </w:pPr>
            <w:r>
              <w:rPr>
                <w:rStyle w:val="FontStyle243"/>
                <w:rFonts w:ascii="Arial" w:eastAsia="Andale Sans UI" w:hAnsi="Arial" w:cs="Arial"/>
                <w:b/>
                <w:sz w:val="24"/>
                <w:szCs w:val="24"/>
                <w:lang w:eastAsia="en-US"/>
              </w:rPr>
              <w:t>продолжитель</w:t>
            </w:r>
            <w:r w:rsidRPr="001F2E17">
              <w:rPr>
                <w:rStyle w:val="FontStyle243"/>
                <w:rFonts w:ascii="Arial" w:eastAsia="Andale Sans UI" w:hAnsi="Arial" w:cs="Arial"/>
                <w:b/>
                <w:sz w:val="24"/>
                <w:szCs w:val="24"/>
                <w:lang w:eastAsia="en-US"/>
              </w:rPr>
              <w:t xml:space="preserve">ность услуги, </w:t>
            </w:r>
            <w:proofErr w:type="gramStart"/>
            <w:r w:rsidRPr="001F2E17">
              <w:rPr>
                <w:rStyle w:val="FontStyle243"/>
                <w:rFonts w:ascii="Arial" w:eastAsia="Andale Sans UI" w:hAnsi="Arial" w:cs="Arial"/>
                <w:b/>
                <w:sz w:val="24"/>
                <w:szCs w:val="24"/>
                <w:lang w:eastAsia="en-US"/>
              </w:rPr>
              <w:t>ч</w:t>
            </w:r>
            <w:proofErr w:type="gramEnd"/>
            <w:r w:rsidRPr="001F2E17">
              <w:rPr>
                <w:rStyle w:val="FontStyle243"/>
                <w:rFonts w:ascii="Arial" w:eastAsia="Andale Sans UI" w:hAnsi="Arial" w:cs="Arial"/>
                <w:b/>
                <w:sz w:val="24"/>
                <w:szCs w:val="24"/>
                <w:lang w:eastAsia="en-US"/>
              </w:rPr>
              <w:t>/день a)</w:t>
            </w:r>
          </w:p>
        </w:tc>
        <w:tc>
          <w:tcPr>
            <w:tcW w:w="2270" w:type="dxa"/>
            <w:gridSpan w:val="3"/>
            <w:tcBorders>
              <w:top w:val="double" w:sz="4" w:space="0" w:color="auto"/>
              <w:left w:val="single" w:sz="6" w:space="0" w:color="auto"/>
              <w:bottom w:val="single" w:sz="6" w:space="0" w:color="auto"/>
              <w:right w:val="single" w:sz="6" w:space="0" w:color="auto"/>
            </w:tcBorders>
          </w:tcPr>
          <w:p w:rsidR="0031403D" w:rsidRPr="006771EB" w:rsidRDefault="0031403D" w:rsidP="0031403D">
            <w:pPr>
              <w:pStyle w:val="Style3"/>
              <w:widowControl/>
              <w:jc w:val="center"/>
              <w:rPr>
                <w:rStyle w:val="FontStyle11"/>
                <w:rFonts w:eastAsia="Andale Sans UI"/>
                <w:lang w:val="en-US" w:eastAsia="en-US"/>
              </w:rPr>
            </w:pPr>
            <w:r w:rsidRPr="001F2E17">
              <w:rPr>
                <w:rStyle w:val="FontStyle243"/>
                <w:rFonts w:ascii="Arial" w:eastAsia="Andale Sans UI" w:hAnsi="Arial" w:cs="Arial"/>
                <w:b/>
                <w:sz w:val="24"/>
                <w:szCs w:val="24"/>
                <w:lang w:eastAsia="en-US"/>
              </w:rPr>
              <w:t>обеспечение электроэнергией,</w:t>
            </w:r>
            <w:r>
              <w:rPr>
                <w:rStyle w:val="FontStyle243"/>
                <w:rFonts w:ascii="Arial" w:eastAsia="Andale Sans UI" w:hAnsi="Arial" w:cs="Arial"/>
                <w:b/>
                <w:sz w:val="24"/>
                <w:szCs w:val="24"/>
                <w:lang w:eastAsia="en-US"/>
              </w:rPr>
              <w:t xml:space="preserve"> % </w:t>
            </w:r>
            <w:r w:rsidRPr="001F2E17">
              <w:rPr>
                <w:rStyle w:val="FontStyle243"/>
                <w:rFonts w:ascii="Arial" w:eastAsia="Andale Sans UI" w:hAnsi="Arial" w:cs="Arial"/>
                <w:b/>
                <w:sz w:val="24"/>
                <w:szCs w:val="24"/>
                <w:lang w:eastAsia="en-US"/>
              </w:rPr>
              <w:t>год</w:t>
            </w:r>
          </w:p>
        </w:tc>
        <w:tc>
          <w:tcPr>
            <w:tcW w:w="4546" w:type="dxa"/>
            <w:gridSpan w:val="3"/>
            <w:tcBorders>
              <w:top w:val="double" w:sz="4" w:space="0" w:color="auto"/>
              <w:left w:val="single" w:sz="6" w:space="0" w:color="auto"/>
              <w:bottom w:val="single" w:sz="6" w:space="0" w:color="auto"/>
              <w:right w:val="single" w:sz="6" w:space="0" w:color="auto"/>
            </w:tcBorders>
          </w:tcPr>
          <w:p w:rsidR="0031403D" w:rsidRPr="006771EB" w:rsidRDefault="0031403D" w:rsidP="0031403D">
            <w:pPr>
              <w:pStyle w:val="Style4"/>
              <w:widowControl/>
              <w:jc w:val="center"/>
              <w:rPr>
                <w:rStyle w:val="FontStyle14"/>
                <w:b w:val="0"/>
                <w:i/>
                <w:lang w:val="en-US" w:eastAsia="en-US"/>
              </w:rPr>
            </w:pPr>
            <w:r w:rsidRPr="001F2E17">
              <w:rPr>
                <w:rStyle w:val="FontStyle243"/>
                <w:rFonts w:ascii="Arial" w:eastAsia="Andale Sans UI" w:hAnsi="Arial" w:cs="Arial"/>
                <w:b/>
                <w:sz w:val="24"/>
                <w:szCs w:val="24"/>
                <w:lang w:eastAsia="en-US"/>
              </w:rPr>
              <w:t>требуемое качество электроэнергии</w:t>
            </w:r>
          </w:p>
        </w:tc>
      </w:tr>
      <w:tr w:rsidR="0031403D" w:rsidRPr="006771EB" w:rsidTr="0031403D">
        <w:trPr>
          <w:trHeight w:val="317"/>
        </w:trPr>
        <w:tc>
          <w:tcPr>
            <w:tcW w:w="1276" w:type="dxa"/>
            <w:vMerge/>
            <w:tcBorders>
              <w:left w:val="single" w:sz="6" w:space="0" w:color="auto"/>
              <w:bottom w:val="single" w:sz="6" w:space="0" w:color="auto"/>
              <w:right w:val="single" w:sz="6" w:space="0" w:color="auto"/>
            </w:tcBorders>
          </w:tcPr>
          <w:p w:rsidR="0031403D" w:rsidRPr="006771EB" w:rsidRDefault="0031403D" w:rsidP="0031403D">
            <w:pPr>
              <w:pStyle w:val="Style1"/>
              <w:widowControl/>
              <w:jc w:val="center"/>
              <w:rPr>
                <w:rFonts w:ascii="Arial" w:hAnsi="Arial" w:cs="Arial"/>
              </w:rPr>
            </w:pPr>
          </w:p>
        </w:tc>
        <w:tc>
          <w:tcPr>
            <w:tcW w:w="999" w:type="dxa"/>
            <w:vMerge/>
            <w:tcBorders>
              <w:left w:val="single" w:sz="6" w:space="0" w:color="auto"/>
              <w:bottom w:val="single" w:sz="6" w:space="0" w:color="auto"/>
              <w:right w:val="single" w:sz="6" w:space="0" w:color="auto"/>
            </w:tcBorders>
          </w:tcPr>
          <w:p w:rsidR="0031403D" w:rsidRPr="006771EB" w:rsidRDefault="0031403D" w:rsidP="0031403D">
            <w:pPr>
              <w:pStyle w:val="Style3"/>
              <w:widowControl/>
              <w:jc w:val="center"/>
              <w:rPr>
                <w:rStyle w:val="FontStyle11"/>
                <w:rFonts w:eastAsia="Andale Sans UI"/>
                <w:lang w:val="en-US" w:eastAsia="en-US"/>
              </w:rPr>
            </w:pPr>
          </w:p>
        </w:tc>
        <w:tc>
          <w:tcPr>
            <w:tcW w:w="758" w:type="dxa"/>
            <w:tcBorders>
              <w:top w:val="single" w:sz="6" w:space="0" w:color="auto"/>
              <w:left w:val="single" w:sz="6" w:space="0" w:color="auto"/>
              <w:bottom w:val="single" w:sz="6" w:space="0" w:color="auto"/>
              <w:right w:val="single" w:sz="6" w:space="0" w:color="auto"/>
            </w:tcBorders>
          </w:tcPr>
          <w:p w:rsidR="0031403D" w:rsidRPr="006771EB" w:rsidRDefault="0031403D" w:rsidP="0031403D">
            <w:pPr>
              <w:pStyle w:val="Style3"/>
              <w:widowControl/>
              <w:jc w:val="center"/>
              <w:rPr>
                <w:rStyle w:val="FontStyle11"/>
                <w:rFonts w:eastAsia="Andale Sans UI"/>
                <w:lang w:val="en-US" w:eastAsia="en-US"/>
              </w:rPr>
            </w:pPr>
            <w:r w:rsidRPr="006771EB">
              <w:rPr>
                <w:rStyle w:val="FontStyle11"/>
                <w:rFonts w:eastAsia="Andale Sans UI"/>
                <w:lang w:val="en-US" w:eastAsia="en-US"/>
              </w:rPr>
              <w:t>1</w:t>
            </w:r>
          </w:p>
        </w:tc>
        <w:tc>
          <w:tcPr>
            <w:tcW w:w="758" w:type="dxa"/>
            <w:tcBorders>
              <w:top w:val="single" w:sz="6" w:space="0" w:color="auto"/>
              <w:left w:val="single" w:sz="6" w:space="0" w:color="auto"/>
              <w:bottom w:val="single" w:sz="6" w:space="0" w:color="auto"/>
              <w:right w:val="single" w:sz="6" w:space="0" w:color="auto"/>
            </w:tcBorders>
          </w:tcPr>
          <w:p w:rsidR="0031403D" w:rsidRPr="006771EB" w:rsidRDefault="0031403D" w:rsidP="0031403D">
            <w:pPr>
              <w:pStyle w:val="Style3"/>
              <w:widowControl/>
              <w:jc w:val="center"/>
              <w:rPr>
                <w:rStyle w:val="FontStyle11"/>
                <w:rFonts w:eastAsia="Andale Sans UI"/>
                <w:lang w:val="en-US" w:eastAsia="en-US"/>
              </w:rPr>
            </w:pPr>
            <w:r w:rsidRPr="006771EB">
              <w:rPr>
                <w:rStyle w:val="FontStyle11"/>
                <w:rFonts w:eastAsia="Andale Sans UI"/>
                <w:lang w:val="en-US" w:eastAsia="en-US"/>
              </w:rPr>
              <w:t>2</w:t>
            </w:r>
          </w:p>
        </w:tc>
        <w:tc>
          <w:tcPr>
            <w:tcW w:w="754" w:type="dxa"/>
            <w:tcBorders>
              <w:top w:val="single" w:sz="6" w:space="0" w:color="auto"/>
              <w:left w:val="single" w:sz="6" w:space="0" w:color="auto"/>
              <w:bottom w:val="single" w:sz="6" w:space="0" w:color="auto"/>
              <w:right w:val="single" w:sz="6" w:space="0" w:color="auto"/>
            </w:tcBorders>
          </w:tcPr>
          <w:p w:rsidR="0031403D" w:rsidRPr="006771EB" w:rsidRDefault="0031403D" w:rsidP="0031403D">
            <w:pPr>
              <w:pStyle w:val="Style3"/>
              <w:widowControl/>
              <w:jc w:val="center"/>
              <w:rPr>
                <w:rStyle w:val="FontStyle11"/>
                <w:rFonts w:eastAsia="Andale Sans UI"/>
                <w:lang w:val="en-US" w:eastAsia="en-US"/>
              </w:rPr>
            </w:pPr>
            <w:r w:rsidRPr="006771EB">
              <w:rPr>
                <w:rStyle w:val="FontStyle11"/>
                <w:rFonts w:eastAsia="Andale Sans UI"/>
                <w:lang w:val="en-US" w:eastAsia="en-US"/>
              </w:rPr>
              <w:t>3</w:t>
            </w:r>
          </w:p>
        </w:tc>
        <w:tc>
          <w:tcPr>
            <w:tcW w:w="1512" w:type="dxa"/>
            <w:tcBorders>
              <w:top w:val="single" w:sz="6" w:space="0" w:color="auto"/>
              <w:left w:val="single" w:sz="6" w:space="0" w:color="auto"/>
              <w:bottom w:val="single" w:sz="6" w:space="0" w:color="auto"/>
              <w:right w:val="single" w:sz="6" w:space="0" w:color="auto"/>
            </w:tcBorders>
          </w:tcPr>
          <w:p w:rsidR="0031403D" w:rsidRPr="006771EB" w:rsidRDefault="0031403D" w:rsidP="0031403D">
            <w:pPr>
              <w:pStyle w:val="Style3"/>
              <w:widowControl/>
              <w:jc w:val="center"/>
              <w:rPr>
                <w:rStyle w:val="FontStyle11"/>
                <w:rFonts w:eastAsia="Andale Sans UI"/>
                <w:lang w:val="en-US" w:eastAsia="en-US"/>
              </w:rPr>
            </w:pPr>
            <w:r w:rsidRPr="006771EB">
              <w:rPr>
                <w:rStyle w:val="FontStyle11"/>
                <w:rFonts w:eastAsia="Andale Sans UI"/>
                <w:lang w:val="en-US" w:eastAsia="en-US"/>
              </w:rPr>
              <w:t>1</w:t>
            </w:r>
          </w:p>
        </w:tc>
        <w:tc>
          <w:tcPr>
            <w:tcW w:w="1512" w:type="dxa"/>
            <w:tcBorders>
              <w:top w:val="single" w:sz="6" w:space="0" w:color="auto"/>
              <w:left w:val="single" w:sz="6" w:space="0" w:color="auto"/>
              <w:bottom w:val="single" w:sz="6" w:space="0" w:color="auto"/>
              <w:right w:val="single" w:sz="6" w:space="0" w:color="auto"/>
            </w:tcBorders>
          </w:tcPr>
          <w:p w:rsidR="0031403D" w:rsidRPr="006771EB" w:rsidRDefault="0031403D" w:rsidP="0031403D">
            <w:pPr>
              <w:pStyle w:val="Style3"/>
              <w:widowControl/>
              <w:jc w:val="center"/>
              <w:rPr>
                <w:rStyle w:val="FontStyle11"/>
                <w:rFonts w:eastAsia="Andale Sans UI"/>
                <w:lang w:val="en-US" w:eastAsia="en-US"/>
              </w:rPr>
            </w:pPr>
            <w:r w:rsidRPr="006771EB">
              <w:rPr>
                <w:rStyle w:val="FontStyle11"/>
                <w:rFonts w:eastAsia="Andale Sans UI"/>
                <w:lang w:val="en-US" w:eastAsia="en-US"/>
              </w:rPr>
              <w:t>2</w:t>
            </w:r>
          </w:p>
        </w:tc>
        <w:tc>
          <w:tcPr>
            <w:tcW w:w="1522" w:type="dxa"/>
            <w:tcBorders>
              <w:top w:val="single" w:sz="6" w:space="0" w:color="auto"/>
              <w:left w:val="single" w:sz="6" w:space="0" w:color="auto"/>
              <w:bottom w:val="single" w:sz="6" w:space="0" w:color="auto"/>
              <w:right w:val="single" w:sz="6" w:space="0" w:color="auto"/>
            </w:tcBorders>
          </w:tcPr>
          <w:p w:rsidR="0031403D" w:rsidRPr="006771EB" w:rsidRDefault="0031403D" w:rsidP="0031403D">
            <w:pPr>
              <w:pStyle w:val="Style3"/>
              <w:widowControl/>
              <w:jc w:val="center"/>
              <w:rPr>
                <w:rStyle w:val="FontStyle11"/>
                <w:rFonts w:eastAsia="Andale Sans UI"/>
                <w:lang w:val="en-US" w:eastAsia="en-US"/>
              </w:rPr>
            </w:pPr>
            <w:r w:rsidRPr="006771EB">
              <w:rPr>
                <w:rStyle w:val="FontStyle11"/>
                <w:rFonts w:eastAsia="Andale Sans UI"/>
                <w:lang w:val="en-US" w:eastAsia="en-US"/>
              </w:rPr>
              <w:t>3</w:t>
            </w:r>
          </w:p>
        </w:tc>
      </w:tr>
      <w:tr w:rsidR="0031403D" w:rsidRPr="006771EB" w:rsidTr="0031403D">
        <w:trPr>
          <w:trHeight w:val="317"/>
        </w:trPr>
        <w:tc>
          <w:tcPr>
            <w:tcW w:w="1276" w:type="dxa"/>
            <w:tcBorders>
              <w:top w:val="single" w:sz="6" w:space="0" w:color="auto"/>
              <w:left w:val="single" w:sz="6" w:space="0" w:color="auto"/>
              <w:bottom w:val="single" w:sz="6" w:space="0" w:color="auto"/>
              <w:right w:val="single" w:sz="6" w:space="0" w:color="auto"/>
            </w:tcBorders>
          </w:tcPr>
          <w:p w:rsidR="0031403D" w:rsidRPr="006771EB" w:rsidRDefault="0031403D" w:rsidP="0031403D">
            <w:pPr>
              <w:pStyle w:val="Style3"/>
              <w:widowControl/>
              <w:rPr>
                <w:rStyle w:val="FontStyle11"/>
                <w:rFonts w:eastAsia="Andale Sans UI"/>
                <w:lang w:val="en-US" w:eastAsia="en-US"/>
              </w:rPr>
            </w:pPr>
            <w:r w:rsidRPr="006771EB">
              <w:rPr>
                <w:rStyle w:val="FontStyle11"/>
                <w:rFonts w:eastAsia="Andale Sans UI"/>
                <w:lang w:val="en-US" w:eastAsia="en-US"/>
              </w:rPr>
              <w:t>A</w:t>
            </w:r>
          </w:p>
        </w:tc>
        <w:tc>
          <w:tcPr>
            <w:tcW w:w="999" w:type="dxa"/>
            <w:tcBorders>
              <w:top w:val="single" w:sz="6" w:space="0" w:color="auto"/>
              <w:left w:val="single" w:sz="6" w:space="0" w:color="auto"/>
              <w:bottom w:val="single" w:sz="6" w:space="0" w:color="auto"/>
              <w:right w:val="single" w:sz="6" w:space="0" w:color="auto"/>
            </w:tcBorders>
          </w:tcPr>
          <w:p w:rsidR="0031403D" w:rsidRPr="006771EB" w:rsidRDefault="0031403D" w:rsidP="0031403D">
            <w:pPr>
              <w:pStyle w:val="Style3"/>
              <w:widowControl/>
              <w:jc w:val="center"/>
              <w:rPr>
                <w:rStyle w:val="FontStyle11"/>
                <w:rFonts w:eastAsia="Andale Sans UI"/>
                <w:lang w:val="en-US" w:eastAsia="en-US"/>
              </w:rPr>
            </w:pPr>
            <w:r w:rsidRPr="006771EB">
              <w:rPr>
                <w:rStyle w:val="FontStyle11"/>
                <w:rFonts w:eastAsia="Andale Sans UI"/>
                <w:lang w:val="en-US" w:eastAsia="en-US"/>
              </w:rPr>
              <w:t>= 24 h</w:t>
            </w:r>
          </w:p>
        </w:tc>
        <w:tc>
          <w:tcPr>
            <w:tcW w:w="758" w:type="dxa"/>
            <w:tcBorders>
              <w:top w:val="single" w:sz="6" w:space="0" w:color="auto"/>
              <w:left w:val="single" w:sz="6" w:space="0" w:color="auto"/>
              <w:bottom w:val="nil"/>
              <w:right w:val="single" w:sz="6" w:space="0" w:color="auto"/>
            </w:tcBorders>
          </w:tcPr>
          <w:p w:rsidR="0031403D" w:rsidRPr="006771EB" w:rsidRDefault="0031403D" w:rsidP="0031403D">
            <w:pPr>
              <w:pStyle w:val="Style1"/>
              <w:widowControl/>
              <w:jc w:val="center"/>
              <w:rPr>
                <w:rFonts w:ascii="Arial" w:hAnsi="Arial" w:cs="Arial"/>
              </w:rPr>
            </w:pPr>
          </w:p>
        </w:tc>
        <w:tc>
          <w:tcPr>
            <w:tcW w:w="758" w:type="dxa"/>
            <w:tcBorders>
              <w:top w:val="single" w:sz="6" w:space="0" w:color="auto"/>
              <w:left w:val="single" w:sz="6" w:space="0" w:color="auto"/>
              <w:bottom w:val="nil"/>
              <w:right w:val="single" w:sz="6" w:space="0" w:color="auto"/>
            </w:tcBorders>
          </w:tcPr>
          <w:p w:rsidR="0031403D" w:rsidRPr="006771EB" w:rsidRDefault="0031403D" w:rsidP="0031403D">
            <w:pPr>
              <w:pStyle w:val="Style1"/>
              <w:widowControl/>
              <w:jc w:val="center"/>
              <w:rPr>
                <w:rFonts w:ascii="Arial" w:hAnsi="Arial" w:cs="Arial"/>
              </w:rPr>
            </w:pPr>
          </w:p>
        </w:tc>
        <w:tc>
          <w:tcPr>
            <w:tcW w:w="754" w:type="dxa"/>
            <w:tcBorders>
              <w:top w:val="single" w:sz="6" w:space="0" w:color="auto"/>
              <w:left w:val="single" w:sz="6" w:space="0" w:color="auto"/>
              <w:bottom w:val="nil"/>
              <w:right w:val="single" w:sz="6" w:space="0" w:color="auto"/>
            </w:tcBorders>
          </w:tcPr>
          <w:p w:rsidR="0031403D" w:rsidRPr="006771EB" w:rsidRDefault="0031403D" w:rsidP="0031403D">
            <w:pPr>
              <w:pStyle w:val="Style1"/>
              <w:widowControl/>
              <w:jc w:val="center"/>
              <w:rPr>
                <w:rFonts w:ascii="Arial" w:hAnsi="Arial" w:cs="Arial"/>
              </w:rPr>
            </w:pPr>
          </w:p>
        </w:tc>
        <w:tc>
          <w:tcPr>
            <w:tcW w:w="1512" w:type="dxa"/>
            <w:tcBorders>
              <w:top w:val="single" w:sz="6" w:space="0" w:color="auto"/>
              <w:left w:val="single" w:sz="6" w:space="0" w:color="auto"/>
              <w:bottom w:val="nil"/>
              <w:right w:val="single" w:sz="6" w:space="0" w:color="auto"/>
            </w:tcBorders>
          </w:tcPr>
          <w:p w:rsidR="0031403D" w:rsidRPr="006771EB" w:rsidRDefault="0031403D" w:rsidP="0031403D">
            <w:pPr>
              <w:pStyle w:val="Style1"/>
              <w:widowControl/>
              <w:jc w:val="center"/>
              <w:rPr>
                <w:rFonts w:ascii="Arial" w:hAnsi="Arial" w:cs="Arial"/>
              </w:rPr>
            </w:pPr>
          </w:p>
        </w:tc>
        <w:tc>
          <w:tcPr>
            <w:tcW w:w="1512" w:type="dxa"/>
            <w:tcBorders>
              <w:top w:val="single" w:sz="6" w:space="0" w:color="auto"/>
              <w:left w:val="single" w:sz="6" w:space="0" w:color="auto"/>
              <w:bottom w:val="nil"/>
              <w:right w:val="single" w:sz="6" w:space="0" w:color="auto"/>
            </w:tcBorders>
          </w:tcPr>
          <w:p w:rsidR="0031403D" w:rsidRPr="006771EB" w:rsidRDefault="0031403D" w:rsidP="0031403D">
            <w:pPr>
              <w:pStyle w:val="Style1"/>
              <w:widowControl/>
              <w:jc w:val="center"/>
              <w:rPr>
                <w:rFonts w:ascii="Arial" w:hAnsi="Arial" w:cs="Arial"/>
              </w:rPr>
            </w:pPr>
          </w:p>
        </w:tc>
        <w:tc>
          <w:tcPr>
            <w:tcW w:w="1522" w:type="dxa"/>
            <w:tcBorders>
              <w:top w:val="single" w:sz="6" w:space="0" w:color="auto"/>
              <w:left w:val="single" w:sz="6" w:space="0" w:color="auto"/>
              <w:bottom w:val="nil"/>
              <w:right w:val="single" w:sz="6" w:space="0" w:color="auto"/>
            </w:tcBorders>
          </w:tcPr>
          <w:p w:rsidR="0031403D" w:rsidRPr="006771EB" w:rsidRDefault="0031403D" w:rsidP="0031403D">
            <w:pPr>
              <w:pStyle w:val="Style1"/>
              <w:widowControl/>
              <w:jc w:val="center"/>
              <w:rPr>
                <w:rFonts w:ascii="Arial" w:hAnsi="Arial" w:cs="Arial"/>
              </w:rPr>
            </w:pPr>
          </w:p>
        </w:tc>
      </w:tr>
      <w:tr w:rsidR="0031403D" w:rsidRPr="006771EB" w:rsidTr="0031403D">
        <w:trPr>
          <w:trHeight w:val="331"/>
        </w:trPr>
        <w:tc>
          <w:tcPr>
            <w:tcW w:w="1276" w:type="dxa"/>
            <w:tcBorders>
              <w:top w:val="single" w:sz="6" w:space="0" w:color="auto"/>
              <w:left w:val="single" w:sz="6" w:space="0" w:color="auto"/>
              <w:bottom w:val="single" w:sz="6" w:space="0" w:color="auto"/>
              <w:right w:val="single" w:sz="6" w:space="0" w:color="auto"/>
            </w:tcBorders>
          </w:tcPr>
          <w:p w:rsidR="0031403D" w:rsidRPr="006771EB" w:rsidRDefault="0031403D" w:rsidP="0031403D">
            <w:pPr>
              <w:pStyle w:val="Style3"/>
              <w:widowControl/>
              <w:rPr>
                <w:rStyle w:val="FontStyle11"/>
                <w:rFonts w:eastAsia="Andale Sans UI"/>
                <w:lang w:val="en-US" w:eastAsia="en-US"/>
              </w:rPr>
            </w:pPr>
            <w:r w:rsidRPr="006771EB">
              <w:rPr>
                <w:rStyle w:val="FontStyle11"/>
                <w:rFonts w:eastAsia="Andale Sans UI"/>
                <w:lang w:val="en-US" w:eastAsia="en-US"/>
              </w:rPr>
              <w:t>B</w:t>
            </w:r>
          </w:p>
        </w:tc>
        <w:tc>
          <w:tcPr>
            <w:tcW w:w="999" w:type="dxa"/>
            <w:tcBorders>
              <w:top w:val="single" w:sz="6" w:space="0" w:color="auto"/>
              <w:left w:val="single" w:sz="6" w:space="0" w:color="auto"/>
              <w:bottom w:val="single" w:sz="6" w:space="0" w:color="auto"/>
              <w:right w:val="single" w:sz="6" w:space="0" w:color="auto"/>
            </w:tcBorders>
          </w:tcPr>
          <w:p w:rsidR="0031403D" w:rsidRPr="006771EB" w:rsidRDefault="0031403D" w:rsidP="0031403D">
            <w:pPr>
              <w:pStyle w:val="Style3"/>
              <w:widowControl/>
              <w:jc w:val="center"/>
              <w:rPr>
                <w:rStyle w:val="FontStyle11"/>
                <w:rFonts w:eastAsia="Andale Sans UI"/>
                <w:lang w:val="en-US" w:eastAsia="en-US"/>
              </w:rPr>
            </w:pPr>
            <w:r w:rsidRPr="006771EB">
              <w:rPr>
                <w:rStyle w:val="FontStyle11"/>
                <w:rFonts w:eastAsia="Andale Sans UI"/>
                <w:lang w:val="en-US" w:eastAsia="en-US"/>
              </w:rPr>
              <w:t xml:space="preserve">16 </w:t>
            </w:r>
            <w:r w:rsidRPr="006771EB">
              <w:rPr>
                <w:rStyle w:val="FontStyle13"/>
                <w:lang w:val="en-US" w:eastAsia="en-US"/>
              </w:rPr>
              <w:t xml:space="preserve">&lt; </w:t>
            </w:r>
            <w:r w:rsidRPr="006771EB">
              <w:rPr>
                <w:rStyle w:val="FontStyle11"/>
                <w:rFonts w:eastAsia="Andale Sans UI"/>
                <w:lang w:val="en-US" w:eastAsia="en-US"/>
              </w:rPr>
              <w:t xml:space="preserve">h </w:t>
            </w:r>
            <w:r w:rsidRPr="006771EB">
              <w:rPr>
                <w:rStyle w:val="FontStyle13"/>
                <w:lang w:val="en-US" w:eastAsia="en-US"/>
              </w:rPr>
              <w:t xml:space="preserve">&lt; </w:t>
            </w:r>
            <w:r w:rsidRPr="006771EB">
              <w:rPr>
                <w:rStyle w:val="FontStyle11"/>
                <w:rFonts w:eastAsia="Andale Sans UI"/>
                <w:lang w:val="en-US" w:eastAsia="en-US"/>
              </w:rPr>
              <w:t>24</w:t>
            </w:r>
          </w:p>
        </w:tc>
        <w:tc>
          <w:tcPr>
            <w:tcW w:w="758" w:type="dxa"/>
            <w:tcBorders>
              <w:top w:val="nil"/>
              <w:left w:val="single" w:sz="6" w:space="0" w:color="auto"/>
              <w:bottom w:val="nil"/>
              <w:right w:val="single" w:sz="6" w:space="0" w:color="auto"/>
            </w:tcBorders>
          </w:tcPr>
          <w:p w:rsidR="0031403D" w:rsidRPr="006771EB" w:rsidRDefault="0031403D" w:rsidP="0031403D">
            <w:pPr>
              <w:pStyle w:val="Style1"/>
              <w:widowControl/>
              <w:jc w:val="center"/>
              <w:rPr>
                <w:rFonts w:ascii="Arial" w:hAnsi="Arial" w:cs="Arial"/>
              </w:rPr>
            </w:pPr>
          </w:p>
        </w:tc>
        <w:tc>
          <w:tcPr>
            <w:tcW w:w="758" w:type="dxa"/>
            <w:tcBorders>
              <w:top w:val="nil"/>
              <w:left w:val="single" w:sz="6" w:space="0" w:color="auto"/>
              <w:bottom w:val="nil"/>
              <w:right w:val="single" w:sz="6" w:space="0" w:color="auto"/>
            </w:tcBorders>
          </w:tcPr>
          <w:p w:rsidR="0031403D" w:rsidRPr="006771EB" w:rsidRDefault="0031403D" w:rsidP="0031403D">
            <w:pPr>
              <w:pStyle w:val="Style1"/>
              <w:widowControl/>
              <w:jc w:val="center"/>
              <w:rPr>
                <w:rFonts w:ascii="Arial" w:hAnsi="Arial" w:cs="Arial"/>
              </w:rPr>
            </w:pPr>
          </w:p>
        </w:tc>
        <w:tc>
          <w:tcPr>
            <w:tcW w:w="754" w:type="dxa"/>
            <w:tcBorders>
              <w:top w:val="nil"/>
              <w:left w:val="single" w:sz="6" w:space="0" w:color="auto"/>
              <w:bottom w:val="nil"/>
              <w:right w:val="single" w:sz="6" w:space="0" w:color="auto"/>
            </w:tcBorders>
          </w:tcPr>
          <w:p w:rsidR="0031403D" w:rsidRPr="006771EB" w:rsidRDefault="0031403D" w:rsidP="0031403D">
            <w:pPr>
              <w:pStyle w:val="Style1"/>
              <w:widowControl/>
              <w:jc w:val="center"/>
              <w:rPr>
                <w:rFonts w:ascii="Arial" w:hAnsi="Arial" w:cs="Arial"/>
              </w:rPr>
            </w:pPr>
          </w:p>
        </w:tc>
        <w:tc>
          <w:tcPr>
            <w:tcW w:w="1512" w:type="dxa"/>
            <w:tcBorders>
              <w:top w:val="nil"/>
              <w:left w:val="single" w:sz="6" w:space="0" w:color="auto"/>
              <w:bottom w:val="nil"/>
              <w:right w:val="single" w:sz="6" w:space="0" w:color="auto"/>
            </w:tcBorders>
          </w:tcPr>
          <w:p w:rsidR="0031403D" w:rsidRPr="006771EB" w:rsidRDefault="0031403D" w:rsidP="0031403D">
            <w:pPr>
              <w:pStyle w:val="Style1"/>
              <w:widowControl/>
              <w:jc w:val="center"/>
              <w:rPr>
                <w:rFonts w:ascii="Arial" w:hAnsi="Arial" w:cs="Arial"/>
              </w:rPr>
            </w:pPr>
          </w:p>
        </w:tc>
        <w:tc>
          <w:tcPr>
            <w:tcW w:w="1512" w:type="dxa"/>
            <w:tcBorders>
              <w:top w:val="nil"/>
              <w:left w:val="single" w:sz="6" w:space="0" w:color="auto"/>
              <w:bottom w:val="nil"/>
              <w:right w:val="single" w:sz="6" w:space="0" w:color="auto"/>
            </w:tcBorders>
          </w:tcPr>
          <w:p w:rsidR="0031403D" w:rsidRPr="006771EB" w:rsidRDefault="0031403D" w:rsidP="0031403D">
            <w:pPr>
              <w:pStyle w:val="Style1"/>
              <w:widowControl/>
              <w:jc w:val="center"/>
              <w:rPr>
                <w:rFonts w:ascii="Arial" w:hAnsi="Arial" w:cs="Arial"/>
              </w:rPr>
            </w:pPr>
          </w:p>
        </w:tc>
        <w:tc>
          <w:tcPr>
            <w:tcW w:w="1522" w:type="dxa"/>
            <w:tcBorders>
              <w:top w:val="nil"/>
              <w:left w:val="single" w:sz="6" w:space="0" w:color="auto"/>
              <w:bottom w:val="nil"/>
              <w:right w:val="single" w:sz="6" w:space="0" w:color="auto"/>
            </w:tcBorders>
          </w:tcPr>
          <w:p w:rsidR="0031403D" w:rsidRPr="006771EB" w:rsidRDefault="0031403D" w:rsidP="0031403D">
            <w:pPr>
              <w:pStyle w:val="Style1"/>
              <w:widowControl/>
              <w:jc w:val="center"/>
              <w:rPr>
                <w:rFonts w:ascii="Arial" w:hAnsi="Arial" w:cs="Arial"/>
              </w:rPr>
            </w:pPr>
          </w:p>
        </w:tc>
      </w:tr>
      <w:tr w:rsidR="0031403D" w:rsidRPr="006771EB" w:rsidTr="0031403D">
        <w:trPr>
          <w:trHeight w:val="725"/>
        </w:trPr>
        <w:tc>
          <w:tcPr>
            <w:tcW w:w="1276" w:type="dxa"/>
            <w:tcBorders>
              <w:top w:val="single" w:sz="6" w:space="0" w:color="auto"/>
              <w:left w:val="single" w:sz="6" w:space="0" w:color="auto"/>
              <w:bottom w:val="single" w:sz="6" w:space="0" w:color="auto"/>
              <w:right w:val="single" w:sz="6" w:space="0" w:color="auto"/>
            </w:tcBorders>
          </w:tcPr>
          <w:p w:rsidR="0031403D" w:rsidRPr="006771EB" w:rsidRDefault="0031403D" w:rsidP="0031403D">
            <w:pPr>
              <w:pStyle w:val="Style3"/>
              <w:widowControl/>
              <w:rPr>
                <w:rStyle w:val="FontStyle11"/>
                <w:rFonts w:eastAsia="Andale Sans UI"/>
                <w:lang w:val="en-US" w:eastAsia="en-US"/>
              </w:rPr>
            </w:pPr>
            <w:r w:rsidRPr="006771EB">
              <w:rPr>
                <w:rStyle w:val="FontStyle11"/>
                <w:rFonts w:eastAsia="Andale Sans UI"/>
                <w:lang w:val="en-US" w:eastAsia="en-US"/>
              </w:rPr>
              <w:t>C</w:t>
            </w:r>
          </w:p>
        </w:tc>
        <w:tc>
          <w:tcPr>
            <w:tcW w:w="999" w:type="dxa"/>
            <w:tcBorders>
              <w:top w:val="single" w:sz="6" w:space="0" w:color="auto"/>
              <w:left w:val="single" w:sz="6" w:space="0" w:color="auto"/>
              <w:bottom w:val="single" w:sz="6" w:space="0" w:color="auto"/>
              <w:right w:val="single" w:sz="6" w:space="0" w:color="auto"/>
            </w:tcBorders>
          </w:tcPr>
          <w:p w:rsidR="0031403D" w:rsidRPr="006771EB" w:rsidRDefault="0031403D" w:rsidP="0031403D">
            <w:pPr>
              <w:pStyle w:val="Style3"/>
              <w:widowControl/>
              <w:jc w:val="center"/>
              <w:rPr>
                <w:rStyle w:val="FontStyle11"/>
                <w:rFonts w:eastAsia="Andale Sans UI"/>
                <w:lang w:val="en-US" w:eastAsia="en-US"/>
              </w:rPr>
            </w:pPr>
            <w:r w:rsidRPr="006771EB">
              <w:rPr>
                <w:rStyle w:val="FontStyle11"/>
                <w:rFonts w:eastAsia="Andale Sans UI"/>
                <w:lang w:val="en-US" w:eastAsia="en-US"/>
              </w:rPr>
              <w:t xml:space="preserve">8 </w:t>
            </w:r>
            <w:r w:rsidRPr="006771EB">
              <w:rPr>
                <w:rStyle w:val="FontStyle13"/>
                <w:lang w:val="en-US" w:eastAsia="en-US"/>
              </w:rPr>
              <w:t xml:space="preserve">&lt; </w:t>
            </w:r>
            <w:r w:rsidRPr="006771EB">
              <w:rPr>
                <w:rStyle w:val="FontStyle11"/>
                <w:rFonts w:eastAsia="Andale Sans UI"/>
                <w:lang w:val="en-US" w:eastAsia="en-US"/>
              </w:rPr>
              <w:t xml:space="preserve">h </w:t>
            </w:r>
            <w:r w:rsidRPr="006771EB">
              <w:rPr>
                <w:rStyle w:val="FontStyle13"/>
                <w:lang w:val="en-US" w:eastAsia="en-US"/>
              </w:rPr>
              <w:t xml:space="preserve">&lt; </w:t>
            </w:r>
            <w:r w:rsidRPr="006771EB">
              <w:rPr>
                <w:rStyle w:val="FontStyle11"/>
                <w:rFonts w:eastAsia="Andale Sans UI"/>
                <w:lang w:val="en-US" w:eastAsia="en-US"/>
              </w:rPr>
              <w:t>16</w:t>
            </w:r>
          </w:p>
        </w:tc>
        <w:tc>
          <w:tcPr>
            <w:tcW w:w="758" w:type="dxa"/>
            <w:tcBorders>
              <w:top w:val="nil"/>
              <w:left w:val="single" w:sz="6" w:space="0" w:color="auto"/>
              <w:bottom w:val="nil"/>
              <w:right w:val="single" w:sz="6" w:space="0" w:color="auto"/>
            </w:tcBorders>
          </w:tcPr>
          <w:p w:rsidR="0031403D" w:rsidRPr="006771EB" w:rsidRDefault="0031403D" w:rsidP="0031403D">
            <w:pPr>
              <w:pStyle w:val="Style3"/>
              <w:widowControl/>
              <w:jc w:val="center"/>
              <w:rPr>
                <w:rStyle w:val="FontStyle11"/>
                <w:rFonts w:eastAsia="Andale Sans UI"/>
                <w:lang w:val="en-US" w:eastAsia="en-US"/>
              </w:rPr>
            </w:pPr>
            <w:r w:rsidRPr="006771EB">
              <w:rPr>
                <w:rStyle w:val="FontStyle13"/>
                <w:lang w:val="en-US" w:eastAsia="en-US"/>
              </w:rPr>
              <w:t xml:space="preserve">≥ </w:t>
            </w:r>
            <w:r w:rsidRPr="006771EB">
              <w:rPr>
                <w:rStyle w:val="FontStyle11"/>
                <w:rFonts w:eastAsia="Andale Sans UI"/>
                <w:lang w:val="en-US" w:eastAsia="en-US"/>
              </w:rPr>
              <w:t>99</w:t>
            </w:r>
          </w:p>
        </w:tc>
        <w:tc>
          <w:tcPr>
            <w:tcW w:w="758" w:type="dxa"/>
            <w:tcBorders>
              <w:top w:val="nil"/>
              <w:left w:val="single" w:sz="6" w:space="0" w:color="auto"/>
              <w:bottom w:val="nil"/>
              <w:right w:val="single" w:sz="6" w:space="0" w:color="auto"/>
            </w:tcBorders>
          </w:tcPr>
          <w:p w:rsidR="0031403D" w:rsidRPr="006771EB" w:rsidRDefault="0031403D" w:rsidP="0031403D">
            <w:pPr>
              <w:pStyle w:val="Style3"/>
              <w:widowControl/>
              <w:jc w:val="center"/>
              <w:rPr>
                <w:rStyle w:val="FontStyle11"/>
                <w:rFonts w:eastAsia="Andale Sans UI"/>
                <w:lang w:val="en-US" w:eastAsia="en-US"/>
              </w:rPr>
            </w:pPr>
            <w:r w:rsidRPr="006771EB">
              <w:rPr>
                <w:rStyle w:val="FontStyle13"/>
                <w:lang w:val="en-US" w:eastAsia="en-US"/>
              </w:rPr>
              <w:t xml:space="preserve">≥ </w:t>
            </w:r>
            <w:r w:rsidRPr="006771EB">
              <w:rPr>
                <w:rStyle w:val="FontStyle11"/>
                <w:rFonts w:eastAsia="Andale Sans UI"/>
                <w:lang w:val="en-US" w:eastAsia="en-US"/>
              </w:rPr>
              <w:t>98</w:t>
            </w:r>
          </w:p>
        </w:tc>
        <w:tc>
          <w:tcPr>
            <w:tcW w:w="754" w:type="dxa"/>
            <w:tcBorders>
              <w:top w:val="nil"/>
              <w:left w:val="single" w:sz="6" w:space="0" w:color="auto"/>
              <w:bottom w:val="nil"/>
              <w:right w:val="single" w:sz="6" w:space="0" w:color="auto"/>
            </w:tcBorders>
          </w:tcPr>
          <w:p w:rsidR="0031403D" w:rsidRPr="006771EB" w:rsidRDefault="0031403D" w:rsidP="0031403D">
            <w:pPr>
              <w:pStyle w:val="Style3"/>
              <w:widowControl/>
              <w:jc w:val="center"/>
              <w:rPr>
                <w:rStyle w:val="FontStyle11"/>
                <w:rFonts w:eastAsia="Andale Sans UI"/>
                <w:lang w:val="en-US" w:eastAsia="en-US"/>
              </w:rPr>
            </w:pPr>
            <w:r w:rsidRPr="006771EB">
              <w:rPr>
                <w:rStyle w:val="FontStyle13"/>
                <w:lang w:val="en-US" w:eastAsia="en-US"/>
              </w:rPr>
              <w:t xml:space="preserve">≥ </w:t>
            </w:r>
            <w:r w:rsidRPr="006771EB">
              <w:rPr>
                <w:rStyle w:val="FontStyle11"/>
                <w:rFonts w:eastAsia="Andale Sans UI"/>
                <w:lang w:val="en-US" w:eastAsia="en-US"/>
              </w:rPr>
              <w:t>95</w:t>
            </w:r>
          </w:p>
        </w:tc>
        <w:tc>
          <w:tcPr>
            <w:tcW w:w="1512" w:type="dxa"/>
            <w:tcBorders>
              <w:top w:val="nil"/>
              <w:left w:val="single" w:sz="6" w:space="0" w:color="auto"/>
              <w:bottom w:val="nil"/>
              <w:right w:val="single" w:sz="6" w:space="0" w:color="auto"/>
            </w:tcBorders>
          </w:tcPr>
          <w:p w:rsidR="0031403D" w:rsidRPr="006771EB" w:rsidRDefault="0031403D" w:rsidP="0031403D">
            <w:pPr>
              <w:pStyle w:val="Style3"/>
              <w:widowControl/>
              <w:jc w:val="center"/>
              <w:rPr>
                <w:rStyle w:val="FontStyle11"/>
                <w:rFonts w:eastAsia="Andale Sans UI"/>
                <w:lang w:val="en-US" w:eastAsia="en-US"/>
              </w:rPr>
            </w:pPr>
            <w:r w:rsidRPr="006771EB">
              <w:rPr>
                <w:rStyle w:val="FontStyle11"/>
                <w:rFonts w:eastAsia="Andale Sans UI"/>
                <w:noProof/>
              </w:rPr>
              <w:drawing>
                <wp:inline distT="0" distB="0" distL="0" distR="0" wp14:anchorId="74D22BB5" wp14:editId="3DE3C015">
                  <wp:extent cx="906780" cy="525780"/>
                  <wp:effectExtent l="0" t="0" r="7620" b="762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906780" cy="525780"/>
                          </a:xfrm>
                          <a:prstGeom prst="rect">
                            <a:avLst/>
                          </a:prstGeom>
                        </pic:spPr>
                      </pic:pic>
                    </a:graphicData>
                  </a:graphic>
                </wp:inline>
              </w:drawing>
            </w:r>
          </w:p>
        </w:tc>
        <w:tc>
          <w:tcPr>
            <w:tcW w:w="1512" w:type="dxa"/>
            <w:tcBorders>
              <w:top w:val="nil"/>
              <w:left w:val="single" w:sz="6" w:space="0" w:color="auto"/>
              <w:bottom w:val="nil"/>
              <w:right w:val="single" w:sz="6" w:space="0" w:color="auto"/>
            </w:tcBorders>
          </w:tcPr>
          <w:p w:rsidR="0031403D" w:rsidRPr="006771EB" w:rsidRDefault="0031403D" w:rsidP="0031403D">
            <w:pPr>
              <w:pStyle w:val="Style3"/>
              <w:widowControl/>
              <w:jc w:val="center"/>
              <w:rPr>
                <w:rStyle w:val="FontStyle11"/>
                <w:rFonts w:eastAsia="Andale Sans UI"/>
                <w:lang w:val="en-US" w:eastAsia="en-US"/>
              </w:rPr>
            </w:pPr>
            <w:r w:rsidRPr="006771EB">
              <w:rPr>
                <w:rStyle w:val="FontStyle11"/>
                <w:rFonts w:eastAsia="Andale Sans UI"/>
                <w:noProof/>
              </w:rPr>
              <w:drawing>
                <wp:inline distT="0" distB="0" distL="0" distR="0" wp14:anchorId="654CACE2" wp14:editId="49915057">
                  <wp:extent cx="952500" cy="525780"/>
                  <wp:effectExtent l="0" t="0" r="0" b="762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952500" cy="525780"/>
                          </a:xfrm>
                          <a:prstGeom prst="rect">
                            <a:avLst/>
                          </a:prstGeom>
                        </pic:spPr>
                      </pic:pic>
                    </a:graphicData>
                  </a:graphic>
                </wp:inline>
              </w:drawing>
            </w:r>
          </w:p>
        </w:tc>
        <w:tc>
          <w:tcPr>
            <w:tcW w:w="1522" w:type="dxa"/>
            <w:tcBorders>
              <w:top w:val="nil"/>
              <w:left w:val="single" w:sz="6" w:space="0" w:color="auto"/>
              <w:bottom w:val="nil"/>
              <w:right w:val="single" w:sz="6" w:space="0" w:color="auto"/>
            </w:tcBorders>
          </w:tcPr>
          <w:p w:rsidR="0031403D" w:rsidRPr="006771EB" w:rsidRDefault="0031403D" w:rsidP="0031403D">
            <w:pPr>
              <w:pStyle w:val="Style3"/>
              <w:widowControl/>
              <w:jc w:val="center"/>
              <w:rPr>
                <w:rStyle w:val="FontStyle11"/>
                <w:rFonts w:eastAsia="Andale Sans UI"/>
                <w:lang w:val="en-US" w:eastAsia="en-US"/>
              </w:rPr>
            </w:pPr>
            <w:r w:rsidRPr="006771EB">
              <w:rPr>
                <w:rStyle w:val="FontStyle11"/>
                <w:rFonts w:eastAsia="Andale Sans UI"/>
                <w:noProof/>
              </w:rPr>
              <w:drawing>
                <wp:inline distT="0" distB="0" distL="0" distR="0" wp14:anchorId="66C3E535" wp14:editId="043D06A9">
                  <wp:extent cx="906780" cy="487680"/>
                  <wp:effectExtent l="0" t="0" r="7620" b="762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906780" cy="487680"/>
                          </a:xfrm>
                          <a:prstGeom prst="rect">
                            <a:avLst/>
                          </a:prstGeom>
                        </pic:spPr>
                      </pic:pic>
                    </a:graphicData>
                  </a:graphic>
                </wp:inline>
              </w:drawing>
            </w:r>
          </w:p>
        </w:tc>
      </w:tr>
      <w:tr w:rsidR="0031403D" w:rsidRPr="006771EB" w:rsidTr="0031403D">
        <w:trPr>
          <w:trHeight w:val="331"/>
        </w:trPr>
        <w:tc>
          <w:tcPr>
            <w:tcW w:w="1276" w:type="dxa"/>
            <w:tcBorders>
              <w:top w:val="single" w:sz="6" w:space="0" w:color="auto"/>
              <w:left w:val="single" w:sz="6" w:space="0" w:color="auto"/>
              <w:bottom w:val="single" w:sz="6" w:space="0" w:color="auto"/>
              <w:right w:val="single" w:sz="6" w:space="0" w:color="auto"/>
            </w:tcBorders>
          </w:tcPr>
          <w:p w:rsidR="0031403D" w:rsidRPr="006771EB" w:rsidRDefault="0031403D" w:rsidP="0031403D">
            <w:pPr>
              <w:pStyle w:val="Style3"/>
              <w:widowControl/>
              <w:rPr>
                <w:rStyle w:val="FontStyle11"/>
                <w:rFonts w:eastAsia="Andale Sans UI"/>
                <w:lang w:val="en-US" w:eastAsia="en-US"/>
              </w:rPr>
            </w:pPr>
            <w:r w:rsidRPr="006771EB">
              <w:rPr>
                <w:rStyle w:val="FontStyle11"/>
                <w:rFonts w:eastAsia="Andale Sans UI"/>
                <w:lang w:val="en-US" w:eastAsia="en-US"/>
              </w:rPr>
              <w:t>D</w:t>
            </w:r>
          </w:p>
        </w:tc>
        <w:tc>
          <w:tcPr>
            <w:tcW w:w="999" w:type="dxa"/>
            <w:tcBorders>
              <w:top w:val="single" w:sz="6" w:space="0" w:color="auto"/>
              <w:left w:val="single" w:sz="6" w:space="0" w:color="auto"/>
              <w:bottom w:val="single" w:sz="6" w:space="0" w:color="auto"/>
              <w:right w:val="single" w:sz="6" w:space="0" w:color="auto"/>
            </w:tcBorders>
          </w:tcPr>
          <w:p w:rsidR="0031403D" w:rsidRPr="006771EB" w:rsidRDefault="0031403D" w:rsidP="0031403D">
            <w:pPr>
              <w:pStyle w:val="Style3"/>
              <w:widowControl/>
              <w:jc w:val="center"/>
              <w:rPr>
                <w:rStyle w:val="FontStyle11"/>
                <w:rFonts w:eastAsia="Andale Sans UI"/>
                <w:lang w:val="en-US" w:eastAsia="en-US"/>
              </w:rPr>
            </w:pPr>
            <w:r w:rsidRPr="006771EB">
              <w:rPr>
                <w:rStyle w:val="FontStyle11"/>
                <w:rFonts w:eastAsia="Andale Sans UI"/>
                <w:lang w:val="en-US" w:eastAsia="en-US"/>
              </w:rPr>
              <w:t xml:space="preserve">4 </w:t>
            </w:r>
            <w:r w:rsidRPr="006771EB">
              <w:rPr>
                <w:rStyle w:val="FontStyle13"/>
                <w:lang w:val="en-US" w:eastAsia="en-US"/>
              </w:rPr>
              <w:t xml:space="preserve">&lt; </w:t>
            </w:r>
            <w:r w:rsidRPr="006771EB">
              <w:rPr>
                <w:rStyle w:val="FontStyle11"/>
                <w:rFonts w:eastAsia="Andale Sans UI"/>
                <w:lang w:val="en-US" w:eastAsia="en-US"/>
              </w:rPr>
              <w:t xml:space="preserve">h </w:t>
            </w:r>
            <w:r w:rsidRPr="006771EB">
              <w:rPr>
                <w:rStyle w:val="FontStyle13"/>
                <w:lang w:val="en-US" w:eastAsia="en-US"/>
              </w:rPr>
              <w:t xml:space="preserve">&lt; </w:t>
            </w:r>
            <w:r w:rsidRPr="006771EB">
              <w:rPr>
                <w:rStyle w:val="FontStyle11"/>
                <w:rFonts w:eastAsia="Andale Sans UI"/>
                <w:lang w:val="en-US" w:eastAsia="en-US"/>
              </w:rPr>
              <w:t>8</w:t>
            </w:r>
          </w:p>
        </w:tc>
        <w:tc>
          <w:tcPr>
            <w:tcW w:w="758" w:type="dxa"/>
            <w:tcBorders>
              <w:top w:val="nil"/>
              <w:left w:val="single" w:sz="6" w:space="0" w:color="auto"/>
              <w:bottom w:val="nil"/>
              <w:right w:val="single" w:sz="6" w:space="0" w:color="auto"/>
            </w:tcBorders>
          </w:tcPr>
          <w:p w:rsidR="0031403D" w:rsidRPr="006771EB" w:rsidRDefault="0031403D" w:rsidP="0031403D">
            <w:pPr>
              <w:pStyle w:val="Style1"/>
              <w:widowControl/>
              <w:jc w:val="center"/>
              <w:rPr>
                <w:rFonts w:ascii="Arial" w:hAnsi="Arial" w:cs="Arial"/>
              </w:rPr>
            </w:pPr>
          </w:p>
        </w:tc>
        <w:tc>
          <w:tcPr>
            <w:tcW w:w="758" w:type="dxa"/>
            <w:tcBorders>
              <w:top w:val="nil"/>
              <w:left w:val="single" w:sz="6" w:space="0" w:color="auto"/>
              <w:bottom w:val="nil"/>
              <w:right w:val="single" w:sz="6" w:space="0" w:color="auto"/>
            </w:tcBorders>
          </w:tcPr>
          <w:p w:rsidR="0031403D" w:rsidRPr="006771EB" w:rsidRDefault="0031403D" w:rsidP="0031403D">
            <w:pPr>
              <w:pStyle w:val="Style1"/>
              <w:widowControl/>
              <w:jc w:val="center"/>
              <w:rPr>
                <w:rFonts w:ascii="Arial" w:hAnsi="Arial" w:cs="Arial"/>
              </w:rPr>
            </w:pPr>
          </w:p>
        </w:tc>
        <w:tc>
          <w:tcPr>
            <w:tcW w:w="754" w:type="dxa"/>
            <w:tcBorders>
              <w:top w:val="nil"/>
              <w:left w:val="single" w:sz="6" w:space="0" w:color="auto"/>
              <w:bottom w:val="nil"/>
              <w:right w:val="single" w:sz="6" w:space="0" w:color="auto"/>
            </w:tcBorders>
          </w:tcPr>
          <w:p w:rsidR="0031403D" w:rsidRPr="006771EB" w:rsidRDefault="0031403D" w:rsidP="0031403D">
            <w:pPr>
              <w:pStyle w:val="Style1"/>
              <w:widowControl/>
              <w:jc w:val="center"/>
              <w:rPr>
                <w:rFonts w:ascii="Arial" w:hAnsi="Arial" w:cs="Arial"/>
              </w:rPr>
            </w:pPr>
          </w:p>
        </w:tc>
        <w:tc>
          <w:tcPr>
            <w:tcW w:w="1512" w:type="dxa"/>
            <w:tcBorders>
              <w:top w:val="nil"/>
              <w:left w:val="single" w:sz="6" w:space="0" w:color="auto"/>
              <w:bottom w:val="nil"/>
              <w:right w:val="single" w:sz="6" w:space="0" w:color="auto"/>
            </w:tcBorders>
          </w:tcPr>
          <w:p w:rsidR="0031403D" w:rsidRPr="006771EB" w:rsidRDefault="0031403D" w:rsidP="0031403D">
            <w:pPr>
              <w:pStyle w:val="Style1"/>
              <w:widowControl/>
              <w:jc w:val="center"/>
              <w:rPr>
                <w:rFonts w:ascii="Arial" w:hAnsi="Arial" w:cs="Arial"/>
              </w:rPr>
            </w:pPr>
          </w:p>
        </w:tc>
        <w:tc>
          <w:tcPr>
            <w:tcW w:w="1512" w:type="dxa"/>
            <w:tcBorders>
              <w:top w:val="nil"/>
              <w:left w:val="single" w:sz="6" w:space="0" w:color="auto"/>
              <w:bottom w:val="nil"/>
              <w:right w:val="single" w:sz="6" w:space="0" w:color="auto"/>
            </w:tcBorders>
          </w:tcPr>
          <w:p w:rsidR="0031403D" w:rsidRPr="006771EB" w:rsidRDefault="0031403D" w:rsidP="0031403D">
            <w:pPr>
              <w:pStyle w:val="Style1"/>
              <w:widowControl/>
              <w:jc w:val="center"/>
              <w:rPr>
                <w:rFonts w:ascii="Arial" w:hAnsi="Arial" w:cs="Arial"/>
              </w:rPr>
            </w:pPr>
          </w:p>
        </w:tc>
        <w:tc>
          <w:tcPr>
            <w:tcW w:w="1522" w:type="dxa"/>
            <w:tcBorders>
              <w:top w:val="nil"/>
              <w:left w:val="single" w:sz="6" w:space="0" w:color="auto"/>
              <w:bottom w:val="nil"/>
              <w:right w:val="single" w:sz="6" w:space="0" w:color="auto"/>
            </w:tcBorders>
          </w:tcPr>
          <w:p w:rsidR="0031403D" w:rsidRPr="006771EB" w:rsidRDefault="0031403D" w:rsidP="0031403D">
            <w:pPr>
              <w:pStyle w:val="Style1"/>
              <w:widowControl/>
              <w:jc w:val="center"/>
              <w:rPr>
                <w:rFonts w:ascii="Arial" w:hAnsi="Arial" w:cs="Arial"/>
              </w:rPr>
            </w:pPr>
          </w:p>
        </w:tc>
      </w:tr>
      <w:tr w:rsidR="0031403D" w:rsidRPr="006771EB" w:rsidTr="0031403D">
        <w:trPr>
          <w:trHeight w:val="331"/>
        </w:trPr>
        <w:tc>
          <w:tcPr>
            <w:tcW w:w="1276" w:type="dxa"/>
            <w:tcBorders>
              <w:top w:val="single" w:sz="6" w:space="0" w:color="auto"/>
              <w:left w:val="single" w:sz="6" w:space="0" w:color="auto"/>
              <w:bottom w:val="single" w:sz="6" w:space="0" w:color="auto"/>
              <w:right w:val="single" w:sz="6" w:space="0" w:color="auto"/>
            </w:tcBorders>
          </w:tcPr>
          <w:p w:rsidR="0031403D" w:rsidRPr="006771EB" w:rsidRDefault="0031403D" w:rsidP="0031403D">
            <w:pPr>
              <w:pStyle w:val="Style3"/>
              <w:widowControl/>
              <w:rPr>
                <w:rStyle w:val="FontStyle11"/>
                <w:rFonts w:eastAsia="Andale Sans UI"/>
                <w:lang w:val="en-US" w:eastAsia="en-US"/>
              </w:rPr>
            </w:pPr>
            <w:r w:rsidRPr="006771EB">
              <w:rPr>
                <w:rStyle w:val="FontStyle11"/>
                <w:rFonts w:eastAsia="Andale Sans UI"/>
                <w:lang w:val="en-US" w:eastAsia="en-US"/>
              </w:rPr>
              <w:t>E</w:t>
            </w:r>
          </w:p>
        </w:tc>
        <w:tc>
          <w:tcPr>
            <w:tcW w:w="999" w:type="dxa"/>
            <w:tcBorders>
              <w:top w:val="single" w:sz="6" w:space="0" w:color="auto"/>
              <w:left w:val="single" w:sz="6" w:space="0" w:color="auto"/>
              <w:bottom w:val="single" w:sz="6" w:space="0" w:color="auto"/>
              <w:right w:val="single" w:sz="6" w:space="0" w:color="auto"/>
            </w:tcBorders>
          </w:tcPr>
          <w:p w:rsidR="0031403D" w:rsidRPr="006771EB" w:rsidRDefault="0031403D" w:rsidP="0031403D">
            <w:pPr>
              <w:pStyle w:val="Style3"/>
              <w:widowControl/>
              <w:jc w:val="center"/>
              <w:rPr>
                <w:rStyle w:val="FontStyle11"/>
                <w:rFonts w:eastAsia="Andale Sans UI"/>
                <w:lang w:val="en-US" w:eastAsia="en-US"/>
              </w:rPr>
            </w:pPr>
            <w:r w:rsidRPr="006771EB">
              <w:rPr>
                <w:rStyle w:val="FontStyle11"/>
                <w:rFonts w:eastAsia="Andale Sans UI"/>
                <w:lang w:val="en-US" w:eastAsia="en-US"/>
              </w:rPr>
              <w:t xml:space="preserve">h </w:t>
            </w:r>
            <w:r w:rsidRPr="006771EB">
              <w:rPr>
                <w:rStyle w:val="FontStyle13"/>
                <w:lang w:val="en-US" w:eastAsia="en-US"/>
              </w:rPr>
              <w:t xml:space="preserve">&lt; </w:t>
            </w:r>
            <w:r w:rsidRPr="006771EB">
              <w:rPr>
                <w:rStyle w:val="FontStyle11"/>
                <w:rFonts w:eastAsia="Andale Sans UI"/>
                <w:lang w:val="en-US" w:eastAsia="en-US"/>
              </w:rPr>
              <w:t>4</w:t>
            </w:r>
          </w:p>
        </w:tc>
        <w:tc>
          <w:tcPr>
            <w:tcW w:w="758" w:type="dxa"/>
            <w:tcBorders>
              <w:top w:val="nil"/>
              <w:left w:val="single" w:sz="6" w:space="0" w:color="auto"/>
              <w:bottom w:val="single" w:sz="6" w:space="0" w:color="auto"/>
              <w:right w:val="single" w:sz="6" w:space="0" w:color="auto"/>
            </w:tcBorders>
          </w:tcPr>
          <w:p w:rsidR="0031403D" w:rsidRPr="006771EB" w:rsidRDefault="0031403D" w:rsidP="0031403D">
            <w:pPr>
              <w:pStyle w:val="Style1"/>
              <w:widowControl/>
              <w:jc w:val="center"/>
              <w:rPr>
                <w:rFonts w:ascii="Arial" w:hAnsi="Arial" w:cs="Arial"/>
              </w:rPr>
            </w:pPr>
          </w:p>
        </w:tc>
        <w:tc>
          <w:tcPr>
            <w:tcW w:w="758" w:type="dxa"/>
            <w:tcBorders>
              <w:top w:val="nil"/>
              <w:left w:val="single" w:sz="6" w:space="0" w:color="auto"/>
              <w:bottom w:val="single" w:sz="6" w:space="0" w:color="auto"/>
              <w:right w:val="single" w:sz="6" w:space="0" w:color="auto"/>
            </w:tcBorders>
          </w:tcPr>
          <w:p w:rsidR="0031403D" w:rsidRPr="006771EB" w:rsidRDefault="0031403D" w:rsidP="0031403D">
            <w:pPr>
              <w:pStyle w:val="Style1"/>
              <w:widowControl/>
              <w:jc w:val="center"/>
              <w:rPr>
                <w:rFonts w:ascii="Arial" w:hAnsi="Arial" w:cs="Arial"/>
              </w:rPr>
            </w:pPr>
          </w:p>
        </w:tc>
        <w:tc>
          <w:tcPr>
            <w:tcW w:w="754" w:type="dxa"/>
            <w:tcBorders>
              <w:top w:val="nil"/>
              <w:left w:val="single" w:sz="6" w:space="0" w:color="auto"/>
              <w:bottom w:val="single" w:sz="6" w:space="0" w:color="auto"/>
              <w:right w:val="single" w:sz="6" w:space="0" w:color="auto"/>
            </w:tcBorders>
          </w:tcPr>
          <w:p w:rsidR="0031403D" w:rsidRPr="006771EB" w:rsidRDefault="0031403D" w:rsidP="0031403D">
            <w:pPr>
              <w:pStyle w:val="Style1"/>
              <w:widowControl/>
              <w:jc w:val="center"/>
              <w:rPr>
                <w:rFonts w:ascii="Arial" w:hAnsi="Arial" w:cs="Arial"/>
              </w:rPr>
            </w:pPr>
          </w:p>
        </w:tc>
        <w:tc>
          <w:tcPr>
            <w:tcW w:w="1512" w:type="dxa"/>
            <w:tcBorders>
              <w:top w:val="nil"/>
              <w:left w:val="single" w:sz="6" w:space="0" w:color="auto"/>
              <w:bottom w:val="single" w:sz="6" w:space="0" w:color="auto"/>
              <w:right w:val="single" w:sz="6" w:space="0" w:color="auto"/>
            </w:tcBorders>
          </w:tcPr>
          <w:p w:rsidR="0031403D" w:rsidRPr="006771EB" w:rsidRDefault="0031403D" w:rsidP="0031403D">
            <w:pPr>
              <w:pStyle w:val="Style1"/>
              <w:widowControl/>
              <w:jc w:val="center"/>
              <w:rPr>
                <w:rFonts w:ascii="Arial" w:hAnsi="Arial" w:cs="Arial"/>
              </w:rPr>
            </w:pPr>
          </w:p>
        </w:tc>
        <w:tc>
          <w:tcPr>
            <w:tcW w:w="1512" w:type="dxa"/>
            <w:tcBorders>
              <w:top w:val="nil"/>
              <w:left w:val="single" w:sz="6" w:space="0" w:color="auto"/>
              <w:bottom w:val="single" w:sz="6" w:space="0" w:color="auto"/>
              <w:right w:val="single" w:sz="6" w:space="0" w:color="auto"/>
            </w:tcBorders>
          </w:tcPr>
          <w:p w:rsidR="0031403D" w:rsidRPr="006771EB" w:rsidRDefault="0031403D" w:rsidP="0031403D">
            <w:pPr>
              <w:pStyle w:val="Style1"/>
              <w:widowControl/>
              <w:jc w:val="center"/>
              <w:rPr>
                <w:rFonts w:ascii="Arial" w:hAnsi="Arial" w:cs="Arial"/>
              </w:rPr>
            </w:pPr>
          </w:p>
        </w:tc>
        <w:tc>
          <w:tcPr>
            <w:tcW w:w="1522" w:type="dxa"/>
            <w:tcBorders>
              <w:top w:val="nil"/>
              <w:left w:val="single" w:sz="6" w:space="0" w:color="auto"/>
              <w:bottom w:val="single" w:sz="6" w:space="0" w:color="auto"/>
              <w:right w:val="single" w:sz="6" w:space="0" w:color="auto"/>
            </w:tcBorders>
          </w:tcPr>
          <w:p w:rsidR="0031403D" w:rsidRPr="006771EB" w:rsidRDefault="0031403D" w:rsidP="0031403D">
            <w:pPr>
              <w:pStyle w:val="Style1"/>
              <w:widowControl/>
              <w:jc w:val="center"/>
              <w:rPr>
                <w:rFonts w:ascii="Arial" w:hAnsi="Arial" w:cs="Arial"/>
              </w:rPr>
            </w:pPr>
          </w:p>
        </w:tc>
      </w:tr>
      <w:tr w:rsidR="0031403D" w:rsidRPr="006771EB" w:rsidTr="0031403D">
        <w:trPr>
          <w:trHeight w:val="504"/>
        </w:trPr>
        <w:tc>
          <w:tcPr>
            <w:tcW w:w="1276" w:type="dxa"/>
            <w:tcBorders>
              <w:top w:val="single" w:sz="6" w:space="0" w:color="auto"/>
              <w:left w:val="single" w:sz="6" w:space="0" w:color="auto"/>
              <w:bottom w:val="single" w:sz="6" w:space="0" w:color="auto"/>
              <w:right w:val="single" w:sz="6" w:space="0" w:color="auto"/>
            </w:tcBorders>
          </w:tcPr>
          <w:p w:rsidR="0031403D" w:rsidRPr="006771EB" w:rsidRDefault="0031403D" w:rsidP="0031403D">
            <w:pPr>
              <w:pStyle w:val="Style3"/>
              <w:widowControl/>
              <w:rPr>
                <w:rStyle w:val="FontStyle11"/>
                <w:rFonts w:eastAsia="Andale Sans UI"/>
                <w:lang w:val="en-US" w:eastAsia="en-US"/>
              </w:rPr>
            </w:pPr>
            <w:r w:rsidRPr="006771EB">
              <w:rPr>
                <w:rStyle w:val="FontStyle11"/>
                <w:rFonts w:eastAsia="Andale Sans UI"/>
                <w:lang w:val="en-US" w:eastAsia="en-US"/>
              </w:rPr>
              <w:t>F</w:t>
            </w:r>
          </w:p>
        </w:tc>
        <w:tc>
          <w:tcPr>
            <w:tcW w:w="7815" w:type="dxa"/>
            <w:gridSpan w:val="7"/>
            <w:tcBorders>
              <w:top w:val="single" w:sz="6" w:space="0" w:color="auto"/>
              <w:left w:val="single" w:sz="6" w:space="0" w:color="auto"/>
              <w:bottom w:val="single" w:sz="6" w:space="0" w:color="auto"/>
              <w:right w:val="single" w:sz="6" w:space="0" w:color="auto"/>
            </w:tcBorders>
          </w:tcPr>
          <w:p w:rsidR="0031403D" w:rsidRPr="006771EB" w:rsidRDefault="0031403D" w:rsidP="0031403D">
            <w:pPr>
              <w:pStyle w:val="Style3"/>
              <w:widowControl/>
              <w:rPr>
                <w:rStyle w:val="FontStyle11"/>
                <w:rFonts w:eastAsia="Andale Sans UI"/>
                <w:lang w:eastAsia="en-US"/>
              </w:rPr>
            </w:pPr>
            <w:r w:rsidRPr="006771EB">
              <w:rPr>
                <w:rStyle w:val="FontStyle11"/>
                <w:rFonts w:eastAsia="Andale Sans UI"/>
                <w:lang w:eastAsia="en-US"/>
              </w:rPr>
              <w:t xml:space="preserve">Системы с требуемыми показателями качества электроснабжения выше или </w:t>
            </w:r>
            <w:proofErr w:type="gramStart"/>
            <w:r w:rsidRPr="006771EB">
              <w:rPr>
                <w:rStyle w:val="FontStyle11"/>
                <w:rFonts w:eastAsia="Andale Sans UI"/>
                <w:lang w:eastAsia="en-US"/>
              </w:rPr>
              <w:t>ниже указанных</w:t>
            </w:r>
            <w:proofErr w:type="gramEnd"/>
            <w:r w:rsidRPr="006771EB">
              <w:rPr>
                <w:rStyle w:val="FontStyle11"/>
                <w:rFonts w:eastAsia="Andale Sans UI"/>
                <w:lang w:eastAsia="en-US"/>
              </w:rPr>
              <w:t xml:space="preserve"> величин могут быть установлены в соответствии с заданными требованиями.</w:t>
            </w:r>
          </w:p>
        </w:tc>
      </w:tr>
      <w:tr w:rsidR="0031403D" w:rsidRPr="006771EB" w:rsidTr="0031403D">
        <w:trPr>
          <w:trHeight w:val="317"/>
        </w:trPr>
        <w:tc>
          <w:tcPr>
            <w:tcW w:w="7569" w:type="dxa"/>
            <w:gridSpan w:val="7"/>
            <w:tcBorders>
              <w:top w:val="single" w:sz="6" w:space="0" w:color="auto"/>
              <w:left w:val="single" w:sz="6" w:space="0" w:color="auto"/>
              <w:bottom w:val="nil"/>
              <w:right w:val="nil"/>
            </w:tcBorders>
          </w:tcPr>
          <w:p w:rsidR="0031403D" w:rsidRPr="006771EB" w:rsidRDefault="0031403D" w:rsidP="0031403D">
            <w:pPr>
              <w:pStyle w:val="Style3"/>
              <w:widowControl/>
              <w:jc w:val="both"/>
              <w:rPr>
                <w:rStyle w:val="FontStyle11"/>
                <w:rFonts w:eastAsia="Andale Sans UI"/>
                <w:sz w:val="20"/>
                <w:lang w:eastAsia="en-US"/>
              </w:rPr>
            </w:pPr>
            <w:r w:rsidRPr="006771EB">
              <w:rPr>
                <w:rStyle w:val="FontStyle13"/>
                <w:i/>
                <w:sz w:val="20"/>
                <w:lang w:val="en-US" w:eastAsia="en-US"/>
              </w:rPr>
              <w:t>U</w:t>
            </w:r>
            <w:r w:rsidRPr="006771EB">
              <w:rPr>
                <w:rStyle w:val="FontStyle13"/>
                <w:sz w:val="20"/>
                <w:vertAlign w:val="subscript"/>
                <w:lang w:val="en-US" w:eastAsia="en-US"/>
              </w:rPr>
              <w:t>N</w:t>
            </w:r>
            <w:r w:rsidRPr="006771EB">
              <w:rPr>
                <w:rStyle w:val="FontStyle13"/>
                <w:sz w:val="20"/>
                <w:lang w:eastAsia="en-US"/>
              </w:rPr>
              <w:t xml:space="preserve">: </w:t>
            </w:r>
            <w:r w:rsidRPr="006771EB">
              <w:rPr>
                <w:rStyle w:val="FontStyle11"/>
                <w:rFonts w:eastAsia="Andale Sans UI"/>
                <w:sz w:val="20"/>
                <w:lang w:eastAsia="en-US"/>
              </w:rPr>
              <w:t>среднеквадратическое значение напряжения в определенное время на зажимах питания, измеренное за установленный промежуток времени.</w:t>
            </w:r>
          </w:p>
        </w:tc>
        <w:tc>
          <w:tcPr>
            <w:tcW w:w="1522" w:type="dxa"/>
            <w:tcBorders>
              <w:top w:val="single" w:sz="6" w:space="0" w:color="auto"/>
              <w:left w:val="nil"/>
              <w:bottom w:val="nil"/>
              <w:right w:val="single" w:sz="6" w:space="0" w:color="auto"/>
            </w:tcBorders>
          </w:tcPr>
          <w:p w:rsidR="0031403D" w:rsidRPr="006771EB" w:rsidRDefault="0031403D" w:rsidP="0031403D">
            <w:pPr>
              <w:pStyle w:val="Style1"/>
              <w:widowControl/>
              <w:jc w:val="both"/>
              <w:rPr>
                <w:rFonts w:ascii="Arial" w:hAnsi="Arial" w:cs="Arial"/>
              </w:rPr>
            </w:pPr>
          </w:p>
        </w:tc>
      </w:tr>
      <w:tr w:rsidR="0031403D" w:rsidRPr="006771EB" w:rsidTr="0031403D">
        <w:trPr>
          <w:trHeight w:val="499"/>
        </w:trPr>
        <w:tc>
          <w:tcPr>
            <w:tcW w:w="9091" w:type="dxa"/>
            <w:gridSpan w:val="8"/>
            <w:tcBorders>
              <w:top w:val="nil"/>
              <w:left w:val="single" w:sz="6" w:space="0" w:color="auto"/>
              <w:bottom w:val="nil"/>
              <w:right w:val="single" w:sz="6" w:space="0" w:color="auto"/>
            </w:tcBorders>
          </w:tcPr>
          <w:p w:rsidR="0031403D" w:rsidRPr="006771EB" w:rsidRDefault="0031403D" w:rsidP="008915E6">
            <w:pPr>
              <w:pStyle w:val="Style3"/>
              <w:widowControl/>
              <w:jc w:val="both"/>
              <w:rPr>
                <w:rStyle w:val="FontStyle12"/>
                <w:rFonts w:ascii="Arial" w:hAnsi="Arial" w:cs="Arial"/>
                <w:b w:val="0"/>
                <w:sz w:val="20"/>
                <w:lang w:eastAsia="en-US"/>
              </w:rPr>
            </w:pPr>
            <w:proofErr w:type="gramStart"/>
            <w:r w:rsidRPr="006771EB">
              <w:rPr>
                <w:rStyle w:val="FontStyle13"/>
                <w:i/>
                <w:sz w:val="20"/>
                <w:lang w:val="en-US" w:eastAsia="en-US"/>
              </w:rPr>
              <w:t>f</w:t>
            </w:r>
            <w:proofErr w:type="gramEnd"/>
            <w:r w:rsidRPr="006771EB">
              <w:rPr>
                <w:rStyle w:val="FontStyle13"/>
                <w:sz w:val="20"/>
                <w:lang w:eastAsia="en-US"/>
              </w:rPr>
              <w:t xml:space="preserve"> </w:t>
            </w:r>
            <w:r w:rsidRPr="006771EB">
              <w:rPr>
                <w:rStyle w:val="FontStyle11"/>
                <w:rFonts w:eastAsia="Andale Sans UI"/>
                <w:sz w:val="20"/>
                <w:lang w:eastAsia="en-US"/>
              </w:rPr>
              <w:t xml:space="preserve">номинальная чистота напряжения питания </w:t>
            </w:r>
            <w:r w:rsidRPr="006771EB">
              <w:rPr>
                <w:rStyle w:val="FontStyle11"/>
                <w:rFonts w:eastAsia="Andale Sans UI"/>
                <w:sz w:val="20"/>
                <w:lang w:val="en-US" w:eastAsia="en-US"/>
              </w:rPr>
              <w:t>U</w:t>
            </w:r>
            <w:r w:rsidRPr="006771EB">
              <w:rPr>
                <w:rStyle w:val="FontStyle11"/>
                <w:rFonts w:eastAsia="Andale Sans UI"/>
                <w:sz w:val="20"/>
                <w:vertAlign w:val="subscript"/>
                <w:lang w:val="en-US" w:eastAsia="en-US"/>
              </w:rPr>
              <w:t>N</w:t>
            </w:r>
            <w:r w:rsidRPr="006771EB">
              <w:rPr>
                <w:rStyle w:val="FontStyle11"/>
                <w:rFonts w:eastAsia="Andale Sans UI"/>
                <w:sz w:val="20"/>
                <w:lang w:eastAsia="en-US"/>
              </w:rPr>
              <w:t xml:space="preserve">. При нормальных рабочих условиях среднее значение основной частоты, измеренной за 10 с, должно быть в </w:t>
            </w:r>
            <w:r w:rsidRPr="008915E6">
              <w:rPr>
                <w:rStyle w:val="FontStyle11"/>
                <w:rFonts w:eastAsia="Andale Sans UI"/>
                <w:sz w:val="20"/>
                <w:lang w:eastAsia="en-US"/>
              </w:rPr>
              <w:t>пределах (</w:t>
            </w:r>
            <w:r w:rsidR="008915E6" w:rsidRPr="008915E6">
              <w:rPr>
                <w:rStyle w:val="FontStyle11"/>
                <w:rFonts w:eastAsia="Andale Sans UI"/>
                <w:sz w:val="20"/>
                <w:lang w:eastAsia="en-US"/>
              </w:rPr>
              <w:t>f ± ∆f).</w:t>
            </w:r>
          </w:p>
        </w:tc>
      </w:tr>
      <w:tr w:rsidR="0031403D" w:rsidRPr="006771EB" w:rsidTr="0031403D">
        <w:trPr>
          <w:trHeight w:val="312"/>
        </w:trPr>
        <w:tc>
          <w:tcPr>
            <w:tcW w:w="9091" w:type="dxa"/>
            <w:gridSpan w:val="8"/>
            <w:tcBorders>
              <w:top w:val="nil"/>
              <w:left w:val="single" w:sz="6" w:space="0" w:color="auto"/>
              <w:bottom w:val="single" w:sz="6" w:space="0" w:color="auto"/>
              <w:right w:val="single" w:sz="6" w:space="0" w:color="auto"/>
            </w:tcBorders>
          </w:tcPr>
          <w:p w:rsidR="0031403D" w:rsidRPr="006771EB" w:rsidRDefault="0031403D" w:rsidP="0031403D">
            <w:pPr>
              <w:pStyle w:val="Style3"/>
              <w:widowControl/>
              <w:jc w:val="both"/>
              <w:rPr>
                <w:rStyle w:val="FontStyle11"/>
                <w:rFonts w:eastAsia="Andale Sans UI"/>
                <w:sz w:val="20"/>
                <w:lang w:eastAsia="en-US"/>
              </w:rPr>
            </w:pPr>
            <w:r w:rsidRPr="006771EB">
              <w:rPr>
                <w:rStyle w:val="FontStyle11"/>
                <w:rFonts w:eastAsia="Andale Sans UI"/>
                <w:sz w:val="20"/>
                <w:vertAlign w:val="superscript"/>
                <w:lang w:val="en-US" w:eastAsia="en-US"/>
              </w:rPr>
              <w:t>a</w:t>
            </w:r>
            <w:r w:rsidRPr="006771EB">
              <w:rPr>
                <w:rStyle w:val="FontStyle11"/>
                <w:rFonts w:eastAsia="Andale Sans UI"/>
                <w:sz w:val="20"/>
                <w:vertAlign w:val="superscript"/>
                <w:lang w:eastAsia="en-US"/>
              </w:rPr>
              <w:t>)</w:t>
            </w:r>
            <w:r w:rsidRPr="006771EB">
              <w:rPr>
                <w:rStyle w:val="FontStyle11"/>
                <w:rFonts w:eastAsia="Andale Sans UI"/>
                <w:sz w:val="20"/>
                <w:lang w:eastAsia="en-US"/>
              </w:rPr>
              <w:t xml:space="preserve"> Сроки подачи электроэнергии должны быть оговорены в договоре.</w:t>
            </w:r>
          </w:p>
        </w:tc>
      </w:tr>
    </w:tbl>
    <w:p w:rsidR="0031403D" w:rsidRPr="008915E6" w:rsidRDefault="0031403D" w:rsidP="0031403D">
      <w:pPr>
        <w:pStyle w:val="Style37"/>
        <w:widowControl/>
        <w:spacing w:before="240"/>
        <w:ind w:firstLine="567"/>
        <w:jc w:val="both"/>
        <w:rPr>
          <w:rStyle w:val="FontStyle242"/>
          <w:rFonts w:ascii="Arial" w:hAnsi="Arial" w:cs="Arial"/>
          <w:sz w:val="24"/>
          <w:szCs w:val="24"/>
          <w:lang w:eastAsia="en-US"/>
        </w:rPr>
      </w:pPr>
      <w:r w:rsidRPr="008915E6">
        <w:rPr>
          <w:rStyle w:val="FontStyle242"/>
          <w:rFonts w:ascii="Arial" w:hAnsi="Arial" w:cs="Arial"/>
          <w:sz w:val="24"/>
          <w:szCs w:val="24"/>
          <w:lang w:eastAsia="en-US"/>
        </w:rPr>
        <w:t>В конечном счете, для удовлетворения требований потребителя электроэнергии относительно потребляемой мощности и среднего расхода электроэнергии поставка электроэнергии должна осуществляться с учетом количественных характеристик электропотребления и требуемого качества электроэнергии:</w:t>
      </w:r>
    </w:p>
    <w:p w:rsidR="0031403D" w:rsidRPr="008915E6" w:rsidRDefault="0031403D" w:rsidP="0031403D">
      <w:pPr>
        <w:pStyle w:val="Style37"/>
        <w:widowControl/>
        <w:ind w:firstLine="567"/>
        <w:jc w:val="both"/>
        <w:rPr>
          <w:rStyle w:val="FontStyle242"/>
          <w:rFonts w:ascii="Arial" w:hAnsi="Arial" w:cs="Arial"/>
          <w:sz w:val="24"/>
          <w:szCs w:val="24"/>
          <w:lang w:eastAsia="en-US"/>
        </w:rPr>
      </w:pPr>
      <w:r w:rsidRPr="008915E6">
        <w:rPr>
          <w:rStyle w:val="FontStyle242"/>
          <w:rFonts w:ascii="Arial" w:hAnsi="Arial" w:cs="Arial"/>
          <w:sz w:val="24"/>
          <w:szCs w:val="24"/>
          <w:lang w:eastAsia="en-US"/>
        </w:rPr>
        <w:t xml:space="preserve">На основании таблиц 3 и </w:t>
      </w:r>
      <w:r w:rsidRPr="008915E6">
        <w:rPr>
          <w:rStyle w:val="FontStyle242"/>
          <w:rFonts w:ascii="Arial" w:hAnsi="Arial" w:cs="Arial"/>
          <w:sz w:val="24"/>
          <w:szCs w:val="24"/>
          <w:lang w:val="en-US" w:eastAsia="en-US"/>
        </w:rPr>
        <w:t>C</w:t>
      </w:r>
      <w:r w:rsidRPr="008915E6">
        <w:rPr>
          <w:rStyle w:val="FontStyle242"/>
          <w:rFonts w:ascii="Arial" w:hAnsi="Arial" w:cs="Arial"/>
          <w:sz w:val="24"/>
          <w:szCs w:val="24"/>
          <w:lang w:eastAsia="en-US"/>
        </w:rPr>
        <w:t>.1 в обозначении системы с ВИЭ должны быть указаны категория энергопотребления, категория требований и группы показателей качества электроснабжения:</w:t>
      </w:r>
    </w:p>
    <w:p w:rsidR="0031403D" w:rsidRPr="008915E6" w:rsidRDefault="0031403D" w:rsidP="0031403D">
      <w:pPr>
        <w:pStyle w:val="Style92"/>
        <w:widowControl/>
        <w:ind w:firstLine="567"/>
        <w:jc w:val="both"/>
        <w:rPr>
          <w:rStyle w:val="FontStyle242"/>
          <w:rFonts w:ascii="Arial" w:hAnsi="Arial" w:cs="Arial"/>
          <w:sz w:val="24"/>
          <w:szCs w:val="24"/>
          <w:lang w:eastAsia="en-US"/>
        </w:rPr>
      </w:pPr>
      <w:r w:rsidRPr="008915E6">
        <w:rPr>
          <w:rStyle w:val="FontStyle242"/>
          <w:rFonts w:ascii="Arial" w:hAnsi="Arial" w:cs="Arial"/>
          <w:sz w:val="24"/>
          <w:szCs w:val="24"/>
          <w:lang w:eastAsia="en-US"/>
        </w:rPr>
        <w:t xml:space="preserve">Услуга </w:t>
      </w:r>
      <w:r w:rsidRPr="008915E6">
        <w:rPr>
          <w:rStyle w:val="FontStyle242"/>
          <w:rFonts w:ascii="Arial" w:hAnsi="Arial" w:cs="Arial"/>
          <w:sz w:val="24"/>
          <w:szCs w:val="24"/>
          <w:lang w:val="en-US" w:eastAsia="en-US"/>
        </w:rPr>
        <w:t>X</w:t>
      </w:r>
      <w:r w:rsidRPr="008915E6">
        <w:rPr>
          <w:rStyle w:val="FontStyle242"/>
          <w:rFonts w:ascii="Arial" w:hAnsi="Arial" w:cs="Arial"/>
          <w:sz w:val="24"/>
          <w:szCs w:val="24"/>
          <w:lang w:eastAsia="en-US"/>
        </w:rPr>
        <w:t xml:space="preserve"> = (категория мощности-энергии в сочетании с классом качества) </w:t>
      </w:r>
    </w:p>
    <w:p w:rsidR="0031403D" w:rsidRPr="008915E6" w:rsidRDefault="0031403D" w:rsidP="0031403D">
      <w:pPr>
        <w:pStyle w:val="Style92"/>
        <w:widowControl/>
        <w:ind w:firstLine="567"/>
        <w:jc w:val="both"/>
        <w:rPr>
          <w:rStyle w:val="FontStyle242"/>
          <w:rFonts w:ascii="Arial" w:hAnsi="Arial" w:cs="Arial"/>
          <w:sz w:val="24"/>
          <w:szCs w:val="24"/>
          <w:lang w:eastAsia="en-US"/>
        </w:rPr>
      </w:pPr>
      <w:r w:rsidRPr="008915E6">
        <w:rPr>
          <w:rStyle w:val="FontStyle242"/>
          <w:rFonts w:ascii="Arial" w:hAnsi="Arial" w:cs="Arial"/>
          <w:sz w:val="24"/>
          <w:szCs w:val="24"/>
          <w:lang w:eastAsia="en-US"/>
        </w:rPr>
        <w:t>В таблице В.2 приведен пример условного обозначения структуры условного обозначения децентрализованной системы электроснабжения сельских объектов «Категория 1-D13»:</w:t>
      </w:r>
    </w:p>
    <w:p w:rsidR="0031403D" w:rsidRPr="008915E6" w:rsidRDefault="0031403D" w:rsidP="0031403D">
      <w:pPr>
        <w:pStyle w:val="Style6"/>
        <w:widowControl/>
        <w:spacing w:before="240"/>
        <w:ind w:firstLine="567"/>
        <w:jc w:val="both"/>
        <w:rPr>
          <w:rStyle w:val="FontStyle243"/>
          <w:rFonts w:ascii="Arial" w:eastAsia="Andale Sans UI" w:hAnsi="Arial" w:cs="Arial"/>
          <w:b/>
          <w:i w:val="0"/>
          <w:sz w:val="24"/>
          <w:szCs w:val="24"/>
          <w:lang w:eastAsia="en-US"/>
        </w:rPr>
      </w:pPr>
      <w:r w:rsidRPr="008915E6">
        <w:rPr>
          <w:rStyle w:val="FontStyle243"/>
          <w:rFonts w:ascii="Arial" w:eastAsia="Andale Sans UI" w:hAnsi="Arial" w:cs="Arial"/>
          <w:b/>
          <w:i w:val="0"/>
          <w:spacing w:val="40"/>
          <w:sz w:val="24"/>
          <w:szCs w:val="24"/>
          <w:lang w:eastAsia="en-US"/>
        </w:rPr>
        <w:t>Таблица</w:t>
      </w:r>
      <w:r w:rsidRPr="008915E6">
        <w:rPr>
          <w:rStyle w:val="FontStyle243"/>
          <w:rFonts w:ascii="Arial" w:eastAsia="Andale Sans UI" w:hAnsi="Arial" w:cs="Arial"/>
          <w:b/>
          <w:i w:val="0"/>
          <w:sz w:val="24"/>
          <w:szCs w:val="24"/>
          <w:lang w:eastAsia="en-US"/>
        </w:rPr>
        <w:t xml:space="preserve"> </w:t>
      </w:r>
      <w:r w:rsidRPr="008915E6">
        <w:rPr>
          <w:rStyle w:val="FontStyle243"/>
          <w:rFonts w:ascii="Arial" w:eastAsia="Andale Sans UI" w:hAnsi="Arial" w:cs="Arial"/>
          <w:b/>
          <w:i w:val="0"/>
          <w:sz w:val="24"/>
          <w:szCs w:val="24"/>
          <w:lang w:val="en-US" w:eastAsia="en-US"/>
        </w:rPr>
        <w:t>C</w:t>
      </w:r>
      <w:r w:rsidRPr="008915E6">
        <w:rPr>
          <w:rStyle w:val="FontStyle243"/>
          <w:rFonts w:ascii="Arial" w:eastAsia="Andale Sans UI" w:hAnsi="Arial" w:cs="Arial"/>
          <w:b/>
          <w:i w:val="0"/>
          <w:sz w:val="24"/>
          <w:szCs w:val="24"/>
          <w:lang w:eastAsia="en-US"/>
        </w:rPr>
        <w:t>.2 - Пример структуры условного обозначения децентрализованной системы электроснабжения</w:t>
      </w:r>
    </w:p>
    <w:p w:rsidR="0031403D" w:rsidRPr="00DA477F" w:rsidRDefault="0031403D" w:rsidP="0031403D">
      <w:pPr>
        <w:rPr>
          <w:rFonts w:ascii="Arial" w:hAnsi="Arial" w:cs="Arial"/>
        </w:rPr>
      </w:pPr>
      <w:r w:rsidRPr="00DA477F">
        <w:rPr>
          <w:rFonts w:ascii="Arial" w:hAnsi="Arial" w:cs="Arial"/>
          <w:noProof/>
          <w:lang w:eastAsia="ru-RU"/>
        </w:rPr>
        <w:drawing>
          <wp:inline distT="0" distB="0" distL="0" distR="0" wp14:anchorId="34354428" wp14:editId="7A84864C">
            <wp:extent cx="6121400" cy="1786066"/>
            <wp:effectExtent l="0" t="0" r="0" b="508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6121400" cy="1786066"/>
                    </a:xfrm>
                    <a:prstGeom prst="rect">
                      <a:avLst/>
                    </a:prstGeom>
                  </pic:spPr>
                </pic:pic>
              </a:graphicData>
            </a:graphic>
          </wp:inline>
        </w:drawing>
      </w:r>
    </w:p>
    <w:p w:rsidR="0031403D" w:rsidRPr="00DA477F" w:rsidRDefault="0031403D" w:rsidP="0031403D">
      <w:pPr>
        <w:rPr>
          <w:rFonts w:ascii="Arial" w:hAnsi="Arial" w:cs="Arial"/>
        </w:rPr>
      </w:pPr>
    </w:p>
    <w:p w:rsidR="0031403D" w:rsidRPr="00DA477F" w:rsidRDefault="0031403D" w:rsidP="0031403D">
      <w:pPr>
        <w:rPr>
          <w:rFonts w:ascii="Arial" w:hAnsi="Arial" w:cs="Arial"/>
        </w:rPr>
        <w:sectPr w:rsidR="0031403D" w:rsidRPr="00DA477F" w:rsidSect="0031403D">
          <w:pgSz w:w="11909" w:h="16834"/>
          <w:pgMar w:top="1134" w:right="851" w:bottom="1134" w:left="1418" w:header="720" w:footer="720" w:gutter="0"/>
          <w:cols w:space="720"/>
          <w:noEndnote/>
          <w:docGrid w:linePitch="326"/>
        </w:sectPr>
      </w:pPr>
    </w:p>
    <w:p w:rsidR="0031403D" w:rsidRPr="008915E6" w:rsidRDefault="0031403D" w:rsidP="0031403D">
      <w:pPr>
        <w:pStyle w:val="Style4"/>
        <w:widowControl/>
        <w:jc w:val="center"/>
        <w:rPr>
          <w:rStyle w:val="FontStyle184"/>
          <w:sz w:val="24"/>
          <w:szCs w:val="24"/>
          <w:lang w:eastAsia="en-US"/>
        </w:rPr>
      </w:pPr>
      <w:r w:rsidRPr="008915E6">
        <w:rPr>
          <w:rStyle w:val="FontStyle184"/>
          <w:sz w:val="24"/>
          <w:szCs w:val="24"/>
          <w:lang w:eastAsia="en-US"/>
        </w:rPr>
        <w:t xml:space="preserve">Приложение </w:t>
      </w:r>
      <w:r w:rsidRPr="008915E6">
        <w:rPr>
          <w:rStyle w:val="FontStyle184"/>
          <w:sz w:val="24"/>
          <w:szCs w:val="24"/>
          <w:lang w:val="en-US" w:eastAsia="en-US"/>
        </w:rPr>
        <w:t>D</w:t>
      </w:r>
    </w:p>
    <w:p w:rsidR="0031403D" w:rsidRPr="008915E6" w:rsidRDefault="0031403D" w:rsidP="0031403D">
      <w:pPr>
        <w:pStyle w:val="Style21"/>
        <w:widowControl/>
        <w:jc w:val="center"/>
        <w:rPr>
          <w:rStyle w:val="FontStyle185"/>
          <w:sz w:val="24"/>
          <w:szCs w:val="24"/>
          <w:lang w:eastAsia="en-US"/>
        </w:rPr>
      </w:pPr>
      <w:r w:rsidRPr="008915E6">
        <w:rPr>
          <w:rStyle w:val="FontStyle185"/>
          <w:sz w:val="24"/>
          <w:szCs w:val="24"/>
          <w:lang w:eastAsia="en-US"/>
        </w:rPr>
        <w:t>(справочное)</w:t>
      </w:r>
    </w:p>
    <w:p w:rsidR="0031403D" w:rsidRPr="008915E6" w:rsidRDefault="0031403D" w:rsidP="008915E6">
      <w:pPr>
        <w:pStyle w:val="Style150"/>
        <w:widowControl/>
        <w:spacing w:before="600" w:after="600"/>
        <w:ind w:firstLine="567"/>
        <w:jc w:val="center"/>
        <w:rPr>
          <w:rStyle w:val="FontStyle184"/>
          <w:sz w:val="24"/>
          <w:szCs w:val="24"/>
          <w:lang w:eastAsia="en-US"/>
        </w:rPr>
      </w:pPr>
      <w:r w:rsidRPr="008915E6">
        <w:rPr>
          <w:rStyle w:val="FontStyle184"/>
          <w:sz w:val="24"/>
          <w:szCs w:val="24"/>
          <w:lang w:eastAsia="en-US"/>
        </w:rPr>
        <w:t>Выбор подсистемы производства электроэнергии с требуемыми эксплуатационными характеристиками</w:t>
      </w:r>
    </w:p>
    <w:p w:rsidR="0031403D" w:rsidRPr="008915E6" w:rsidRDefault="0031403D" w:rsidP="0031403D">
      <w:pPr>
        <w:pStyle w:val="Style150"/>
        <w:widowControl/>
        <w:spacing w:before="240" w:after="240"/>
        <w:ind w:firstLine="567"/>
        <w:jc w:val="both"/>
        <w:rPr>
          <w:rStyle w:val="FontStyle184"/>
          <w:sz w:val="24"/>
          <w:szCs w:val="24"/>
          <w:lang w:eastAsia="en-US"/>
        </w:rPr>
      </w:pPr>
      <w:r w:rsidRPr="008915E6">
        <w:rPr>
          <w:rStyle w:val="FontStyle184"/>
          <w:sz w:val="24"/>
          <w:szCs w:val="24"/>
          <w:lang w:val="en-US" w:eastAsia="en-US"/>
        </w:rPr>
        <w:t>D</w:t>
      </w:r>
      <w:r w:rsidRPr="008915E6">
        <w:rPr>
          <w:rStyle w:val="FontStyle184"/>
          <w:sz w:val="24"/>
          <w:szCs w:val="24"/>
          <w:lang w:eastAsia="en-US"/>
        </w:rPr>
        <w:t>.1 Характерные особенности подсистем производства электроэнергии</w:t>
      </w:r>
    </w:p>
    <w:p w:rsidR="0031403D" w:rsidRPr="008915E6" w:rsidRDefault="0031403D" w:rsidP="0031403D">
      <w:pPr>
        <w:pStyle w:val="Style37"/>
        <w:widowControl/>
        <w:ind w:firstLine="567"/>
        <w:jc w:val="both"/>
        <w:rPr>
          <w:rStyle w:val="FontStyle242"/>
          <w:rFonts w:ascii="Arial" w:hAnsi="Arial" w:cs="Arial"/>
          <w:sz w:val="24"/>
          <w:szCs w:val="24"/>
          <w:lang w:eastAsia="en-US"/>
        </w:rPr>
      </w:pPr>
      <w:r w:rsidRPr="008915E6">
        <w:rPr>
          <w:rStyle w:val="FontStyle242"/>
          <w:rFonts w:ascii="Arial" w:hAnsi="Arial" w:cs="Arial"/>
          <w:sz w:val="24"/>
          <w:szCs w:val="24"/>
          <w:lang w:eastAsia="en-US"/>
        </w:rPr>
        <w:t xml:space="preserve">Различные принципы </w:t>
      </w:r>
      <w:proofErr w:type="gramStart"/>
      <w:r w:rsidRPr="008915E6">
        <w:rPr>
          <w:rStyle w:val="FontStyle242"/>
          <w:rFonts w:ascii="Arial" w:hAnsi="Arial" w:cs="Arial"/>
          <w:sz w:val="24"/>
          <w:szCs w:val="24"/>
          <w:lang w:eastAsia="en-US"/>
        </w:rPr>
        <w:t>функционирования подсистем производства электроэнергии децентрализованных систем электроснабжения сельских объектов</w:t>
      </w:r>
      <w:proofErr w:type="gramEnd"/>
      <w:r w:rsidRPr="008915E6">
        <w:rPr>
          <w:rStyle w:val="FontStyle242"/>
          <w:rFonts w:ascii="Arial" w:hAnsi="Arial" w:cs="Arial"/>
          <w:sz w:val="24"/>
          <w:szCs w:val="24"/>
          <w:lang w:eastAsia="en-US"/>
        </w:rPr>
        <w:t xml:space="preserve"> приведены в таблице </w:t>
      </w:r>
      <w:r w:rsidRPr="008915E6">
        <w:rPr>
          <w:rStyle w:val="FontStyle242"/>
          <w:rFonts w:ascii="Arial" w:hAnsi="Arial" w:cs="Arial"/>
          <w:sz w:val="24"/>
          <w:szCs w:val="24"/>
          <w:lang w:val="en-US" w:eastAsia="en-US"/>
        </w:rPr>
        <w:t>D</w:t>
      </w:r>
      <w:r w:rsidRPr="008915E6">
        <w:rPr>
          <w:rStyle w:val="FontStyle242"/>
          <w:rFonts w:ascii="Arial" w:hAnsi="Arial" w:cs="Arial"/>
          <w:sz w:val="24"/>
          <w:szCs w:val="24"/>
          <w:lang w:eastAsia="en-US"/>
        </w:rPr>
        <w:t>.1 ниже.</w:t>
      </w:r>
    </w:p>
    <w:p w:rsidR="0031403D" w:rsidRPr="008915E6" w:rsidRDefault="0031403D" w:rsidP="0031403D">
      <w:pPr>
        <w:pStyle w:val="Style37"/>
        <w:widowControl/>
        <w:ind w:firstLine="567"/>
        <w:jc w:val="both"/>
        <w:rPr>
          <w:rStyle w:val="FontStyle242"/>
          <w:rFonts w:ascii="Arial" w:hAnsi="Arial" w:cs="Arial"/>
          <w:sz w:val="24"/>
          <w:szCs w:val="24"/>
          <w:lang w:eastAsia="en-US"/>
        </w:rPr>
      </w:pPr>
      <w:r w:rsidRPr="008915E6">
        <w:rPr>
          <w:rStyle w:val="FontStyle242"/>
          <w:rFonts w:ascii="Arial" w:hAnsi="Arial" w:cs="Arial"/>
          <w:sz w:val="24"/>
          <w:szCs w:val="24"/>
          <w:lang w:eastAsia="en-US"/>
        </w:rPr>
        <w:t>См. раздел 5.</w:t>
      </w:r>
    </w:p>
    <w:p w:rsidR="0031403D" w:rsidRPr="008915E6" w:rsidRDefault="0031403D" w:rsidP="0031403D">
      <w:pPr>
        <w:pStyle w:val="Style6"/>
        <w:widowControl/>
        <w:spacing w:before="240" w:after="240"/>
        <w:ind w:firstLine="567"/>
        <w:jc w:val="both"/>
        <w:rPr>
          <w:rStyle w:val="FontStyle243"/>
          <w:rFonts w:ascii="Arial" w:eastAsia="Andale Sans UI" w:hAnsi="Arial" w:cs="Arial"/>
          <w:b/>
          <w:i w:val="0"/>
          <w:sz w:val="24"/>
          <w:szCs w:val="24"/>
          <w:lang w:eastAsia="en-US"/>
        </w:rPr>
      </w:pPr>
      <w:r w:rsidRPr="008915E6">
        <w:rPr>
          <w:rStyle w:val="FontStyle243"/>
          <w:rFonts w:ascii="Arial" w:eastAsia="Andale Sans UI" w:hAnsi="Arial" w:cs="Arial"/>
          <w:b/>
          <w:i w:val="0"/>
          <w:spacing w:val="40"/>
          <w:sz w:val="24"/>
          <w:szCs w:val="24"/>
          <w:lang w:eastAsia="en-US"/>
        </w:rPr>
        <w:t>Таблица</w:t>
      </w:r>
      <w:r w:rsidRPr="008915E6">
        <w:rPr>
          <w:rStyle w:val="FontStyle243"/>
          <w:rFonts w:ascii="Arial" w:eastAsia="Andale Sans UI" w:hAnsi="Arial" w:cs="Arial"/>
          <w:b/>
          <w:i w:val="0"/>
          <w:sz w:val="24"/>
          <w:szCs w:val="24"/>
          <w:lang w:eastAsia="en-US"/>
        </w:rPr>
        <w:t xml:space="preserve"> </w:t>
      </w:r>
      <w:r w:rsidRPr="008915E6">
        <w:rPr>
          <w:rStyle w:val="FontStyle243"/>
          <w:rFonts w:ascii="Arial" w:eastAsia="Andale Sans UI" w:hAnsi="Arial" w:cs="Arial"/>
          <w:b/>
          <w:i w:val="0"/>
          <w:sz w:val="24"/>
          <w:szCs w:val="24"/>
          <w:lang w:val="en-US" w:eastAsia="en-US"/>
        </w:rPr>
        <w:t>D</w:t>
      </w:r>
      <w:r w:rsidRPr="008915E6">
        <w:rPr>
          <w:rStyle w:val="FontStyle243"/>
          <w:rFonts w:ascii="Arial" w:eastAsia="Andale Sans UI" w:hAnsi="Arial" w:cs="Arial"/>
          <w:b/>
          <w:i w:val="0"/>
          <w:sz w:val="24"/>
          <w:szCs w:val="24"/>
          <w:lang w:eastAsia="en-US"/>
        </w:rPr>
        <w:t>.1 - Принципы функционирования и характерные особенности подсистем производства электроэнергии</w:t>
      </w:r>
    </w:p>
    <w:tbl>
      <w:tblPr>
        <w:tblW w:w="0" w:type="auto"/>
        <w:jc w:val="center"/>
        <w:tblInd w:w="-234" w:type="dxa"/>
        <w:tblLayout w:type="fixed"/>
        <w:tblCellMar>
          <w:left w:w="40" w:type="dxa"/>
          <w:right w:w="40" w:type="dxa"/>
        </w:tblCellMar>
        <w:tblLook w:val="0000" w:firstRow="0" w:lastRow="0" w:firstColumn="0" w:lastColumn="0" w:noHBand="0" w:noVBand="0"/>
      </w:tblPr>
      <w:tblGrid>
        <w:gridCol w:w="2908"/>
        <w:gridCol w:w="3424"/>
        <w:gridCol w:w="3170"/>
      </w:tblGrid>
      <w:tr w:rsidR="0031403D" w:rsidRPr="008915E6" w:rsidTr="0031403D">
        <w:trPr>
          <w:trHeight w:val="326"/>
          <w:jc w:val="center"/>
        </w:trPr>
        <w:tc>
          <w:tcPr>
            <w:tcW w:w="2908" w:type="dxa"/>
            <w:tcBorders>
              <w:top w:val="single" w:sz="4" w:space="0" w:color="auto"/>
              <w:left w:val="single" w:sz="4" w:space="0" w:color="auto"/>
              <w:bottom w:val="double" w:sz="4" w:space="0" w:color="auto"/>
              <w:right w:val="single" w:sz="4" w:space="0" w:color="auto"/>
            </w:tcBorders>
          </w:tcPr>
          <w:p w:rsidR="0031403D" w:rsidRPr="008915E6" w:rsidRDefault="0031403D" w:rsidP="0031403D">
            <w:pPr>
              <w:pStyle w:val="Style103"/>
              <w:widowControl/>
              <w:jc w:val="center"/>
              <w:rPr>
                <w:rStyle w:val="FontStyle237"/>
                <w:sz w:val="24"/>
                <w:szCs w:val="24"/>
                <w:lang w:val="en-US" w:eastAsia="en-US"/>
              </w:rPr>
            </w:pPr>
            <w:proofErr w:type="spellStart"/>
            <w:r w:rsidRPr="008915E6">
              <w:rPr>
                <w:rStyle w:val="FontStyle237"/>
                <w:sz w:val="24"/>
                <w:szCs w:val="24"/>
                <w:lang w:val="en-US" w:eastAsia="en-US"/>
              </w:rPr>
              <w:t>Принцип</w:t>
            </w:r>
            <w:proofErr w:type="spellEnd"/>
            <w:r w:rsidRPr="008915E6">
              <w:rPr>
                <w:rStyle w:val="FontStyle237"/>
                <w:sz w:val="24"/>
                <w:szCs w:val="24"/>
                <w:lang w:val="en-US" w:eastAsia="en-US"/>
              </w:rPr>
              <w:t xml:space="preserve"> </w:t>
            </w:r>
            <w:proofErr w:type="spellStart"/>
            <w:r w:rsidRPr="008915E6">
              <w:rPr>
                <w:rStyle w:val="FontStyle237"/>
                <w:sz w:val="24"/>
                <w:szCs w:val="24"/>
                <w:lang w:val="en-US" w:eastAsia="en-US"/>
              </w:rPr>
              <w:t>функционирования</w:t>
            </w:r>
            <w:proofErr w:type="spellEnd"/>
          </w:p>
        </w:tc>
        <w:tc>
          <w:tcPr>
            <w:tcW w:w="3424" w:type="dxa"/>
            <w:tcBorders>
              <w:top w:val="single" w:sz="4" w:space="0" w:color="auto"/>
              <w:left w:val="single" w:sz="4" w:space="0" w:color="auto"/>
              <w:bottom w:val="double" w:sz="4" w:space="0" w:color="auto"/>
              <w:right w:val="single" w:sz="4" w:space="0" w:color="auto"/>
            </w:tcBorders>
          </w:tcPr>
          <w:p w:rsidR="0031403D" w:rsidRPr="008915E6" w:rsidRDefault="0031403D" w:rsidP="0031403D">
            <w:pPr>
              <w:pStyle w:val="Style103"/>
              <w:widowControl/>
              <w:jc w:val="center"/>
              <w:rPr>
                <w:rStyle w:val="FontStyle237"/>
                <w:sz w:val="24"/>
                <w:szCs w:val="24"/>
                <w:lang w:val="en-US" w:eastAsia="en-US"/>
              </w:rPr>
            </w:pPr>
            <w:proofErr w:type="spellStart"/>
            <w:r w:rsidRPr="008915E6">
              <w:rPr>
                <w:rStyle w:val="FontStyle237"/>
                <w:sz w:val="24"/>
                <w:szCs w:val="24"/>
                <w:lang w:val="en-US" w:eastAsia="en-US"/>
              </w:rPr>
              <w:t>Примечания</w:t>
            </w:r>
            <w:proofErr w:type="spellEnd"/>
          </w:p>
        </w:tc>
        <w:tc>
          <w:tcPr>
            <w:tcW w:w="3170" w:type="dxa"/>
            <w:tcBorders>
              <w:top w:val="single" w:sz="4" w:space="0" w:color="auto"/>
              <w:left w:val="single" w:sz="4" w:space="0" w:color="auto"/>
              <w:bottom w:val="double" w:sz="4" w:space="0" w:color="auto"/>
              <w:right w:val="single" w:sz="4" w:space="0" w:color="auto"/>
            </w:tcBorders>
          </w:tcPr>
          <w:p w:rsidR="0031403D" w:rsidRPr="008915E6" w:rsidRDefault="0031403D" w:rsidP="0031403D">
            <w:pPr>
              <w:pStyle w:val="Style103"/>
              <w:widowControl/>
              <w:jc w:val="center"/>
              <w:rPr>
                <w:rStyle w:val="FontStyle237"/>
                <w:sz w:val="24"/>
                <w:szCs w:val="24"/>
                <w:lang w:val="en-US" w:eastAsia="en-US"/>
              </w:rPr>
            </w:pPr>
            <w:proofErr w:type="spellStart"/>
            <w:r w:rsidRPr="008915E6">
              <w:rPr>
                <w:rStyle w:val="FontStyle237"/>
                <w:sz w:val="24"/>
                <w:szCs w:val="24"/>
                <w:lang w:val="en-US" w:eastAsia="en-US"/>
              </w:rPr>
              <w:t>Характеристика</w:t>
            </w:r>
            <w:proofErr w:type="spellEnd"/>
            <w:r w:rsidRPr="008915E6">
              <w:rPr>
                <w:rStyle w:val="FontStyle237"/>
                <w:sz w:val="24"/>
                <w:szCs w:val="24"/>
                <w:lang w:val="en-US" w:eastAsia="en-US"/>
              </w:rPr>
              <w:t xml:space="preserve"> </w:t>
            </w:r>
            <w:proofErr w:type="spellStart"/>
            <w:r w:rsidRPr="008915E6">
              <w:rPr>
                <w:rStyle w:val="FontStyle237"/>
                <w:sz w:val="24"/>
                <w:szCs w:val="24"/>
                <w:lang w:val="en-US" w:eastAsia="en-US"/>
              </w:rPr>
              <w:t>поставки</w:t>
            </w:r>
            <w:proofErr w:type="spellEnd"/>
            <w:r w:rsidRPr="008915E6">
              <w:rPr>
                <w:rStyle w:val="FontStyle237"/>
                <w:sz w:val="24"/>
                <w:szCs w:val="24"/>
                <w:lang w:val="en-US" w:eastAsia="en-US"/>
              </w:rPr>
              <w:t xml:space="preserve"> </w:t>
            </w:r>
            <w:proofErr w:type="spellStart"/>
            <w:r w:rsidRPr="008915E6">
              <w:rPr>
                <w:rStyle w:val="FontStyle237"/>
                <w:sz w:val="24"/>
                <w:szCs w:val="24"/>
                <w:lang w:val="en-US" w:eastAsia="en-US"/>
              </w:rPr>
              <w:t>электроэнергии</w:t>
            </w:r>
            <w:proofErr w:type="spellEnd"/>
          </w:p>
        </w:tc>
      </w:tr>
      <w:tr w:rsidR="0031403D" w:rsidRPr="008915E6" w:rsidTr="0031403D">
        <w:trPr>
          <w:trHeight w:val="1358"/>
          <w:jc w:val="center"/>
        </w:trPr>
        <w:tc>
          <w:tcPr>
            <w:tcW w:w="2908" w:type="dxa"/>
            <w:tcBorders>
              <w:top w:val="double" w:sz="4" w:space="0" w:color="auto"/>
              <w:left w:val="single" w:sz="4" w:space="0" w:color="auto"/>
              <w:bottom w:val="single" w:sz="6" w:space="0" w:color="auto"/>
              <w:right w:val="single" w:sz="6" w:space="0" w:color="auto"/>
            </w:tcBorders>
          </w:tcPr>
          <w:p w:rsidR="0031403D" w:rsidRPr="008915E6" w:rsidRDefault="0031403D" w:rsidP="0031403D">
            <w:pPr>
              <w:pStyle w:val="Style108"/>
              <w:widowControl/>
              <w:rPr>
                <w:rStyle w:val="FontStyle241"/>
                <w:sz w:val="24"/>
                <w:szCs w:val="24"/>
                <w:lang w:val="en-US" w:eastAsia="en-US"/>
              </w:rPr>
            </w:pPr>
            <w:proofErr w:type="spellStart"/>
            <w:r w:rsidRPr="008915E6">
              <w:rPr>
                <w:rStyle w:val="FontStyle241"/>
                <w:sz w:val="24"/>
                <w:szCs w:val="24"/>
                <w:lang w:val="en-US" w:eastAsia="en-US"/>
              </w:rPr>
              <w:t>Производство</w:t>
            </w:r>
            <w:proofErr w:type="spellEnd"/>
            <w:r w:rsidRPr="008915E6">
              <w:rPr>
                <w:rStyle w:val="FontStyle241"/>
                <w:sz w:val="24"/>
                <w:szCs w:val="24"/>
                <w:lang w:val="en-US" w:eastAsia="en-US"/>
              </w:rPr>
              <w:t xml:space="preserve"> </w:t>
            </w:r>
            <w:proofErr w:type="spellStart"/>
            <w:r w:rsidRPr="008915E6">
              <w:rPr>
                <w:rStyle w:val="FontStyle241"/>
                <w:sz w:val="24"/>
                <w:szCs w:val="24"/>
                <w:lang w:val="en-US" w:eastAsia="en-US"/>
              </w:rPr>
              <w:t>электроэнергии</w:t>
            </w:r>
            <w:proofErr w:type="spellEnd"/>
            <w:r w:rsidRPr="008915E6">
              <w:rPr>
                <w:rStyle w:val="FontStyle241"/>
                <w:sz w:val="24"/>
                <w:szCs w:val="24"/>
                <w:lang w:val="en-US" w:eastAsia="en-US"/>
              </w:rPr>
              <w:t xml:space="preserve"> </w:t>
            </w:r>
            <w:proofErr w:type="spellStart"/>
            <w:r w:rsidRPr="008915E6">
              <w:rPr>
                <w:rStyle w:val="FontStyle241"/>
                <w:sz w:val="24"/>
                <w:szCs w:val="24"/>
                <w:lang w:val="en-US" w:eastAsia="en-US"/>
              </w:rPr>
              <w:t>без</w:t>
            </w:r>
            <w:proofErr w:type="spellEnd"/>
            <w:r w:rsidRPr="008915E6">
              <w:rPr>
                <w:rStyle w:val="FontStyle241"/>
                <w:sz w:val="24"/>
                <w:szCs w:val="24"/>
                <w:lang w:val="en-US" w:eastAsia="en-US"/>
              </w:rPr>
              <w:t xml:space="preserve"> </w:t>
            </w:r>
            <w:proofErr w:type="spellStart"/>
            <w:r w:rsidRPr="008915E6">
              <w:rPr>
                <w:rStyle w:val="FontStyle241"/>
                <w:sz w:val="24"/>
                <w:szCs w:val="24"/>
                <w:lang w:val="en-US" w:eastAsia="en-US"/>
              </w:rPr>
              <w:t>накопителя</w:t>
            </w:r>
            <w:proofErr w:type="spellEnd"/>
          </w:p>
        </w:tc>
        <w:tc>
          <w:tcPr>
            <w:tcW w:w="3424" w:type="dxa"/>
            <w:tcBorders>
              <w:top w:val="double" w:sz="4" w:space="0" w:color="auto"/>
              <w:left w:val="single" w:sz="6" w:space="0" w:color="auto"/>
              <w:bottom w:val="single" w:sz="6" w:space="0" w:color="auto"/>
              <w:right w:val="single" w:sz="6" w:space="0" w:color="auto"/>
            </w:tcBorders>
          </w:tcPr>
          <w:p w:rsidR="0031403D" w:rsidRPr="008915E6" w:rsidRDefault="0031403D" w:rsidP="0031403D">
            <w:pPr>
              <w:pStyle w:val="Style108"/>
              <w:widowControl/>
              <w:jc w:val="both"/>
              <w:rPr>
                <w:rStyle w:val="FontStyle241"/>
                <w:sz w:val="24"/>
                <w:szCs w:val="24"/>
                <w:lang w:eastAsia="en-US"/>
              </w:rPr>
            </w:pPr>
            <w:r w:rsidRPr="008915E6">
              <w:rPr>
                <w:rStyle w:val="FontStyle241"/>
                <w:sz w:val="24"/>
                <w:szCs w:val="24"/>
                <w:lang w:eastAsia="en-US"/>
              </w:rPr>
              <w:t xml:space="preserve">Производство электроэнергии только на основе ВИЭ будет зависеть от погодных </w:t>
            </w:r>
            <w:proofErr w:type="gramStart"/>
            <w:r w:rsidRPr="008915E6">
              <w:rPr>
                <w:rStyle w:val="FontStyle241"/>
                <w:sz w:val="24"/>
                <w:szCs w:val="24"/>
                <w:lang w:eastAsia="en-US"/>
              </w:rPr>
              <w:t>условий</w:t>
            </w:r>
            <w:proofErr w:type="gramEnd"/>
            <w:r w:rsidRPr="008915E6">
              <w:rPr>
                <w:rStyle w:val="FontStyle241"/>
                <w:sz w:val="24"/>
                <w:szCs w:val="24"/>
                <w:lang w:eastAsia="en-US"/>
              </w:rPr>
              <w:t xml:space="preserve"> и являться непостоянным.</w:t>
            </w:r>
          </w:p>
          <w:p w:rsidR="0031403D" w:rsidRPr="008915E6" w:rsidRDefault="0031403D" w:rsidP="0031403D">
            <w:pPr>
              <w:pStyle w:val="Style108"/>
              <w:widowControl/>
              <w:jc w:val="both"/>
              <w:rPr>
                <w:rStyle w:val="FontStyle241"/>
                <w:sz w:val="24"/>
                <w:szCs w:val="24"/>
                <w:lang w:eastAsia="en-US"/>
              </w:rPr>
            </w:pPr>
            <w:r w:rsidRPr="008915E6">
              <w:rPr>
                <w:rStyle w:val="FontStyle241"/>
                <w:sz w:val="24"/>
                <w:szCs w:val="24"/>
                <w:lang w:eastAsia="en-US"/>
              </w:rPr>
              <w:t>Поставка электроэнергии от генераторной установки может осуществляться только по запросу</w:t>
            </w:r>
          </w:p>
        </w:tc>
        <w:tc>
          <w:tcPr>
            <w:tcW w:w="3170" w:type="dxa"/>
            <w:tcBorders>
              <w:top w:val="double" w:sz="4" w:space="0" w:color="auto"/>
              <w:left w:val="single" w:sz="6" w:space="0" w:color="auto"/>
              <w:bottom w:val="single" w:sz="6" w:space="0" w:color="auto"/>
              <w:right w:val="single" w:sz="4" w:space="0" w:color="auto"/>
            </w:tcBorders>
          </w:tcPr>
          <w:p w:rsidR="0031403D" w:rsidRPr="008915E6" w:rsidRDefault="0031403D" w:rsidP="0031403D">
            <w:pPr>
              <w:pStyle w:val="Style114"/>
              <w:widowControl/>
              <w:jc w:val="both"/>
              <w:rPr>
                <w:rStyle w:val="FontStyle241"/>
                <w:sz w:val="24"/>
                <w:szCs w:val="24"/>
                <w:lang w:eastAsia="en-US"/>
              </w:rPr>
            </w:pPr>
            <w:r w:rsidRPr="008915E6">
              <w:rPr>
                <w:rStyle w:val="FontStyle241"/>
                <w:sz w:val="24"/>
                <w:szCs w:val="24"/>
                <w:lang w:eastAsia="en-US"/>
              </w:rPr>
              <w:t xml:space="preserve">Зависит от времени </w:t>
            </w:r>
          </w:p>
          <w:p w:rsidR="0031403D" w:rsidRPr="008915E6" w:rsidRDefault="0031403D" w:rsidP="0031403D">
            <w:pPr>
              <w:pStyle w:val="Style114"/>
              <w:widowControl/>
              <w:jc w:val="both"/>
              <w:rPr>
                <w:rStyle w:val="FontStyle241"/>
                <w:sz w:val="24"/>
                <w:szCs w:val="24"/>
                <w:lang w:eastAsia="en-US"/>
              </w:rPr>
            </w:pPr>
          </w:p>
          <w:p w:rsidR="0031403D" w:rsidRPr="008915E6" w:rsidRDefault="0031403D" w:rsidP="0031403D">
            <w:pPr>
              <w:pStyle w:val="Style114"/>
              <w:widowControl/>
              <w:jc w:val="both"/>
              <w:rPr>
                <w:rStyle w:val="FontStyle241"/>
                <w:sz w:val="24"/>
                <w:szCs w:val="24"/>
                <w:lang w:eastAsia="en-US"/>
              </w:rPr>
            </w:pPr>
          </w:p>
          <w:p w:rsidR="0031403D" w:rsidRPr="008915E6" w:rsidRDefault="0031403D" w:rsidP="0031403D">
            <w:pPr>
              <w:pStyle w:val="Style114"/>
              <w:widowControl/>
              <w:jc w:val="both"/>
              <w:rPr>
                <w:rStyle w:val="FontStyle241"/>
                <w:sz w:val="24"/>
                <w:szCs w:val="24"/>
                <w:lang w:eastAsia="en-US"/>
              </w:rPr>
            </w:pPr>
          </w:p>
          <w:p w:rsidR="0031403D" w:rsidRPr="008915E6" w:rsidRDefault="0031403D" w:rsidP="0031403D">
            <w:pPr>
              <w:pStyle w:val="Style114"/>
              <w:widowControl/>
              <w:jc w:val="both"/>
              <w:rPr>
                <w:rStyle w:val="FontStyle241"/>
                <w:sz w:val="24"/>
                <w:szCs w:val="24"/>
                <w:lang w:eastAsia="en-US"/>
              </w:rPr>
            </w:pPr>
          </w:p>
          <w:p w:rsidR="0031403D" w:rsidRPr="008915E6" w:rsidRDefault="0031403D" w:rsidP="0031403D">
            <w:pPr>
              <w:pStyle w:val="Style114"/>
              <w:widowControl/>
              <w:jc w:val="both"/>
              <w:rPr>
                <w:rStyle w:val="FontStyle241"/>
                <w:sz w:val="24"/>
                <w:szCs w:val="24"/>
                <w:lang w:eastAsia="en-US"/>
              </w:rPr>
            </w:pPr>
            <w:r w:rsidRPr="008915E6">
              <w:rPr>
                <w:rStyle w:val="FontStyle241"/>
                <w:sz w:val="24"/>
                <w:szCs w:val="24"/>
                <w:lang w:eastAsia="en-US"/>
              </w:rPr>
              <w:t>По запросу</w:t>
            </w:r>
          </w:p>
        </w:tc>
      </w:tr>
      <w:tr w:rsidR="0031403D" w:rsidRPr="008915E6" w:rsidTr="0031403D">
        <w:trPr>
          <w:trHeight w:val="1166"/>
          <w:jc w:val="center"/>
        </w:trPr>
        <w:tc>
          <w:tcPr>
            <w:tcW w:w="2908" w:type="dxa"/>
            <w:tcBorders>
              <w:top w:val="single" w:sz="6" w:space="0" w:color="auto"/>
              <w:left w:val="single" w:sz="4" w:space="0" w:color="auto"/>
              <w:right w:val="single" w:sz="6" w:space="0" w:color="auto"/>
            </w:tcBorders>
          </w:tcPr>
          <w:p w:rsidR="0031403D" w:rsidRPr="008915E6" w:rsidRDefault="0031403D" w:rsidP="0031403D">
            <w:pPr>
              <w:pStyle w:val="Style108"/>
              <w:widowControl/>
              <w:rPr>
                <w:rStyle w:val="FontStyle241"/>
                <w:sz w:val="24"/>
                <w:szCs w:val="24"/>
                <w:lang w:eastAsia="en-US"/>
              </w:rPr>
            </w:pPr>
            <w:r w:rsidRPr="008915E6">
              <w:rPr>
                <w:rStyle w:val="FontStyle241"/>
                <w:sz w:val="24"/>
                <w:szCs w:val="24"/>
                <w:lang w:eastAsia="en-US"/>
              </w:rPr>
              <w:t>Производство электроэнергии с краткосрочным накоплением энергии</w:t>
            </w:r>
          </w:p>
        </w:tc>
        <w:tc>
          <w:tcPr>
            <w:tcW w:w="3424" w:type="dxa"/>
            <w:tcBorders>
              <w:top w:val="single" w:sz="6" w:space="0" w:color="auto"/>
              <w:left w:val="single" w:sz="6" w:space="0" w:color="auto"/>
              <w:right w:val="single" w:sz="6" w:space="0" w:color="auto"/>
            </w:tcBorders>
          </w:tcPr>
          <w:p w:rsidR="0031403D" w:rsidRPr="008915E6" w:rsidRDefault="0031403D" w:rsidP="0031403D">
            <w:pPr>
              <w:pStyle w:val="Style108"/>
              <w:widowControl/>
              <w:jc w:val="both"/>
              <w:rPr>
                <w:rStyle w:val="FontStyle241"/>
                <w:sz w:val="24"/>
                <w:szCs w:val="24"/>
                <w:lang w:eastAsia="en-US"/>
              </w:rPr>
            </w:pPr>
            <w:r w:rsidRPr="008915E6">
              <w:rPr>
                <w:rStyle w:val="FontStyle241"/>
                <w:sz w:val="24"/>
                <w:szCs w:val="24"/>
                <w:lang w:eastAsia="en-US"/>
              </w:rPr>
              <w:t xml:space="preserve">В данном случае использование накопителя при производстве электроэнергии на основе ВЭУ будет ограничено аккумуляторами с низкой емкостью. Краткосрочное хранение электроэнергии используется как для перераспределения электроэнергии в зависимости от нужд потребителей, так и для компенсирования возможных затруднений при производстве в периоды запуска генератора. </w:t>
            </w:r>
          </w:p>
        </w:tc>
        <w:tc>
          <w:tcPr>
            <w:tcW w:w="3170" w:type="dxa"/>
            <w:tcBorders>
              <w:top w:val="single" w:sz="6" w:space="0" w:color="auto"/>
              <w:left w:val="single" w:sz="6" w:space="0" w:color="auto"/>
              <w:bottom w:val="single" w:sz="4" w:space="0" w:color="auto"/>
              <w:right w:val="single" w:sz="4" w:space="0" w:color="auto"/>
            </w:tcBorders>
          </w:tcPr>
          <w:p w:rsidR="0031403D" w:rsidRPr="008915E6" w:rsidRDefault="0031403D" w:rsidP="0031403D">
            <w:pPr>
              <w:pStyle w:val="Style108"/>
              <w:widowControl/>
              <w:jc w:val="both"/>
              <w:rPr>
                <w:rStyle w:val="FontStyle241"/>
                <w:sz w:val="24"/>
                <w:szCs w:val="24"/>
                <w:lang w:val="en-US" w:eastAsia="en-US"/>
              </w:rPr>
            </w:pPr>
            <w:proofErr w:type="spellStart"/>
            <w:r w:rsidRPr="008915E6">
              <w:rPr>
                <w:rStyle w:val="FontStyle241"/>
                <w:sz w:val="24"/>
                <w:szCs w:val="24"/>
                <w:lang w:val="en-US" w:eastAsia="en-US"/>
              </w:rPr>
              <w:t>Жестко</w:t>
            </w:r>
            <w:proofErr w:type="spellEnd"/>
            <w:r w:rsidRPr="008915E6">
              <w:rPr>
                <w:rStyle w:val="FontStyle241"/>
                <w:sz w:val="24"/>
                <w:szCs w:val="24"/>
                <w:lang w:val="en-US" w:eastAsia="en-US"/>
              </w:rPr>
              <w:t xml:space="preserve"> </w:t>
            </w:r>
            <w:proofErr w:type="spellStart"/>
            <w:r w:rsidRPr="008915E6">
              <w:rPr>
                <w:rStyle w:val="FontStyle241"/>
                <w:sz w:val="24"/>
                <w:szCs w:val="24"/>
                <w:lang w:val="en-US" w:eastAsia="en-US"/>
              </w:rPr>
              <w:t>заданная</w:t>
            </w:r>
            <w:proofErr w:type="spellEnd"/>
          </w:p>
        </w:tc>
      </w:tr>
    </w:tbl>
    <w:p w:rsidR="0031403D" w:rsidRPr="008915E6" w:rsidRDefault="0031403D" w:rsidP="0028786D">
      <w:pPr>
        <w:pStyle w:val="Style4"/>
        <w:widowControl/>
        <w:spacing w:before="1200" w:after="240"/>
        <w:ind w:firstLine="567"/>
        <w:jc w:val="both"/>
        <w:rPr>
          <w:rStyle w:val="FontStyle184"/>
          <w:b w:val="0"/>
          <w:i/>
          <w:lang w:eastAsia="en-US"/>
        </w:rPr>
      </w:pPr>
      <w:bookmarkStart w:id="23" w:name="bookmark81"/>
      <w:r w:rsidRPr="008915E6">
        <w:rPr>
          <w:rStyle w:val="FontStyle184"/>
          <w:b w:val="0"/>
          <w:i/>
          <w:lang w:eastAsia="en-US"/>
        </w:rPr>
        <w:t>Окончание таблицы</w:t>
      </w:r>
      <w:r w:rsidRPr="008915E6">
        <w:rPr>
          <w:rStyle w:val="FontStyle184"/>
          <w:b w:val="0"/>
          <w:i/>
          <w:lang w:val="en-US" w:eastAsia="en-US"/>
        </w:rPr>
        <w:t xml:space="preserve"> D</w:t>
      </w:r>
      <w:r w:rsidRPr="008915E6">
        <w:rPr>
          <w:rStyle w:val="FontStyle184"/>
          <w:b w:val="0"/>
          <w:i/>
          <w:lang w:eastAsia="en-US"/>
        </w:rPr>
        <w:t>.1</w:t>
      </w:r>
    </w:p>
    <w:tbl>
      <w:tblPr>
        <w:tblW w:w="0" w:type="auto"/>
        <w:jc w:val="center"/>
        <w:tblInd w:w="-234" w:type="dxa"/>
        <w:tblLayout w:type="fixed"/>
        <w:tblCellMar>
          <w:left w:w="40" w:type="dxa"/>
          <w:right w:w="40" w:type="dxa"/>
        </w:tblCellMar>
        <w:tblLook w:val="0000" w:firstRow="0" w:lastRow="0" w:firstColumn="0" w:lastColumn="0" w:noHBand="0" w:noVBand="0"/>
      </w:tblPr>
      <w:tblGrid>
        <w:gridCol w:w="2908"/>
        <w:gridCol w:w="3424"/>
        <w:gridCol w:w="3170"/>
      </w:tblGrid>
      <w:tr w:rsidR="0031403D" w:rsidRPr="008915E6" w:rsidTr="0031403D">
        <w:trPr>
          <w:trHeight w:val="326"/>
          <w:jc w:val="center"/>
        </w:trPr>
        <w:tc>
          <w:tcPr>
            <w:tcW w:w="2908" w:type="dxa"/>
            <w:tcBorders>
              <w:top w:val="single" w:sz="4" w:space="0" w:color="auto"/>
              <w:left w:val="single" w:sz="4" w:space="0" w:color="auto"/>
              <w:bottom w:val="double" w:sz="4" w:space="0" w:color="auto"/>
              <w:right w:val="single" w:sz="4" w:space="0" w:color="auto"/>
            </w:tcBorders>
          </w:tcPr>
          <w:p w:rsidR="0031403D" w:rsidRPr="008915E6" w:rsidRDefault="0031403D" w:rsidP="0031403D">
            <w:pPr>
              <w:pStyle w:val="Style103"/>
              <w:widowControl/>
              <w:jc w:val="center"/>
              <w:rPr>
                <w:rStyle w:val="FontStyle237"/>
                <w:sz w:val="24"/>
                <w:szCs w:val="24"/>
                <w:lang w:val="en-US" w:eastAsia="en-US"/>
              </w:rPr>
            </w:pPr>
            <w:proofErr w:type="spellStart"/>
            <w:r w:rsidRPr="008915E6">
              <w:rPr>
                <w:rStyle w:val="FontStyle237"/>
                <w:sz w:val="24"/>
                <w:szCs w:val="24"/>
                <w:lang w:val="en-US" w:eastAsia="en-US"/>
              </w:rPr>
              <w:t>Принцип</w:t>
            </w:r>
            <w:proofErr w:type="spellEnd"/>
            <w:r w:rsidRPr="008915E6">
              <w:rPr>
                <w:rStyle w:val="FontStyle237"/>
                <w:sz w:val="24"/>
                <w:szCs w:val="24"/>
                <w:lang w:val="en-US" w:eastAsia="en-US"/>
              </w:rPr>
              <w:t xml:space="preserve"> </w:t>
            </w:r>
            <w:proofErr w:type="spellStart"/>
            <w:r w:rsidRPr="008915E6">
              <w:rPr>
                <w:rStyle w:val="FontStyle237"/>
                <w:sz w:val="24"/>
                <w:szCs w:val="24"/>
                <w:lang w:val="en-US" w:eastAsia="en-US"/>
              </w:rPr>
              <w:t>функционирования</w:t>
            </w:r>
            <w:proofErr w:type="spellEnd"/>
          </w:p>
        </w:tc>
        <w:tc>
          <w:tcPr>
            <w:tcW w:w="3424" w:type="dxa"/>
            <w:tcBorders>
              <w:top w:val="single" w:sz="4" w:space="0" w:color="auto"/>
              <w:left w:val="single" w:sz="4" w:space="0" w:color="auto"/>
              <w:bottom w:val="double" w:sz="4" w:space="0" w:color="auto"/>
              <w:right w:val="single" w:sz="4" w:space="0" w:color="auto"/>
            </w:tcBorders>
          </w:tcPr>
          <w:p w:rsidR="0031403D" w:rsidRPr="008915E6" w:rsidRDefault="0031403D" w:rsidP="0031403D">
            <w:pPr>
              <w:pStyle w:val="Style103"/>
              <w:widowControl/>
              <w:jc w:val="center"/>
              <w:rPr>
                <w:rStyle w:val="FontStyle237"/>
                <w:sz w:val="24"/>
                <w:szCs w:val="24"/>
                <w:lang w:val="en-US" w:eastAsia="en-US"/>
              </w:rPr>
            </w:pPr>
            <w:proofErr w:type="spellStart"/>
            <w:r w:rsidRPr="008915E6">
              <w:rPr>
                <w:rStyle w:val="FontStyle237"/>
                <w:sz w:val="24"/>
                <w:szCs w:val="24"/>
                <w:lang w:val="en-US" w:eastAsia="en-US"/>
              </w:rPr>
              <w:t>Примечания</w:t>
            </w:r>
            <w:proofErr w:type="spellEnd"/>
          </w:p>
        </w:tc>
        <w:tc>
          <w:tcPr>
            <w:tcW w:w="3170" w:type="dxa"/>
            <w:tcBorders>
              <w:top w:val="single" w:sz="4" w:space="0" w:color="auto"/>
              <w:left w:val="single" w:sz="4" w:space="0" w:color="auto"/>
              <w:bottom w:val="double" w:sz="4" w:space="0" w:color="auto"/>
              <w:right w:val="single" w:sz="4" w:space="0" w:color="auto"/>
            </w:tcBorders>
          </w:tcPr>
          <w:p w:rsidR="0031403D" w:rsidRPr="008915E6" w:rsidRDefault="0031403D" w:rsidP="0031403D">
            <w:pPr>
              <w:pStyle w:val="Style103"/>
              <w:widowControl/>
              <w:jc w:val="center"/>
              <w:rPr>
                <w:rStyle w:val="FontStyle237"/>
                <w:sz w:val="24"/>
                <w:szCs w:val="24"/>
                <w:lang w:val="en-US" w:eastAsia="en-US"/>
              </w:rPr>
            </w:pPr>
            <w:proofErr w:type="spellStart"/>
            <w:r w:rsidRPr="008915E6">
              <w:rPr>
                <w:rStyle w:val="FontStyle237"/>
                <w:sz w:val="24"/>
                <w:szCs w:val="24"/>
                <w:lang w:val="en-US" w:eastAsia="en-US"/>
              </w:rPr>
              <w:t>Характеристика</w:t>
            </w:r>
            <w:proofErr w:type="spellEnd"/>
            <w:r w:rsidRPr="008915E6">
              <w:rPr>
                <w:rStyle w:val="FontStyle237"/>
                <w:sz w:val="24"/>
                <w:szCs w:val="24"/>
                <w:lang w:val="en-US" w:eastAsia="en-US"/>
              </w:rPr>
              <w:t xml:space="preserve"> </w:t>
            </w:r>
            <w:proofErr w:type="spellStart"/>
            <w:r w:rsidRPr="008915E6">
              <w:rPr>
                <w:rStyle w:val="FontStyle237"/>
                <w:sz w:val="24"/>
                <w:szCs w:val="24"/>
                <w:lang w:val="en-US" w:eastAsia="en-US"/>
              </w:rPr>
              <w:t>поставки</w:t>
            </w:r>
            <w:proofErr w:type="spellEnd"/>
            <w:r w:rsidRPr="008915E6">
              <w:rPr>
                <w:rStyle w:val="FontStyle237"/>
                <w:sz w:val="24"/>
                <w:szCs w:val="24"/>
                <w:lang w:val="en-US" w:eastAsia="en-US"/>
              </w:rPr>
              <w:t xml:space="preserve"> </w:t>
            </w:r>
            <w:proofErr w:type="spellStart"/>
            <w:r w:rsidRPr="008915E6">
              <w:rPr>
                <w:rStyle w:val="FontStyle237"/>
                <w:sz w:val="24"/>
                <w:szCs w:val="24"/>
                <w:lang w:val="en-US" w:eastAsia="en-US"/>
              </w:rPr>
              <w:t>электроэнергии</w:t>
            </w:r>
            <w:proofErr w:type="spellEnd"/>
          </w:p>
        </w:tc>
      </w:tr>
      <w:tr w:rsidR="0031403D" w:rsidRPr="008915E6" w:rsidTr="0031403D">
        <w:trPr>
          <w:trHeight w:val="1647"/>
          <w:jc w:val="center"/>
        </w:trPr>
        <w:tc>
          <w:tcPr>
            <w:tcW w:w="2908" w:type="dxa"/>
            <w:tcBorders>
              <w:top w:val="single" w:sz="6" w:space="0" w:color="auto"/>
              <w:left w:val="single" w:sz="4" w:space="0" w:color="auto"/>
              <w:bottom w:val="single" w:sz="6" w:space="0" w:color="auto"/>
              <w:right w:val="single" w:sz="6" w:space="0" w:color="auto"/>
            </w:tcBorders>
          </w:tcPr>
          <w:p w:rsidR="0031403D" w:rsidRPr="008915E6" w:rsidRDefault="0031403D" w:rsidP="0031403D">
            <w:pPr>
              <w:pStyle w:val="Style108"/>
              <w:widowControl/>
              <w:rPr>
                <w:rStyle w:val="FontStyle241"/>
                <w:sz w:val="24"/>
                <w:szCs w:val="24"/>
                <w:lang w:eastAsia="en-US"/>
              </w:rPr>
            </w:pPr>
          </w:p>
        </w:tc>
        <w:tc>
          <w:tcPr>
            <w:tcW w:w="3424" w:type="dxa"/>
            <w:tcBorders>
              <w:top w:val="single" w:sz="6" w:space="0" w:color="auto"/>
              <w:left w:val="single" w:sz="6" w:space="0" w:color="auto"/>
              <w:bottom w:val="single" w:sz="6" w:space="0" w:color="auto"/>
              <w:right w:val="single" w:sz="6" w:space="0" w:color="auto"/>
            </w:tcBorders>
          </w:tcPr>
          <w:p w:rsidR="0031403D" w:rsidRPr="008915E6" w:rsidRDefault="0031403D" w:rsidP="0031403D">
            <w:pPr>
              <w:pStyle w:val="Style108"/>
              <w:widowControl/>
              <w:jc w:val="both"/>
              <w:rPr>
                <w:rStyle w:val="FontStyle241"/>
                <w:sz w:val="24"/>
                <w:szCs w:val="24"/>
                <w:lang w:eastAsia="en-US"/>
              </w:rPr>
            </w:pPr>
            <w:r w:rsidRPr="008915E6">
              <w:rPr>
                <w:rStyle w:val="FontStyle241"/>
                <w:sz w:val="24"/>
                <w:szCs w:val="24"/>
                <w:lang w:eastAsia="en-US"/>
              </w:rPr>
              <w:t>Накопитель не спроектирован специально для хранения электроэнергии, вырабатываемой на основе ВИЭ</w:t>
            </w:r>
          </w:p>
        </w:tc>
        <w:tc>
          <w:tcPr>
            <w:tcW w:w="3170" w:type="dxa"/>
            <w:tcBorders>
              <w:top w:val="single" w:sz="6" w:space="0" w:color="auto"/>
              <w:left w:val="single" w:sz="6" w:space="0" w:color="auto"/>
              <w:bottom w:val="single" w:sz="6" w:space="0" w:color="auto"/>
              <w:right w:val="single" w:sz="4" w:space="0" w:color="auto"/>
            </w:tcBorders>
          </w:tcPr>
          <w:p w:rsidR="0031403D" w:rsidRPr="008915E6" w:rsidRDefault="0031403D" w:rsidP="0031403D">
            <w:pPr>
              <w:pStyle w:val="Style108"/>
              <w:widowControl/>
              <w:jc w:val="both"/>
              <w:rPr>
                <w:rStyle w:val="FontStyle241"/>
                <w:sz w:val="24"/>
                <w:szCs w:val="24"/>
                <w:lang w:val="en-US" w:eastAsia="en-US"/>
              </w:rPr>
            </w:pPr>
            <w:proofErr w:type="spellStart"/>
            <w:r w:rsidRPr="008915E6">
              <w:rPr>
                <w:rStyle w:val="FontStyle241"/>
                <w:sz w:val="24"/>
                <w:szCs w:val="24"/>
                <w:lang w:val="en-US" w:eastAsia="en-US"/>
              </w:rPr>
              <w:t>Гибкая</w:t>
            </w:r>
            <w:proofErr w:type="spellEnd"/>
          </w:p>
        </w:tc>
      </w:tr>
      <w:tr w:rsidR="0031403D" w:rsidRPr="008915E6" w:rsidTr="0031403D">
        <w:trPr>
          <w:trHeight w:val="2098"/>
          <w:jc w:val="center"/>
        </w:trPr>
        <w:tc>
          <w:tcPr>
            <w:tcW w:w="2908" w:type="dxa"/>
            <w:tcBorders>
              <w:top w:val="single" w:sz="6" w:space="0" w:color="auto"/>
              <w:left w:val="single" w:sz="4" w:space="0" w:color="auto"/>
              <w:bottom w:val="single" w:sz="6" w:space="0" w:color="auto"/>
              <w:right w:val="single" w:sz="6" w:space="0" w:color="auto"/>
            </w:tcBorders>
          </w:tcPr>
          <w:p w:rsidR="0031403D" w:rsidRPr="008915E6" w:rsidRDefault="0031403D" w:rsidP="0031403D">
            <w:pPr>
              <w:pStyle w:val="Style108"/>
              <w:widowControl/>
              <w:rPr>
                <w:rStyle w:val="FontStyle241"/>
                <w:sz w:val="24"/>
                <w:szCs w:val="24"/>
                <w:lang w:eastAsia="en-US"/>
              </w:rPr>
            </w:pPr>
            <w:r w:rsidRPr="008915E6">
              <w:rPr>
                <w:rStyle w:val="FontStyle241"/>
                <w:sz w:val="24"/>
                <w:szCs w:val="24"/>
                <w:lang w:eastAsia="en-US"/>
              </w:rPr>
              <w:t>Производство электроэнергии с ее долгосрочным накоплением</w:t>
            </w:r>
          </w:p>
        </w:tc>
        <w:tc>
          <w:tcPr>
            <w:tcW w:w="3424" w:type="dxa"/>
            <w:tcBorders>
              <w:top w:val="single" w:sz="6" w:space="0" w:color="auto"/>
              <w:left w:val="single" w:sz="6" w:space="0" w:color="auto"/>
              <w:bottom w:val="single" w:sz="6" w:space="0" w:color="auto"/>
              <w:right w:val="single" w:sz="6" w:space="0" w:color="auto"/>
            </w:tcBorders>
          </w:tcPr>
          <w:p w:rsidR="0031403D" w:rsidRPr="008915E6" w:rsidRDefault="0031403D" w:rsidP="0031403D">
            <w:pPr>
              <w:pStyle w:val="Style108"/>
              <w:widowControl/>
              <w:jc w:val="both"/>
              <w:rPr>
                <w:rStyle w:val="FontStyle241"/>
                <w:sz w:val="24"/>
                <w:szCs w:val="24"/>
                <w:lang w:eastAsia="en-US"/>
              </w:rPr>
            </w:pPr>
            <w:r w:rsidRPr="008915E6">
              <w:rPr>
                <w:rStyle w:val="FontStyle241"/>
                <w:sz w:val="24"/>
                <w:szCs w:val="24"/>
                <w:lang w:eastAsia="en-US"/>
              </w:rPr>
              <w:t>В данном случае накопитель работает совместно с ВИЭ, что приводит к гибкости системы. В связи с проблемами, зависящими от погодных условий, возможно, что проблемы с энергоснабжением от данной системы могут возникать несколько дней в году</w:t>
            </w:r>
          </w:p>
        </w:tc>
        <w:tc>
          <w:tcPr>
            <w:tcW w:w="3170" w:type="dxa"/>
            <w:tcBorders>
              <w:top w:val="single" w:sz="6" w:space="0" w:color="auto"/>
              <w:left w:val="single" w:sz="6" w:space="0" w:color="auto"/>
              <w:bottom w:val="single" w:sz="6" w:space="0" w:color="auto"/>
              <w:right w:val="single" w:sz="4" w:space="0" w:color="auto"/>
            </w:tcBorders>
          </w:tcPr>
          <w:p w:rsidR="0031403D" w:rsidRPr="008915E6" w:rsidRDefault="0031403D" w:rsidP="0031403D">
            <w:pPr>
              <w:pStyle w:val="Style108"/>
              <w:widowControl/>
              <w:jc w:val="both"/>
              <w:rPr>
                <w:rStyle w:val="FontStyle241"/>
                <w:sz w:val="24"/>
                <w:szCs w:val="24"/>
                <w:lang w:eastAsia="en-US"/>
              </w:rPr>
            </w:pPr>
          </w:p>
        </w:tc>
      </w:tr>
      <w:tr w:rsidR="0031403D" w:rsidRPr="008915E6" w:rsidTr="0031403D">
        <w:trPr>
          <w:trHeight w:val="874"/>
          <w:jc w:val="center"/>
        </w:trPr>
        <w:tc>
          <w:tcPr>
            <w:tcW w:w="2908" w:type="dxa"/>
            <w:tcBorders>
              <w:top w:val="single" w:sz="6" w:space="0" w:color="auto"/>
              <w:left w:val="single" w:sz="4" w:space="0" w:color="auto"/>
              <w:bottom w:val="single" w:sz="4" w:space="0" w:color="auto"/>
              <w:right w:val="single" w:sz="6" w:space="0" w:color="auto"/>
            </w:tcBorders>
          </w:tcPr>
          <w:p w:rsidR="0031403D" w:rsidRPr="008915E6" w:rsidRDefault="0031403D" w:rsidP="0031403D">
            <w:pPr>
              <w:pStyle w:val="Style110"/>
              <w:widowControl/>
              <w:jc w:val="both"/>
            </w:pPr>
          </w:p>
        </w:tc>
        <w:tc>
          <w:tcPr>
            <w:tcW w:w="3424" w:type="dxa"/>
            <w:tcBorders>
              <w:top w:val="single" w:sz="6" w:space="0" w:color="auto"/>
              <w:left w:val="single" w:sz="6" w:space="0" w:color="auto"/>
              <w:bottom w:val="single" w:sz="4" w:space="0" w:color="auto"/>
              <w:right w:val="single" w:sz="6" w:space="0" w:color="auto"/>
            </w:tcBorders>
          </w:tcPr>
          <w:p w:rsidR="0031403D" w:rsidRPr="008915E6" w:rsidRDefault="0031403D" w:rsidP="0031403D">
            <w:pPr>
              <w:pStyle w:val="Style108"/>
              <w:widowControl/>
              <w:jc w:val="both"/>
              <w:rPr>
                <w:rStyle w:val="FontStyle241"/>
                <w:sz w:val="24"/>
                <w:szCs w:val="24"/>
                <w:lang w:eastAsia="en-US"/>
              </w:rPr>
            </w:pPr>
            <w:r w:rsidRPr="008915E6">
              <w:rPr>
                <w:rStyle w:val="FontStyle241"/>
                <w:sz w:val="24"/>
                <w:szCs w:val="24"/>
                <w:lang w:eastAsia="en-US"/>
              </w:rPr>
              <w:t>При использовании генераторной установки перебои в поставке электроэнергии вследствие неблагоприятных климатических условий исключаются. Электроснабжение гарантировано в любом случае</w:t>
            </w:r>
          </w:p>
        </w:tc>
        <w:tc>
          <w:tcPr>
            <w:tcW w:w="3170" w:type="dxa"/>
            <w:tcBorders>
              <w:top w:val="single" w:sz="6" w:space="0" w:color="auto"/>
              <w:left w:val="single" w:sz="6" w:space="0" w:color="auto"/>
              <w:bottom w:val="single" w:sz="4" w:space="0" w:color="auto"/>
              <w:right w:val="single" w:sz="4" w:space="0" w:color="auto"/>
            </w:tcBorders>
          </w:tcPr>
          <w:p w:rsidR="0031403D" w:rsidRPr="008915E6" w:rsidRDefault="0031403D" w:rsidP="0031403D">
            <w:pPr>
              <w:pStyle w:val="Style110"/>
              <w:widowControl/>
              <w:jc w:val="both"/>
            </w:pPr>
          </w:p>
        </w:tc>
      </w:tr>
    </w:tbl>
    <w:p w:rsidR="0031403D" w:rsidRPr="008915E6" w:rsidRDefault="0031403D" w:rsidP="0031403D">
      <w:pPr>
        <w:pStyle w:val="Style4"/>
        <w:widowControl/>
        <w:spacing w:before="240" w:after="240"/>
        <w:ind w:firstLine="567"/>
        <w:jc w:val="both"/>
        <w:rPr>
          <w:rStyle w:val="FontStyle184"/>
          <w:sz w:val="24"/>
          <w:szCs w:val="24"/>
          <w:lang w:eastAsia="en-US"/>
        </w:rPr>
      </w:pPr>
      <w:r w:rsidRPr="008915E6">
        <w:rPr>
          <w:rStyle w:val="FontStyle184"/>
          <w:sz w:val="24"/>
          <w:szCs w:val="24"/>
          <w:lang w:val="en-US" w:eastAsia="en-US"/>
        </w:rPr>
        <w:t>D</w:t>
      </w:r>
      <w:bookmarkEnd w:id="23"/>
      <w:r w:rsidRPr="008915E6">
        <w:rPr>
          <w:rStyle w:val="FontStyle184"/>
          <w:sz w:val="24"/>
          <w:szCs w:val="24"/>
          <w:lang w:eastAsia="en-US"/>
        </w:rPr>
        <w:t>.2 Выбор децентрализованной системы электроснабжения сельских объектов по требуемым потребителем условиям поставки электроэнергии</w:t>
      </w:r>
    </w:p>
    <w:p w:rsidR="0031403D" w:rsidRPr="008915E6" w:rsidRDefault="0031403D" w:rsidP="0031403D">
      <w:pPr>
        <w:pStyle w:val="Style38"/>
        <w:widowControl/>
        <w:ind w:firstLine="567"/>
        <w:jc w:val="both"/>
        <w:rPr>
          <w:rStyle w:val="FontStyle242"/>
          <w:rFonts w:ascii="Arial" w:hAnsi="Arial" w:cs="Arial"/>
          <w:sz w:val="24"/>
          <w:szCs w:val="24"/>
          <w:lang w:eastAsia="en-US"/>
        </w:rPr>
      </w:pPr>
      <w:r w:rsidRPr="008915E6">
        <w:rPr>
          <w:rStyle w:val="FontStyle242"/>
          <w:rFonts w:ascii="Arial" w:hAnsi="Arial" w:cs="Arial"/>
          <w:sz w:val="24"/>
          <w:szCs w:val="24"/>
          <w:lang w:eastAsia="en-US"/>
        </w:rPr>
        <w:t>Если потребитель электроэнергии удовлетворен поставками электроэнергии, осуществляемыми один раз в неделю или один раз в месяц, и не предъявляет требований к ее качеству, производство электроэнергии от любых источников возобновляемой энергии (только ВИЭ) будет отвечать этим требованиям.</w:t>
      </w:r>
    </w:p>
    <w:p w:rsidR="0031403D" w:rsidRPr="008915E6" w:rsidRDefault="0031403D" w:rsidP="0031403D">
      <w:pPr>
        <w:pStyle w:val="Style38"/>
        <w:widowControl/>
        <w:ind w:firstLine="567"/>
        <w:jc w:val="both"/>
        <w:rPr>
          <w:rStyle w:val="FontStyle242"/>
          <w:rFonts w:ascii="Arial" w:hAnsi="Arial" w:cs="Arial"/>
          <w:sz w:val="24"/>
          <w:szCs w:val="24"/>
          <w:lang w:eastAsia="en-US"/>
        </w:rPr>
      </w:pPr>
      <w:r w:rsidRPr="008915E6">
        <w:rPr>
          <w:rStyle w:val="FontStyle242"/>
          <w:rFonts w:ascii="Arial" w:hAnsi="Arial" w:cs="Arial"/>
          <w:sz w:val="24"/>
          <w:szCs w:val="24"/>
          <w:lang w:eastAsia="en-US"/>
        </w:rPr>
        <w:t>В случае</w:t>
      </w:r>
      <w:proofErr w:type="gramStart"/>
      <w:r w:rsidRPr="008915E6">
        <w:rPr>
          <w:rStyle w:val="FontStyle242"/>
          <w:rFonts w:ascii="Arial" w:hAnsi="Arial" w:cs="Arial"/>
          <w:sz w:val="24"/>
          <w:szCs w:val="24"/>
          <w:lang w:eastAsia="en-US"/>
        </w:rPr>
        <w:t>,</w:t>
      </w:r>
      <w:proofErr w:type="gramEnd"/>
      <w:r w:rsidRPr="008915E6">
        <w:rPr>
          <w:rStyle w:val="FontStyle242"/>
          <w:rFonts w:ascii="Arial" w:hAnsi="Arial" w:cs="Arial"/>
          <w:sz w:val="24"/>
          <w:szCs w:val="24"/>
          <w:lang w:eastAsia="en-US"/>
        </w:rPr>
        <w:t xml:space="preserve"> если потребителю электроэнергии требуется ежесуточное электроснабжение и он также не возражает против того, чтобы электроэнергия отсутствовала несколько дней в году из-за неблагоприятных климатических условий, решение, при котором накопление электроэнергии осуществляют совместно с функционированием ВИЭ, будет приемлемым.</w:t>
      </w:r>
    </w:p>
    <w:p w:rsidR="0031403D" w:rsidRPr="008915E6" w:rsidRDefault="0031403D" w:rsidP="0031403D">
      <w:pPr>
        <w:pStyle w:val="Style38"/>
        <w:widowControl/>
        <w:ind w:firstLine="567"/>
        <w:jc w:val="both"/>
        <w:rPr>
          <w:rStyle w:val="FontStyle242"/>
          <w:rFonts w:ascii="Arial" w:hAnsi="Arial" w:cs="Arial"/>
          <w:sz w:val="24"/>
          <w:szCs w:val="24"/>
          <w:lang w:eastAsia="en-US"/>
        </w:rPr>
      </w:pPr>
      <w:r w:rsidRPr="008915E6">
        <w:rPr>
          <w:rStyle w:val="FontStyle242"/>
          <w:rFonts w:ascii="Arial" w:hAnsi="Arial" w:cs="Arial"/>
          <w:sz w:val="24"/>
          <w:szCs w:val="24"/>
          <w:lang w:eastAsia="en-US"/>
        </w:rPr>
        <w:t>Если потребителю электроэнергии необходимо ежесуточное электроснабжение и, более того, требуется полная защита от неблагоприятного воздействия климатических условий (это означает, что предусмотрена генераторная установка или ВИЭ с накопителем электроэнергии большой емкости), то данным требованиям может удовлетворять несколько технических решений:</w:t>
      </w:r>
    </w:p>
    <w:p w:rsidR="0031403D" w:rsidRPr="008915E6" w:rsidRDefault="0031403D" w:rsidP="0031403D">
      <w:pPr>
        <w:pStyle w:val="Style38"/>
        <w:widowControl/>
        <w:ind w:firstLine="567"/>
        <w:jc w:val="both"/>
        <w:rPr>
          <w:rStyle w:val="FontStyle242"/>
          <w:rFonts w:ascii="Arial" w:hAnsi="Arial" w:cs="Arial"/>
          <w:sz w:val="24"/>
          <w:szCs w:val="24"/>
          <w:lang w:eastAsia="en-US"/>
        </w:rPr>
      </w:pPr>
      <w:r w:rsidRPr="008915E6">
        <w:rPr>
          <w:rStyle w:val="FontStyle242"/>
          <w:rFonts w:ascii="Arial" w:hAnsi="Arial" w:cs="Arial"/>
          <w:sz w:val="24"/>
          <w:szCs w:val="24"/>
          <w:lang w:eastAsia="en-US"/>
        </w:rPr>
        <w:t>- только одна генераторная установка (в случае систем с многочисленными потребителями электроэнергии) или несколько источников (генераторная установка с ВИЭ) с синхронной связью и буферным накопителем электроэнергии (генераторная установка, объединенная с любым ВИЭ). В этом случае потребитель электроэнергии должен гарантировать, что допускает поставку электроэнергии в соответствии с установленными временными интервалами;</w:t>
      </w:r>
    </w:p>
    <w:p w:rsidR="0031403D" w:rsidRPr="008915E6" w:rsidRDefault="0031403D" w:rsidP="0031403D">
      <w:pPr>
        <w:pStyle w:val="Style38"/>
        <w:widowControl/>
        <w:ind w:firstLine="567"/>
        <w:jc w:val="both"/>
        <w:rPr>
          <w:rStyle w:val="FontStyle242"/>
          <w:rFonts w:ascii="Arial" w:hAnsi="Arial" w:cs="Arial"/>
          <w:sz w:val="24"/>
          <w:szCs w:val="24"/>
          <w:lang w:eastAsia="en-US"/>
        </w:rPr>
      </w:pPr>
      <w:r w:rsidRPr="008915E6">
        <w:rPr>
          <w:rStyle w:val="FontStyle242"/>
          <w:rFonts w:ascii="Arial" w:hAnsi="Arial" w:cs="Arial"/>
          <w:sz w:val="24"/>
          <w:szCs w:val="24"/>
          <w:lang w:eastAsia="en-US"/>
        </w:rPr>
        <w:t>- производство электроэнергии с ее накоплением либо только посредством генератора, либо несколькими источниками (генераторная установка с ВИЭ), либо ВИЭ, при этом как ВИЭ, так и накопитель электроэнергии должны быть большой емкости. Это обеспечит гибкость в поставке электроэнергии потребителю. Распределенная электроэнергия может быть использована потребителем по собственному усмотрению в течение всего 24-часового цикла.</w:t>
      </w:r>
    </w:p>
    <w:p w:rsidR="0031403D" w:rsidRPr="008915E6" w:rsidRDefault="0031403D" w:rsidP="0031403D">
      <w:pPr>
        <w:pStyle w:val="Style2"/>
        <w:widowControl/>
        <w:ind w:firstLine="567"/>
        <w:jc w:val="both"/>
        <w:rPr>
          <w:rStyle w:val="FontStyle242"/>
          <w:rFonts w:ascii="Arial" w:hAnsi="Arial" w:cs="Arial"/>
          <w:sz w:val="24"/>
          <w:szCs w:val="24"/>
          <w:lang w:eastAsia="en-US"/>
        </w:rPr>
      </w:pPr>
      <w:r w:rsidRPr="008915E6">
        <w:rPr>
          <w:rStyle w:val="FontStyle242"/>
          <w:rFonts w:ascii="Arial" w:hAnsi="Arial" w:cs="Arial"/>
          <w:sz w:val="24"/>
          <w:szCs w:val="24"/>
          <w:lang w:eastAsia="en-US"/>
        </w:rPr>
        <w:t xml:space="preserve">На рисунке </w:t>
      </w:r>
      <w:r w:rsidRPr="008915E6">
        <w:rPr>
          <w:rStyle w:val="FontStyle242"/>
          <w:rFonts w:ascii="Arial" w:hAnsi="Arial" w:cs="Arial"/>
          <w:sz w:val="24"/>
          <w:szCs w:val="24"/>
          <w:lang w:val="en-US" w:eastAsia="en-US"/>
        </w:rPr>
        <w:t>D</w:t>
      </w:r>
      <w:r w:rsidRPr="008915E6">
        <w:rPr>
          <w:rStyle w:val="FontStyle242"/>
          <w:rFonts w:ascii="Arial" w:hAnsi="Arial" w:cs="Arial"/>
          <w:sz w:val="24"/>
          <w:szCs w:val="24"/>
          <w:lang w:eastAsia="en-US"/>
        </w:rPr>
        <w:t>.1 приведены рекомендуемые технические решения для подсистем производства электроэнергии, обеспечивающих электроснабжение потребителей электроэнергии в соответствии с их требованиями.</w:t>
      </w:r>
    </w:p>
    <w:p w:rsidR="0031403D" w:rsidRPr="00DA477F" w:rsidRDefault="0031403D" w:rsidP="0031403D">
      <w:pPr>
        <w:pStyle w:val="Style79"/>
        <w:widowControl/>
        <w:jc w:val="both"/>
        <w:rPr>
          <w:rStyle w:val="FontStyle183"/>
          <w:lang w:val="en-US" w:eastAsia="en-US"/>
        </w:rPr>
      </w:pPr>
      <w:r w:rsidRPr="00DA477F">
        <w:rPr>
          <w:noProof/>
        </w:rPr>
        <w:drawing>
          <wp:inline distT="0" distB="0" distL="0" distR="0" wp14:anchorId="492114A9" wp14:editId="15226566">
            <wp:extent cx="6127413" cy="5664200"/>
            <wp:effectExtent l="0" t="0" r="698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6127728" cy="5664491"/>
                    </a:xfrm>
                    <a:prstGeom prst="rect">
                      <a:avLst/>
                    </a:prstGeom>
                  </pic:spPr>
                </pic:pic>
              </a:graphicData>
            </a:graphic>
          </wp:inline>
        </w:drawing>
      </w:r>
    </w:p>
    <w:p w:rsidR="0031403D" w:rsidRPr="008915E6" w:rsidRDefault="0031403D" w:rsidP="0031403D">
      <w:pPr>
        <w:pStyle w:val="Style18"/>
        <w:widowControl/>
        <w:ind w:firstLine="567"/>
        <w:jc w:val="center"/>
        <w:rPr>
          <w:rStyle w:val="FontStyle243"/>
          <w:rFonts w:ascii="Arial" w:eastAsia="Andale Sans UI" w:hAnsi="Arial" w:cs="Arial"/>
          <w:b/>
          <w:i w:val="0"/>
          <w:sz w:val="24"/>
          <w:szCs w:val="24"/>
          <w:lang w:eastAsia="en-US"/>
        </w:rPr>
      </w:pPr>
      <w:r w:rsidRPr="008915E6">
        <w:rPr>
          <w:rStyle w:val="FontStyle243"/>
          <w:rFonts w:ascii="Arial" w:eastAsia="Andale Sans UI" w:hAnsi="Arial" w:cs="Arial"/>
          <w:b/>
          <w:i w:val="0"/>
          <w:sz w:val="24"/>
          <w:szCs w:val="24"/>
          <w:lang w:eastAsia="en-US"/>
        </w:rPr>
        <w:t xml:space="preserve">Рисунок </w:t>
      </w:r>
      <w:r w:rsidRPr="008915E6">
        <w:rPr>
          <w:rStyle w:val="FontStyle243"/>
          <w:rFonts w:ascii="Arial" w:eastAsia="Andale Sans UI" w:hAnsi="Arial" w:cs="Arial"/>
          <w:b/>
          <w:i w:val="0"/>
          <w:sz w:val="24"/>
          <w:szCs w:val="24"/>
          <w:lang w:val="en-US" w:eastAsia="en-US"/>
        </w:rPr>
        <w:t>D</w:t>
      </w:r>
      <w:r w:rsidRPr="008915E6">
        <w:rPr>
          <w:rStyle w:val="FontStyle243"/>
          <w:rFonts w:ascii="Arial" w:eastAsia="Andale Sans UI" w:hAnsi="Arial" w:cs="Arial"/>
          <w:b/>
          <w:i w:val="0"/>
          <w:sz w:val="24"/>
          <w:szCs w:val="24"/>
          <w:lang w:eastAsia="en-US"/>
        </w:rPr>
        <w:t>.1 - Технические решения для подсистем производства электроэнергии, обеспечивающих электроснабжение потребителей электроэнергии в соответствии с их требованиями</w:t>
      </w:r>
    </w:p>
    <w:p w:rsidR="0031403D" w:rsidRPr="008915E6" w:rsidRDefault="0031403D" w:rsidP="0031403D">
      <w:pPr>
        <w:pStyle w:val="Style4"/>
        <w:widowControl/>
        <w:spacing w:before="2520"/>
        <w:jc w:val="center"/>
        <w:rPr>
          <w:rStyle w:val="FontStyle184"/>
          <w:sz w:val="24"/>
          <w:szCs w:val="24"/>
          <w:lang w:eastAsia="en-US"/>
        </w:rPr>
      </w:pPr>
      <w:r w:rsidRPr="008915E6">
        <w:rPr>
          <w:rStyle w:val="FontStyle184"/>
          <w:sz w:val="24"/>
          <w:szCs w:val="24"/>
          <w:lang w:eastAsia="en-US"/>
        </w:rPr>
        <w:t xml:space="preserve">Приложение </w:t>
      </w:r>
      <w:r w:rsidRPr="008915E6">
        <w:rPr>
          <w:rStyle w:val="FontStyle184"/>
          <w:sz w:val="24"/>
          <w:szCs w:val="24"/>
          <w:lang w:val="en-US" w:eastAsia="en-US"/>
        </w:rPr>
        <w:t>E</w:t>
      </w:r>
    </w:p>
    <w:p w:rsidR="0031403D" w:rsidRPr="008915E6" w:rsidRDefault="0031403D" w:rsidP="0031403D">
      <w:pPr>
        <w:pStyle w:val="Style21"/>
        <w:widowControl/>
        <w:jc w:val="center"/>
        <w:rPr>
          <w:rStyle w:val="FontStyle185"/>
          <w:sz w:val="24"/>
          <w:szCs w:val="24"/>
          <w:lang w:eastAsia="en-US"/>
        </w:rPr>
      </w:pPr>
      <w:r w:rsidRPr="008915E6">
        <w:rPr>
          <w:rStyle w:val="FontStyle185"/>
          <w:sz w:val="24"/>
          <w:szCs w:val="24"/>
          <w:lang w:eastAsia="en-US"/>
        </w:rPr>
        <w:t>(справочное)</w:t>
      </w:r>
    </w:p>
    <w:p w:rsidR="0031403D" w:rsidRPr="008915E6" w:rsidRDefault="0031403D" w:rsidP="0031403D">
      <w:pPr>
        <w:pStyle w:val="Style4"/>
        <w:widowControl/>
        <w:spacing w:before="600" w:after="600"/>
        <w:jc w:val="center"/>
        <w:rPr>
          <w:rStyle w:val="FontStyle184"/>
          <w:sz w:val="24"/>
          <w:szCs w:val="24"/>
          <w:lang w:eastAsia="en-US"/>
        </w:rPr>
      </w:pPr>
      <w:r w:rsidRPr="008915E6">
        <w:rPr>
          <w:rStyle w:val="FontStyle184"/>
          <w:sz w:val="24"/>
          <w:szCs w:val="24"/>
          <w:lang w:eastAsia="en-US"/>
        </w:rPr>
        <w:t>Функциональные схемы</w:t>
      </w:r>
    </w:p>
    <w:p w:rsidR="0031403D" w:rsidRPr="008915E6" w:rsidRDefault="0031403D" w:rsidP="0031403D">
      <w:pPr>
        <w:pStyle w:val="Style4"/>
        <w:widowControl/>
        <w:ind w:firstLine="567"/>
        <w:jc w:val="both"/>
        <w:rPr>
          <w:rStyle w:val="FontStyle184"/>
          <w:sz w:val="24"/>
          <w:szCs w:val="24"/>
          <w:lang w:eastAsia="en-US"/>
        </w:rPr>
      </w:pPr>
      <w:bookmarkStart w:id="24" w:name="bookmark83"/>
      <w:r w:rsidRPr="008915E6">
        <w:rPr>
          <w:rStyle w:val="FontStyle184"/>
          <w:sz w:val="24"/>
          <w:szCs w:val="24"/>
          <w:lang w:val="en-US" w:eastAsia="en-US"/>
        </w:rPr>
        <w:t>E</w:t>
      </w:r>
      <w:bookmarkStart w:id="25" w:name="bookmark84"/>
      <w:bookmarkEnd w:id="24"/>
      <w:r w:rsidRPr="008915E6">
        <w:rPr>
          <w:rStyle w:val="FontStyle184"/>
          <w:sz w:val="24"/>
          <w:szCs w:val="24"/>
          <w:lang w:eastAsia="en-US"/>
        </w:rPr>
        <w:t>.</w:t>
      </w:r>
      <w:bookmarkEnd w:id="25"/>
      <w:r w:rsidRPr="008915E6">
        <w:rPr>
          <w:rStyle w:val="FontStyle184"/>
          <w:sz w:val="24"/>
          <w:szCs w:val="24"/>
          <w:lang w:eastAsia="en-US"/>
        </w:rPr>
        <w:t>1 Перечень символов</w:t>
      </w:r>
    </w:p>
    <w:p w:rsidR="0031403D" w:rsidRPr="008915E6" w:rsidRDefault="0031403D" w:rsidP="0031403D">
      <w:pPr>
        <w:pStyle w:val="Style2"/>
        <w:widowControl/>
        <w:ind w:firstLine="567"/>
        <w:jc w:val="both"/>
        <w:rPr>
          <w:rStyle w:val="FontStyle242"/>
          <w:rFonts w:ascii="Arial" w:hAnsi="Arial" w:cs="Arial"/>
          <w:sz w:val="24"/>
          <w:szCs w:val="24"/>
          <w:lang w:eastAsia="en-US"/>
        </w:rPr>
      </w:pPr>
      <w:r w:rsidRPr="008915E6">
        <w:rPr>
          <w:rStyle w:val="FontStyle242"/>
          <w:rFonts w:ascii="Arial" w:hAnsi="Arial" w:cs="Arial"/>
          <w:sz w:val="24"/>
          <w:szCs w:val="24"/>
          <w:lang w:eastAsia="en-US"/>
        </w:rPr>
        <w:t>См. раздел 6.</w:t>
      </w:r>
    </w:p>
    <w:p w:rsidR="0031403D" w:rsidRPr="008915E6" w:rsidRDefault="0031403D" w:rsidP="0031403D">
      <w:pPr>
        <w:pStyle w:val="Style6"/>
        <w:widowControl/>
        <w:spacing w:before="240"/>
        <w:ind w:firstLine="567"/>
        <w:jc w:val="both"/>
        <w:rPr>
          <w:rStyle w:val="FontStyle243"/>
          <w:rFonts w:ascii="Arial" w:eastAsia="Andale Sans UI" w:hAnsi="Arial" w:cs="Arial"/>
          <w:b/>
          <w:i w:val="0"/>
          <w:sz w:val="24"/>
          <w:szCs w:val="24"/>
          <w:lang w:eastAsia="en-US"/>
        </w:rPr>
      </w:pPr>
      <w:r w:rsidRPr="008915E6">
        <w:rPr>
          <w:rStyle w:val="FontStyle243"/>
          <w:rFonts w:ascii="Arial" w:eastAsia="Andale Sans UI" w:hAnsi="Arial" w:cs="Arial"/>
          <w:b/>
          <w:i w:val="0"/>
          <w:spacing w:val="40"/>
          <w:sz w:val="24"/>
          <w:szCs w:val="24"/>
          <w:lang w:eastAsia="en-US"/>
        </w:rPr>
        <w:t>Таблица</w:t>
      </w:r>
      <w:r w:rsidRPr="008915E6">
        <w:rPr>
          <w:rStyle w:val="FontStyle243"/>
          <w:rFonts w:ascii="Arial" w:eastAsia="Andale Sans UI" w:hAnsi="Arial" w:cs="Arial"/>
          <w:b/>
          <w:i w:val="0"/>
          <w:sz w:val="24"/>
          <w:szCs w:val="24"/>
          <w:lang w:eastAsia="en-US"/>
        </w:rPr>
        <w:t xml:space="preserve"> </w:t>
      </w:r>
      <w:r w:rsidRPr="008915E6">
        <w:rPr>
          <w:rStyle w:val="FontStyle243"/>
          <w:rFonts w:ascii="Arial" w:eastAsia="Andale Sans UI" w:hAnsi="Arial" w:cs="Arial"/>
          <w:b/>
          <w:i w:val="0"/>
          <w:sz w:val="24"/>
          <w:szCs w:val="24"/>
          <w:lang w:val="en-US" w:eastAsia="en-US"/>
        </w:rPr>
        <w:t>E</w:t>
      </w:r>
      <w:r w:rsidRPr="008915E6">
        <w:rPr>
          <w:rStyle w:val="FontStyle243"/>
          <w:rFonts w:ascii="Arial" w:eastAsia="Andale Sans UI" w:hAnsi="Arial" w:cs="Arial"/>
          <w:b/>
          <w:i w:val="0"/>
          <w:sz w:val="24"/>
          <w:szCs w:val="24"/>
          <w:lang w:eastAsia="en-US"/>
        </w:rPr>
        <w:t>.1 - Перечень символов</w:t>
      </w:r>
      <w:r w:rsidRPr="008915E6">
        <w:t xml:space="preserve"> </w:t>
      </w:r>
    </w:p>
    <w:tbl>
      <w:tblPr>
        <w:tblW w:w="0" w:type="auto"/>
        <w:tblInd w:w="40" w:type="dxa"/>
        <w:tblLayout w:type="fixed"/>
        <w:tblCellMar>
          <w:left w:w="40" w:type="dxa"/>
          <w:right w:w="40" w:type="dxa"/>
        </w:tblCellMar>
        <w:tblLook w:val="0000" w:firstRow="0" w:lastRow="0" w:firstColumn="0" w:lastColumn="0" w:noHBand="0" w:noVBand="0"/>
      </w:tblPr>
      <w:tblGrid>
        <w:gridCol w:w="1286"/>
        <w:gridCol w:w="2549"/>
        <w:gridCol w:w="2558"/>
        <w:gridCol w:w="2698"/>
      </w:tblGrid>
      <w:tr w:rsidR="0031403D" w:rsidRPr="008915E6" w:rsidTr="0031403D">
        <w:trPr>
          <w:trHeight w:val="58"/>
        </w:trPr>
        <w:tc>
          <w:tcPr>
            <w:tcW w:w="1286" w:type="dxa"/>
            <w:tcBorders>
              <w:top w:val="single" w:sz="4" w:space="0" w:color="auto"/>
              <w:left w:val="single" w:sz="6" w:space="0" w:color="auto"/>
              <w:bottom w:val="double" w:sz="4" w:space="0" w:color="auto"/>
              <w:right w:val="single" w:sz="6" w:space="0" w:color="auto"/>
            </w:tcBorders>
          </w:tcPr>
          <w:p w:rsidR="0031403D" w:rsidRPr="008915E6" w:rsidRDefault="0031403D" w:rsidP="0031403D">
            <w:pPr>
              <w:pStyle w:val="Style4"/>
              <w:widowControl/>
              <w:jc w:val="center"/>
              <w:rPr>
                <w:rFonts w:ascii="Arial" w:hAnsi="Arial" w:cs="Arial"/>
                <w:lang w:val="en-US"/>
              </w:rPr>
            </w:pPr>
            <w:proofErr w:type="spellStart"/>
            <w:r w:rsidRPr="008915E6">
              <w:rPr>
                <w:rStyle w:val="FontStyle20"/>
                <w:rFonts w:ascii="Arial" w:hAnsi="Arial" w:cs="Arial"/>
                <w:sz w:val="24"/>
                <w:szCs w:val="24"/>
                <w:lang w:val="en-US" w:eastAsia="en-US"/>
              </w:rPr>
              <w:t>Символ</w:t>
            </w:r>
            <w:proofErr w:type="spellEnd"/>
          </w:p>
        </w:tc>
        <w:tc>
          <w:tcPr>
            <w:tcW w:w="2549" w:type="dxa"/>
            <w:tcBorders>
              <w:top w:val="single" w:sz="4" w:space="0" w:color="auto"/>
              <w:left w:val="single" w:sz="6" w:space="0" w:color="auto"/>
              <w:bottom w:val="double" w:sz="4" w:space="0" w:color="auto"/>
              <w:right w:val="single" w:sz="6" w:space="0" w:color="auto"/>
            </w:tcBorders>
          </w:tcPr>
          <w:p w:rsidR="0031403D" w:rsidRPr="008915E6" w:rsidRDefault="0031403D" w:rsidP="0031403D">
            <w:pPr>
              <w:pStyle w:val="Style7"/>
              <w:widowControl/>
              <w:jc w:val="center"/>
              <w:rPr>
                <w:rStyle w:val="FontStyle20"/>
                <w:rFonts w:ascii="Arial" w:hAnsi="Arial" w:cs="Arial"/>
                <w:sz w:val="24"/>
                <w:szCs w:val="24"/>
                <w:lang w:eastAsia="en-US"/>
              </w:rPr>
            </w:pPr>
            <w:r w:rsidRPr="008915E6">
              <w:rPr>
                <w:rStyle w:val="FontStyle20"/>
                <w:rFonts w:ascii="Arial" w:hAnsi="Arial" w:cs="Arial"/>
                <w:sz w:val="24"/>
                <w:szCs w:val="24"/>
                <w:lang w:eastAsia="en-US"/>
              </w:rPr>
              <w:t>Ссылка</w:t>
            </w:r>
            <w:r w:rsidRPr="008915E6">
              <w:rPr>
                <w:rFonts w:ascii="Arial" w:hAnsi="Arial" w:cs="Arial"/>
              </w:rPr>
              <w:t xml:space="preserve"> </w:t>
            </w:r>
            <w:r w:rsidRPr="008915E6">
              <w:rPr>
                <w:rStyle w:val="FontStyle20"/>
                <w:rFonts w:ascii="Arial" w:hAnsi="Arial" w:cs="Arial"/>
                <w:sz w:val="24"/>
                <w:szCs w:val="24"/>
                <w:lang w:eastAsia="en-US"/>
              </w:rPr>
              <w:t>IEC 60617</w:t>
            </w:r>
          </w:p>
          <w:p w:rsidR="0031403D" w:rsidRPr="008915E6" w:rsidRDefault="0031403D" w:rsidP="0031403D">
            <w:pPr>
              <w:pStyle w:val="Style7"/>
              <w:widowControl/>
              <w:jc w:val="center"/>
              <w:rPr>
                <w:rStyle w:val="FontStyle17"/>
                <w:sz w:val="24"/>
                <w:szCs w:val="24"/>
                <w:lang w:eastAsia="en-US"/>
              </w:rPr>
            </w:pPr>
          </w:p>
        </w:tc>
        <w:tc>
          <w:tcPr>
            <w:tcW w:w="2558" w:type="dxa"/>
            <w:tcBorders>
              <w:top w:val="single" w:sz="4" w:space="0" w:color="auto"/>
              <w:left w:val="single" w:sz="6" w:space="0" w:color="auto"/>
              <w:bottom w:val="double" w:sz="4" w:space="0" w:color="auto"/>
              <w:right w:val="single" w:sz="6" w:space="0" w:color="auto"/>
            </w:tcBorders>
          </w:tcPr>
          <w:p w:rsidR="0031403D" w:rsidRPr="008915E6" w:rsidRDefault="0031403D" w:rsidP="0031403D">
            <w:pPr>
              <w:pStyle w:val="Style7"/>
              <w:widowControl/>
              <w:jc w:val="center"/>
              <w:rPr>
                <w:rStyle w:val="FontStyle17"/>
                <w:sz w:val="24"/>
                <w:szCs w:val="24"/>
                <w:lang w:val="en-US" w:eastAsia="en-US"/>
              </w:rPr>
            </w:pPr>
            <w:proofErr w:type="spellStart"/>
            <w:r w:rsidRPr="008915E6">
              <w:rPr>
                <w:rStyle w:val="FontStyle20"/>
                <w:rFonts w:ascii="Arial" w:hAnsi="Arial" w:cs="Arial"/>
                <w:sz w:val="24"/>
                <w:szCs w:val="24"/>
                <w:lang w:val="en-US" w:eastAsia="en-US"/>
              </w:rPr>
              <w:t>Описание</w:t>
            </w:r>
            <w:proofErr w:type="spellEnd"/>
          </w:p>
        </w:tc>
        <w:tc>
          <w:tcPr>
            <w:tcW w:w="2698" w:type="dxa"/>
            <w:tcBorders>
              <w:top w:val="single" w:sz="4" w:space="0" w:color="auto"/>
              <w:left w:val="single" w:sz="6" w:space="0" w:color="auto"/>
              <w:bottom w:val="double" w:sz="4" w:space="0" w:color="auto"/>
              <w:right w:val="single" w:sz="6" w:space="0" w:color="auto"/>
            </w:tcBorders>
          </w:tcPr>
          <w:p w:rsidR="0031403D" w:rsidRPr="008915E6" w:rsidRDefault="0031403D" w:rsidP="0031403D">
            <w:pPr>
              <w:pStyle w:val="Style7"/>
              <w:widowControl/>
              <w:jc w:val="center"/>
              <w:rPr>
                <w:rStyle w:val="FontStyle17"/>
                <w:sz w:val="24"/>
                <w:szCs w:val="24"/>
                <w:lang w:val="en-US" w:eastAsia="en-US"/>
              </w:rPr>
            </w:pPr>
            <w:proofErr w:type="spellStart"/>
            <w:r w:rsidRPr="008915E6">
              <w:rPr>
                <w:rStyle w:val="FontStyle20"/>
                <w:rFonts w:ascii="Arial" w:hAnsi="Arial" w:cs="Arial"/>
                <w:sz w:val="24"/>
                <w:szCs w:val="24"/>
                <w:lang w:val="en-US" w:eastAsia="en-US"/>
              </w:rPr>
              <w:t>Примечание</w:t>
            </w:r>
            <w:proofErr w:type="spellEnd"/>
          </w:p>
        </w:tc>
      </w:tr>
      <w:tr w:rsidR="0031403D" w:rsidRPr="008915E6" w:rsidTr="0031403D">
        <w:trPr>
          <w:trHeight w:val="2357"/>
        </w:trPr>
        <w:tc>
          <w:tcPr>
            <w:tcW w:w="1286" w:type="dxa"/>
            <w:tcBorders>
              <w:top w:val="double" w:sz="4" w:space="0" w:color="auto"/>
              <w:left w:val="single" w:sz="6" w:space="0" w:color="auto"/>
              <w:bottom w:val="single" w:sz="6" w:space="0" w:color="auto"/>
              <w:right w:val="single" w:sz="6" w:space="0" w:color="auto"/>
            </w:tcBorders>
          </w:tcPr>
          <w:p w:rsidR="0031403D" w:rsidRPr="008915E6" w:rsidRDefault="0031403D" w:rsidP="0031403D">
            <w:pPr>
              <w:pStyle w:val="Style4"/>
              <w:widowControl/>
              <w:spacing w:before="120"/>
              <w:jc w:val="center"/>
              <w:rPr>
                <w:rFonts w:ascii="Arial" w:hAnsi="Arial" w:cs="Arial"/>
                <w:lang w:val="en-US"/>
              </w:rPr>
            </w:pPr>
            <w:r w:rsidRPr="008915E6">
              <w:rPr>
                <w:rFonts w:ascii="Arial" w:hAnsi="Arial" w:cs="Arial"/>
                <w:noProof/>
              </w:rPr>
              <w:drawing>
                <wp:inline distT="0" distB="0" distL="0" distR="0" wp14:anchorId="6398B0E6" wp14:editId="73C76641">
                  <wp:extent cx="541020" cy="472440"/>
                  <wp:effectExtent l="0" t="0" r="0" b="381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41020" cy="472440"/>
                          </a:xfrm>
                          <a:prstGeom prst="rect">
                            <a:avLst/>
                          </a:prstGeom>
                        </pic:spPr>
                      </pic:pic>
                    </a:graphicData>
                  </a:graphic>
                </wp:inline>
              </w:drawing>
            </w:r>
          </w:p>
        </w:tc>
        <w:tc>
          <w:tcPr>
            <w:tcW w:w="2549" w:type="dxa"/>
            <w:tcBorders>
              <w:top w:val="double" w:sz="4" w:space="0" w:color="auto"/>
              <w:left w:val="single" w:sz="6" w:space="0" w:color="auto"/>
              <w:bottom w:val="single" w:sz="6" w:space="0" w:color="auto"/>
              <w:right w:val="single" w:sz="6" w:space="0" w:color="auto"/>
            </w:tcBorders>
          </w:tcPr>
          <w:p w:rsidR="0031403D" w:rsidRPr="008915E6" w:rsidRDefault="0031403D" w:rsidP="0031403D">
            <w:pPr>
              <w:pStyle w:val="Style7"/>
              <w:widowControl/>
              <w:rPr>
                <w:rStyle w:val="FontStyle17"/>
                <w:sz w:val="24"/>
                <w:szCs w:val="24"/>
                <w:lang w:val="en-US" w:eastAsia="en-US"/>
              </w:rPr>
            </w:pPr>
            <w:r w:rsidRPr="008915E6">
              <w:rPr>
                <w:rStyle w:val="FontStyle243"/>
                <w:rFonts w:ascii="Arial" w:eastAsia="Andale Sans UI" w:hAnsi="Arial" w:cs="Arial"/>
                <w:i w:val="0"/>
                <w:sz w:val="24"/>
                <w:szCs w:val="24"/>
                <w:lang w:eastAsia="en-US"/>
              </w:rPr>
              <w:t>IEC 60617-2-S00059 (DB:2001-7)a)</w:t>
            </w:r>
          </w:p>
        </w:tc>
        <w:tc>
          <w:tcPr>
            <w:tcW w:w="2558" w:type="dxa"/>
            <w:tcBorders>
              <w:top w:val="double" w:sz="4" w:space="0" w:color="auto"/>
              <w:left w:val="single" w:sz="6" w:space="0" w:color="auto"/>
              <w:bottom w:val="single" w:sz="6" w:space="0" w:color="auto"/>
              <w:right w:val="single" w:sz="6" w:space="0" w:color="auto"/>
            </w:tcBorders>
          </w:tcPr>
          <w:p w:rsidR="0031403D" w:rsidRPr="008915E6" w:rsidRDefault="0031403D" w:rsidP="0031403D">
            <w:pPr>
              <w:pStyle w:val="Style7"/>
              <w:widowControl/>
              <w:rPr>
                <w:rStyle w:val="FontStyle17"/>
                <w:sz w:val="24"/>
                <w:szCs w:val="24"/>
                <w:lang w:eastAsia="en-US"/>
              </w:rPr>
            </w:pPr>
            <w:r w:rsidRPr="008915E6">
              <w:rPr>
                <w:rFonts w:ascii="Arial" w:hAnsi="Arial" w:cs="Arial"/>
              </w:rPr>
              <w:t>Объект (оборудование, компонент, функциональный элемент)</w:t>
            </w:r>
          </w:p>
        </w:tc>
        <w:tc>
          <w:tcPr>
            <w:tcW w:w="2698" w:type="dxa"/>
            <w:tcBorders>
              <w:top w:val="double" w:sz="4" w:space="0" w:color="auto"/>
              <w:left w:val="single" w:sz="6" w:space="0" w:color="auto"/>
              <w:bottom w:val="single" w:sz="6" w:space="0" w:color="auto"/>
              <w:right w:val="single" w:sz="6" w:space="0" w:color="auto"/>
            </w:tcBorders>
          </w:tcPr>
          <w:p w:rsidR="0031403D" w:rsidRPr="008915E6" w:rsidRDefault="0031403D" w:rsidP="0031403D">
            <w:pPr>
              <w:pStyle w:val="Style6"/>
              <w:widowControl/>
              <w:jc w:val="both"/>
              <w:rPr>
                <w:rFonts w:ascii="Arial" w:hAnsi="Arial" w:cs="Arial"/>
              </w:rPr>
            </w:pPr>
            <w:r w:rsidRPr="008915E6">
              <w:rPr>
                <w:rFonts w:ascii="Arial" w:hAnsi="Arial" w:cs="Arial"/>
              </w:rPr>
              <w:t>Для обозначения типа объекта используется соответствующее обозначение</w:t>
            </w:r>
          </w:p>
          <w:p w:rsidR="0031403D" w:rsidRPr="008915E6" w:rsidRDefault="0031403D" w:rsidP="0031403D">
            <w:pPr>
              <w:pStyle w:val="Style3"/>
              <w:widowControl/>
              <w:rPr>
                <w:rFonts w:ascii="Arial" w:hAnsi="Arial" w:cs="Arial"/>
              </w:rPr>
            </w:pPr>
            <w:r w:rsidRPr="008915E6">
              <w:rPr>
                <w:rFonts w:ascii="Arial" w:hAnsi="Arial" w:cs="Arial"/>
              </w:rPr>
              <w:t>Например:</w:t>
            </w:r>
          </w:p>
          <w:p w:rsidR="0031403D" w:rsidRPr="008915E6" w:rsidRDefault="0031403D" w:rsidP="0031403D">
            <w:pPr>
              <w:pStyle w:val="Style3"/>
              <w:widowControl/>
              <w:spacing w:before="240"/>
              <w:rPr>
                <w:rStyle w:val="FontStyle17"/>
                <w:sz w:val="24"/>
                <w:szCs w:val="24"/>
                <w:lang w:eastAsia="en-US"/>
              </w:rPr>
            </w:pPr>
            <w:r w:rsidRPr="008915E6">
              <w:rPr>
                <w:rStyle w:val="FontStyle16"/>
                <w:i w:val="0"/>
                <w:noProof/>
                <w:sz w:val="24"/>
                <w:szCs w:val="24"/>
              </w:rPr>
              <w:drawing>
                <wp:inline distT="0" distB="0" distL="0" distR="0" wp14:anchorId="43AAD1BC" wp14:editId="0B3CF889">
                  <wp:extent cx="441960" cy="4191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441960" cy="419100"/>
                          </a:xfrm>
                          <a:prstGeom prst="rect">
                            <a:avLst/>
                          </a:prstGeom>
                        </pic:spPr>
                      </pic:pic>
                    </a:graphicData>
                  </a:graphic>
                </wp:inline>
              </w:drawing>
            </w:r>
            <w:r w:rsidRPr="008915E6">
              <w:rPr>
                <w:rFonts w:ascii="Arial" w:hAnsi="Arial" w:cs="Arial"/>
              </w:rPr>
              <w:t>Генератор постоянного тока на основе ВИЭ</w:t>
            </w:r>
          </w:p>
          <w:p w:rsidR="0031403D" w:rsidRPr="008915E6" w:rsidRDefault="0031403D" w:rsidP="0031403D">
            <w:pPr>
              <w:pStyle w:val="Style7"/>
              <w:widowControl/>
              <w:rPr>
                <w:rStyle w:val="FontStyle17"/>
                <w:sz w:val="24"/>
                <w:szCs w:val="24"/>
                <w:lang w:eastAsia="en-US"/>
              </w:rPr>
            </w:pPr>
            <w:r w:rsidRPr="008915E6">
              <w:rPr>
                <w:rStyle w:val="FontStyle16"/>
                <w:i w:val="0"/>
                <w:noProof/>
                <w:sz w:val="24"/>
                <w:szCs w:val="24"/>
              </w:rPr>
              <w:drawing>
                <wp:inline distT="0" distB="0" distL="0" distR="0" wp14:anchorId="3D174E13" wp14:editId="421B127B">
                  <wp:extent cx="434340" cy="411480"/>
                  <wp:effectExtent l="0" t="0" r="3810" b="762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434340" cy="411480"/>
                          </a:xfrm>
                          <a:prstGeom prst="rect">
                            <a:avLst/>
                          </a:prstGeom>
                        </pic:spPr>
                      </pic:pic>
                    </a:graphicData>
                  </a:graphic>
                </wp:inline>
              </w:drawing>
            </w:r>
            <w:r w:rsidRPr="008915E6">
              <w:rPr>
                <w:rFonts w:ascii="Arial" w:hAnsi="Arial" w:cs="Arial"/>
              </w:rPr>
              <w:t>Генератор переменного тока на основе ВИЭ</w:t>
            </w:r>
          </w:p>
        </w:tc>
      </w:tr>
      <w:tr w:rsidR="0031403D" w:rsidRPr="008915E6" w:rsidTr="0031403D">
        <w:trPr>
          <w:trHeight w:val="1084"/>
        </w:trPr>
        <w:tc>
          <w:tcPr>
            <w:tcW w:w="1286" w:type="dxa"/>
            <w:tcBorders>
              <w:top w:val="single" w:sz="6" w:space="0" w:color="auto"/>
              <w:left w:val="single" w:sz="6" w:space="0" w:color="auto"/>
              <w:bottom w:val="single" w:sz="6" w:space="0" w:color="auto"/>
              <w:right w:val="single" w:sz="6" w:space="0" w:color="auto"/>
            </w:tcBorders>
          </w:tcPr>
          <w:p w:rsidR="0031403D" w:rsidRPr="008915E6" w:rsidRDefault="0031403D" w:rsidP="0031403D">
            <w:pPr>
              <w:pStyle w:val="Style2"/>
              <w:widowControl/>
              <w:jc w:val="center"/>
              <w:rPr>
                <w:rStyle w:val="FontStyle14"/>
                <w:position w:val="-13"/>
                <w:sz w:val="24"/>
                <w:szCs w:val="24"/>
                <w:lang w:eastAsia="en-US"/>
              </w:rPr>
            </w:pPr>
            <w:r w:rsidRPr="008915E6">
              <w:rPr>
                <w:rStyle w:val="FontStyle14"/>
                <w:noProof/>
                <w:position w:val="-13"/>
                <w:sz w:val="24"/>
                <w:szCs w:val="24"/>
              </w:rPr>
              <w:drawing>
                <wp:inline distT="0" distB="0" distL="0" distR="0" wp14:anchorId="23A0E1E3" wp14:editId="6E0675D6">
                  <wp:extent cx="617220" cy="53340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617220" cy="533400"/>
                          </a:xfrm>
                          <a:prstGeom prst="rect">
                            <a:avLst/>
                          </a:prstGeom>
                        </pic:spPr>
                      </pic:pic>
                    </a:graphicData>
                  </a:graphic>
                </wp:inline>
              </w:drawing>
            </w:r>
          </w:p>
        </w:tc>
        <w:tc>
          <w:tcPr>
            <w:tcW w:w="2549" w:type="dxa"/>
            <w:tcBorders>
              <w:top w:val="single" w:sz="6" w:space="0" w:color="auto"/>
              <w:left w:val="single" w:sz="6" w:space="0" w:color="auto"/>
              <w:bottom w:val="single" w:sz="6" w:space="0" w:color="auto"/>
              <w:right w:val="single" w:sz="6" w:space="0" w:color="auto"/>
            </w:tcBorders>
          </w:tcPr>
          <w:p w:rsidR="0031403D" w:rsidRPr="008915E6" w:rsidRDefault="0031403D" w:rsidP="0031403D">
            <w:pPr>
              <w:pStyle w:val="Style7"/>
              <w:widowControl/>
              <w:rPr>
                <w:rStyle w:val="FontStyle17"/>
                <w:sz w:val="24"/>
                <w:szCs w:val="24"/>
                <w:vertAlign w:val="superscript"/>
                <w:lang w:val="en-US" w:eastAsia="en-US"/>
              </w:rPr>
            </w:pPr>
            <w:r w:rsidRPr="008915E6">
              <w:rPr>
                <w:rFonts w:ascii="Arial" w:hAnsi="Arial" w:cs="Arial"/>
              </w:rPr>
              <w:t>IEC 60617-6-S00819 (DB:2001-7)a)</w:t>
            </w:r>
          </w:p>
        </w:tc>
        <w:tc>
          <w:tcPr>
            <w:tcW w:w="2558" w:type="dxa"/>
            <w:tcBorders>
              <w:top w:val="single" w:sz="6" w:space="0" w:color="auto"/>
              <w:left w:val="single" w:sz="6" w:space="0" w:color="auto"/>
              <w:bottom w:val="single" w:sz="6" w:space="0" w:color="auto"/>
              <w:right w:val="single" w:sz="6" w:space="0" w:color="auto"/>
            </w:tcBorders>
          </w:tcPr>
          <w:p w:rsidR="0031403D" w:rsidRPr="008915E6" w:rsidRDefault="0031403D" w:rsidP="0031403D">
            <w:pPr>
              <w:pStyle w:val="Style7"/>
              <w:widowControl/>
              <w:rPr>
                <w:rStyle w:val="FontStyle17"/>
                <w:sz w:val="24"/>
                <w:szCs w:val="24"/>
                <w:lang w:val="en-US" w:eastAsia="en-US"/>
              </w:rPr>
            </w:pPr>
            <w:r w:rsidRPr="008915E6">
              <w:rPr>
                <w:rFonts w:ascii="Arial" w:hAnsi="Arial" w:cs="Arial"/>
              </w:rPr>
              <w:t>Синхронный генератор</w:t>
            </w:r>
          </w:p>
        </w:tc>
        <w:tc>
          <w:tcPr>
            <w:tcW w:w="2698" w:type="dxa"/>
            <w:tcBorders>
              <w:top w:val="single" w:sz="6" w:space="0" w:color="auto"/>
              <w:left w:val="single" w:sz="6" w:space="0" w:color="auto"/>
              <w:bottom w:val="single" w:sz="6" w:space="0" w:color="auto"/>
              <w:right w:val="single" w:sz="6" w:space="0" w:color="auto"/>
            </w:tcBorders>
          </w:tcPr>
          <w:p w:rsidR="0031403D" w:rsidRPr="008915E6" w:rsidRDefault="0031403D" w:rsidP="0031403D">
            <w:pPr>
              <w:pStyle w:val="Style7"/>
              <w:widowControl/>
              <w:rPr>
                <w:rStyle w:val="FontStyle17"/>
                <w:sz w:val="24"/>
                <w:szCs w:val="24"/>
                <w:lang w:eastAsia="en-US"/>
              </w:rPr>
            </w:pPr>
            <w:r w:rsidRPr="008915E6">
              <w:rPr>
                <w:rFonts w:ascii="Arial" w:hAnsi="Arial" w:cs="Arial"/>
              </w:rPr>
              <w:t>Альтернативная генераторная установка (синхронный генератор генераторной установки)</w:t>
            </w:r>
          </w:p>
        </w:tc>
      </w:tr>
      <w:tr w:rsidR="0031403D" w:rsidRPr="008915E6" w:rsidTr="0031403D">
        <w:trPr>
          <w:trHeight w:val="1037"/>
        </w:trPr>
        <w:tc>
          <w:tcPr>
            <w:tcW w:w="1286" w:type="dxa"/>
            <w:tcBorders>
              <w:top w:val="single" w:sz="6" w:space="0" w:color="auto"/>
              <w:left w:val="single" w:sz="6" w:space="0" w:color="auto"/>
              <w:bottom w:val="single" w:sz="6" w:space="0" w:color="auto"/>
              <w:right w:val="single" w:sz="6" w:space="0" w:color="auto"/>
            </w:tcBorders>
            <w:vAlign w:val="center"/>
          </w:tcPr>
          <w:p w:rsidR="0031403D" w:rsidRPr="008915E6" w:rsidRDefault="0031403D" w:rsidP="0031403D">
            <w:pPr>
              <w:pStyle w:val="Style2"/>
              <w:widowControl/>
              <w:jc w:val="center"/>
              <w:rPr>
                <w:rStyle w:val="FontStyle14"/>
                <w:position w:val="-13"/>
                <w:sz w:val="24"/>
                <w:szCs w:val="24"/>
                <w:lang w:eastAsia="en-US"/>
              </w:rPr>
            </w:pPr>
            <w:r w:rsidRPr="008915E6">
              <w:rPr>
                <w:rStyle w:val="FontStyle14"/>
                <w:noProof/>
                <w:position w:val="-13"/>
                <w:sz w:val="24"/>
                <w:szCs w:val="24"/>
              </w:rPr>
              <w:drawing>
                <wp:inline distT="0" distB="0" distL="0" distR="0" wp14:anchorId="08E391AD" wp14:editId="1D5841F0">
                  <wp:extent cx="495300" cy="38862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495300" cy="388620"/>
                          </a:xfrm>
                          <a:prstGeom prst="rect">
                            <a:avLst/>
                          </a:prstGeom>
                        </pic:spPr>
                      </pic:pic>
                    </a:graphicData>
                  </a:graphic>
                </wp:inline>
              </w:drawing>
            </w:r>
          </w:p>
        </w:tc>
        <w:tc>
          <w:tcPr>
            <w:tcW w:w="2549" w:type="dxa"/>
            <w:tcBorders>
              <w:top w:val="single" w:sz="6" w:space="0" w:color="auto"/>
              <w:left w:val="single" w:sz="6" w:space="0" w:color="auto"/>
              <w:bottom w:val="single" w:sz="6" w:space="0" w:color="auto"/>
              <w:right w:val="single" w:sz="6" w:space="0" w:color="auto"/>
            </w:tcBorders>
          </w:tcPr>
          <w:p w:rsidR="0031403D" w:rsidRPr="008915E6" w:rsidRDefault="0031403D" w:rsidP="0031403D">
            <w:pPr>
              <w:pStyle w:val="Style7"/>
              <w:widowControl/>
              <w:rPr>
                <w:rStyle w:val="FontStyle17"/>
                <w:sz w:val="24"/>
                <w:szCs w:val="24"/>
                <w:vertAlign w:val="superscript"/>
                <w:lang w:val="en-US" w:eastAsia="en-US"/>
              </w:rPr>
            </w:pPr>
            <w:r w:rsidRPr="008915E6">
              <w:rPr>
                <w:rFonts w:ascii="Arial" w:hAnsi="Arial" w:cs="Arial"/>
              </w:rPr>
              <w:t>IEC 60617-6-S00894 (DB:2001-7)a)</w:t>
            </w:r>
          </w:p>
        </w:tc>
        <w:tc>
          <w:tcPr>
            <w:tcW w:w="2558" w:type="dxa"/>
            <w:tcBorders>
              <w:top w:val="single" w:sz="6" w:space="0" w:color="auto"/>
              <w:left w:val="single" w:sz="6" w:space="0" w:color="auto"/>
              <w:bottom w:val="single" w:sz="6" w:space="0" w:color="auto"/>
              <w:right w:val="single" w:sz="6" w:space="0" w:color="auto"/>
            </w:tcBorders>
          </w:tcPr>
          <w:p w:rsidR="0031403D" w:rsidRPr="008915E6" w:rsidRDefault="0031403D" w:rsidP="0031403D">
            <w:pPr>
              <w:pStyle w:val="Style7"/>
              <w:widowControl/>
              <w:rPr>
                <w:rStyle w:val="FontStyle17"/>
                <w:sz w:val="24"/>
                <w:szCs w:val="24"/>
                <w:lang w:val="en-US" w:eastAsia="en-US"/>
              </w:rPr>
            </w:pPr>
            <w:r w:rsidRPr="008915E6">
              <w:rPr>
                <w:rFonts w:ascii="Arial" w:hAnsi="Arial" w:cs="Arial"/>
              </w:rPr>
              <w:t>Выпрямитель</w:t>
            </w:r>
          </w:p>
        </w:tc>
        <w:tc>
          <w:tcPr>
            <w:tcW w:w="2698" w:type="dxa"/>
            <w:tcBorders>
              <w:top w:val="single" w:sz="6" w:space="0" w:color="auto"/>
              <w:left w:val="single" w:sz="6" w:space="0" w:color="auto"/>
              <w:bottom w:val="single" w:sz="6" w:space="0" w:color="auto"/>
              <w:right w:val="single" w:sz="6" w:space="0" w:color="auto"/>
            </w:tcBorders>
          </w:tcPr>
          <w:p w:rsidR="0031403D" w:rsidRPr="008915E6" w:rsidRDefault="0031403D" w:rsidP="0031403D">
            <w:pPr>
              <w:pStyle w:val="Style7"/>
              <w:widowControl/>
              <w:rPr>
                <w:rStyle w:val="FontStyle17"/>
                <w:sz w:val="24"/>
                <w:szCs w:val="24"/>
                <w:lang w:eastAsia="en-US"/>
              </w:rPr>
            </w:pPr>
          </w:p>
        </w:tc>
      </w:tr>
      <w:tr w:rsidR="0031403D" w:rsidRPr="008915E6" w:rsidTr="0031403D">
        <w:trPr>
          <w:trHeight w:val="937"/>
        </w:trPr>
        <w:tc>
          <w:tcPr>
            <w:tcW w:w="1286" w:type="dxa"/>
            <w:tcBorders>
              <w:top w:val="single" w:sz="6" w:space="0" w:color="auto"/>
              <w:left w:val="single" w:sz="6" w:space="0" w:color="auto"/>
              <w:bottom w:val="single" w:sz="6" w:space="0" w:color="auto"/>
              <w:right w:val="single" w:sz="6" w:space="0" w:color="auto"/>
            </w:tcBorders>
            <w:vAlign w:val="center"/>
          </w:tcPr>
          <w:p w:rsidR="0031403D" w:rsidRPr="008915E6" w:rsidRDefault="0031403D" w:rsidP="0031403D">
            <w:pPr>
              <w:pStyle w:val="Style2"/>
              <w:widowControl/>
              <w:jc w:val="center"/>
              <w:rPr>
                <w:rStyle w:val="FontStyle14"/>
                <w:position w:val="-13"/>
                <w:sz w:val="24"/>
                <w:szCs w:val="24"/>
                <w:lang w:eastAsia="en-US"/>
              </w:rPr>
            </w:pPr>
            <w:r w:rsidRPr="008915E6">
              <w:rPr>
                <w:rStyle w:val="FontStyle14"/>
                <w:noProof/>
                <w:position w:val="-13"/>
                <w:sz w:val="24"/>
                <w:szCs w:val="24"/>
              </w:rPr>
              <w:drawing>
                <wp:inline distT="0" distB="0" distL="0" distR="0" wp14:anchorId="5DE64E7B" wp14:editId="675DAAA9">
                  <wp:extent cx="518160" cy="396240"/>
                  <wp:effectExtent l="0" t="0" r="0" b="381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18160" cy="396240"/>
                          </a:xfrm>
                          <a:prstGeom prst="rect">
                            <a:avLst/>
                          </a:prstGeom>
                        </pic:spPr>
                      </pic:pic>
                    </a:graphicData>
                  </a:graphic>
                </wp:inline>
              </w:drawing>
            </w:r>
          </w:p>
        </w:tc>
        <w:tc>
          <w:tcPr>
            <w:tcW w:w="2549" w:type="dxa"/>
            <w:tcBorders>
              <w:top w:val="single" w:sz="6" w:space="0" w:color="auto"/>
              <w:left w:val="single" w:sz="6" w:space="0" w:color="auto"/>
              <w:bottom w:val="single" w:sz="6" w:space="0" w:color="auto"/>
              <w:right w:val="single" w:sz="6" w:space="0" w:color="auto"/>
            </w:tcBorders>
          </w:tcPr>
          <w:p w:rsidR="0031403D" w:rsidRPr="008915E6" w:rsidRDefault="0031403D" w:rsidP="0031403D">
            <w:pPr>
              <w:pStyle w:val="Style7"/>
              <w:widowControl/>
              <w:rPr>
                <w:rStyle w:val="FontStyle17"/>
                <w:sz w:val="24"/>
                <w:szCs w:val="24"/>
                <w:vertAlign w:val="superscript"/>
                <w:lang w:eastAsia="en-US"/>
              </w:rPr>
            </w:pPr>
            <w:r w:rsidRPr="008915E6">
              <w:rPr>
                <w:rStyle w:val="FontStyle243"/>
                <w:rFonts w:ascii="Arial" w:eastAsia="Andale Sans UI" w:hAnsi="Arial" w:cs="Arial"/>
                <w:i w:val="0"/>
                <w:sz w:val="24"/>
                <w:szCs w:val="24"/>
                <w:lang w:val="en-US" w:eastAsia="en-US"/>
              </w:rPr>
              <w:t>IEC 60617-6-S00896 (DB:2001-7)a)</w:t>
            </w:r>
          </w:p>
        </w:tc>
        <w:tc>
          <w:tcPr>
            <w:tcW w:w="2558" w:type="dxa"/>
            <w:tcBorders>
              <w:top w:val="single" w:sz="6" w:space="0" w:color="auto"/>
              <w:left w:val="single" w:sz="6" w:space="0" w:color="auto"/>
              <w:bottom w:val="single" w:sz="6" w:space="0" w:color="auto"/>
              <w:right w:val="single" w:sz="6" w:space="0" w:color="auto"/>
            </w:tcBorders>
          </w:tcPr>
          <w:p w:rsidR="0031403D" w:rsidRPr="008915E6" w:rsidRDefault="0031403D" w:rsidP="0031403D">
            <w:pPr>
              <w:pStyle w:val="Style7"/>
              <w:widowControl/>
              <w:rPr>
                <w:rStyle w:val="FontStyle17"/>
                <w:sz w:val="24"/>
                <w:szCs w:val="24"/>
                <w:lang w:val="en-US" w:eastAsia="en-US"/>
              </w:rPr>
            </w:pPr>
            <w:proofErr w:type="spellStart"/>
            <w:r w:rsidRPr="008915E6">
              <w:rPr>
                <w:rStyle w:val="FontStyle243"/>
                <w:rFonts w:ascii="Arial" w:eastAsia="Andale Sans UI" w:hAnsi="Arial" w:cs="Arial"/>
                <w:i w:val="0"/>
                <w:sz w:val="24"/>
                <w:szCs w:val="24"/>
                <w:lang w:val="en-US" w:eastAsia="en-US"/>
              </w:rPr>
              <w:t>Инвертор</w:t>
            </w:r>
            <w:proofErr w:type="spellEnd"/>
          </w:p>
        </w:tc>
        <w:tc>
          <w:tcPr>
            <w:tcW w:w="2698" w:type="dxa"/>
            <w:tcBorders>
              <w:top w:val="single" w:sz="6" w:space="0" w:color="auto"/>
              <w:left w:val="single" w:sz="6" w:space="0" w:color="auto"/>
              <w:bottom w:val="single" w:sz="6" w:space="0" w:color="auto"/>
              <w:right w:val="single" w:sz="6" w:space="0" w:color="auto"/>
            </w:tcBorders>
          </w:tcPr>
          <w:p w:rsidR="0031403D" w:rsidRPr="008915E6" w:rsidRDefault="0031403D" w:rsidP="0031403D">
            <w:pPr>
              <w:pStyle w:val="Style7"/>
              <w:widowControl/>
              <w:rPr>
                <w:rStyle w:val="FontStyle17"/>
                <w:sz w:val="24"/>
                <w:szCs w:val="24"/>
                <w:lang w:val="en-US" w:eastAsia="en-US"/>
              </w:rPr>
            </w:pPr>
          </w:p>
        </w:tc>
      </w:tr>
      <w:tr w:rsidR="0031403D" w:rsidRPr="008915E6" w:rsidTr="0031403D">
        <w:trPr>
          <w:trHeight w:val="696"/>
        </w:trPr>
        <w:tc>
          <w:tcPr>
            <w:tcW w:w="1286" w:type="dxa"/>
            <w:tcBorders>
              <w:top w:val="single" w:sz="6" w:space="0" w:color="auto"/>
              <w:left w:val="single" w:sz="6" w:space="0" w:color="auto"/>
              <w:bottom w:val="single" w:sz="6" w:space="0" w:color="auto"/>
              <w:right w:val="single" w:sz="6" w:space="0" w:color="auto"/>
            </w:tcBorders>
            <w:vAlign w:val="center"/>
          </w:tcPr>
          <w:p w:rsidR="0031403D" w:rsidRPr="008915E6" w:rsidRDefault="0031403D" w:rsidP="0031403D">
            <w:pPr>
              <w:pStyle w:val="Style5"/>
              <w:widowControl/>
              <w:jc w:val="center"/>
              <w:rPr>
                <w:rStyle w:val="FontStyle18"/>
                <w:sz w:val="24"/>
                <w:szCs w:val="24"/>
                <w:lang w:eastAsia="en-US"/>
              </w:rPr>
            </w:pPr>
            <w:r w:rsidRPr="008915E6">
              <w:rPr>
                <w:rFonts w:ascii="Arial" w:hAnsi="Arial" w:cs="Arial"/>
                <w:noProof/>
              </w:rPr>
              <w:drawing>
                <wp:inline distT="0" distB="0" distL="0" distR="0" wp14:anchorId="0F68F767" wp14:editId="48E7F45F">
                  <wp:extent cx="285750" cy="17145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p>
        </w:tc>
        <w:tc>
          <w:tcPr>
            <w:tcW w:w="2549" w:type="dxa"/>
            <w:tcBorders>
              <w:top w:val="single" w:sz="6" w:space="0" w:color="auto"/>
              <w:left w:val="single" w:sz="6" w:space="0" w:color="auto"/>
              <w:bottom w:val="single" w:sz="6" w:space="0" w:color="auto"/>
              <w:right w:val="single" w:sz="6" w:space="0" w:color="auto"/>
            </w:tcBorders>
          </w:tcPr>
          <w:p w:rsidR="0031403D" w:rsidRPr="008915E6" w:rsidRDefault="0031403D" w:rsidP="0031403D">
            <w:pPr>
              <w:pStyle w:val="Style7"/>
              <w:widowControl/>
              <w:rPr>
                <w:rStyle w:val="FontStyle17"/>
                <w:sz w:val="24"/>
                <w:szCs w:val="24"/>
                <w:vertAlign w:val="superscript"/>
                <w:lang w:eastAsia="en-US"/>
              </w:rPr>
            </w:pPr>
            <w:r w:rsidRPr="008915E6">
              <w:rPr>
                <w:rStyle w:val="FontStyle243"/>
                <w:rFonts w:ascii="Arial" w:eastAsia="Andale Sans UI" w:hAnsi="Arial" w:cs="Arial"/>
                <w:i w:val="0"/>
                <w:sz w:val="24"/>
                <w:szCs w:val="24"/>
                <w:lang w:val="en-US" w:eastAsia="en-US"/>
              </w:rPr>
              <w:t>IEC 60617-3-S00017 (DB:2001-7)a)</w:t>
            </w:r>
          </w:p>
        </w:tc>
        <w:tc>
          <w:tcPr>
            <w:tcW w:w="2558" w:type="dxa"/>
            <w:tcBorders>
              <w:top w:val="single" w:sz="6" w:space="0" w:color="auto"/>
              <w:left w:val="single" w:sz="6" w:space="0" w:color="auto"/>
              <w:bottom w:val="single" w:sz="6" w:space="0" w:color="auto"/>
              <w:right w:val="single" w:sz="6" w:space="0" w:color="auto"/>
            </w:tcBorders>
          </w:tcPr>
          <w:p w:rsidR="0031403D" w:rsidRPr="008915E6" w:rsidRDefault="0031403D" w:rsidP="0031403D">
            <w:pPr>
              <w:pStyle w:val="Style7"/>
              <w:widowControl/>
              <w:rPr>
                <w:rStyle w:val="FontStyle17"/>
                <w:sz w:val="24"/>
                <w:szCs w:val="24"/>
                <w:lang w:val="en-US" w:eastAsia="en-US"/>
              </w:rPr>
            </w:pPr>
            <w:r w:rsidRPr="008915E6">
              <w:rPr>
                <w:rStyle w:val="FontStyle243"/>
                <w:rFonts w:ascii="Arial" w:eastAsia="Andale Sans UI" w:hAnsi="Arial" w:cs="Arial"/>
                <w:i w:val="0"/>
                <w:sz w:val="24"/>
                <w:szCs w:val="24"/>
                <w:lang w:eastAsia="en-US"/>
              </w:rPr>
              <w:t>Контактный зажим</w:t>
            </w:r>
          </w:p>
        </w:tc>
        <w:tc>
          <w:tcPr>
            <w:tcW w:w="2698" w:type="dxa"/>
            <w:tcBorders>
              <w:top w:val="single" w:sz="6" w:space="0" w:color="auto"/>
              <w:left w:val="single" w:sz="6" w:space="0" w:color="auto"/>
              <w:bottom w:val="single" w:sz="6" w:space="0" w:color="auto"/>
              <w:right w:val="single" w:sz="6" w:space="0" w:color="auto"/>
            </w:tcBorders>
          </w:tcPr>
          <w:p w:rsidR="0031403D" w:rsidRPr="008915E6" w:rsidRDefault="0031403D" w:rsidP="0031403D">
            <w:pPr>
              <w:pStyle w:val="Style4"/>
              <w:widowControl/>
              <w:rPr>
                <w:rFonts w:ascii="Arial" w:hAnsi="Arial" w:cs="Arial"/>
              </w:rPr>
            </w:pPr>
          </w:p>
        </w:tc>
      </w:tr>
      <w:tr w:rsidR="0031403D" w:rsidRPr="008915E6" w:rsidTr="0031403D">
        <w:trPr>
          <w:trHeight w:val="690"/>
        </w:trPr>
        <w:tc>
          <w:tcPr>
            <w:tcW w:w="1286" w:type="dxa"/>
            <w:tcBorders>
              <w:top w:val="single" w:sz="6" w:space="0" w:color="auto"/>
              <w:left w:val="single" w:sz="6" w:space="0" w:color="auto"/>
              <w:bottom w:val="single" w:sz="6" w:space="0" w:color="auto"/>
              <w:right w:val="single" w:sz="6" w:space="0" w:color="auto"/>
            </w:tcBorders>
            <w:vAlign w:val="center"/>
          </w:tcPr>
          <w:p w:rsidR="0031403D" w:rsidRPr="008915E6" w:rsidRDefault="0031403D" w:rsidP="0031403D">
            <w:pPr>
              <w:pStyle w:val="Style1"/>
              <w:widowControl/>
              <w:jc w:val="center"/>
              <w:rPr>
                <w:rStyle w:val="FontStyle15"/>
                <w:rFonts w:ascii="Arial" w:hAnsi="Arial" w:cs="Arial"/>
                <w:sz w:val="24"/>
                <w:szCs w:val="24"/>
                <w:lang w:eastAsia="en-US"/>
              </w:rPr>
            </w:pPr>
            <w:r w:rsidRPr="008915E6">
              <w:rPr>
                <w:rStyle w:val="FontStyle15"/>
                <w:rFonts w:ascii="Arial" w:hAnsi="Arial" w:cs="Arial"/>
                <w:noProof/>
                <w:sz w:val="24"/>
                <w:szCs w:val="24"/>
              </w:rPr>
              <w:drawing>
                <wp:inline distT="0" distB="0" distL="0" distR="0" wp14:anchorId="0596C512" wp14:editId="0412EDE1">
                  <wp:extent cx="579120" cy="17526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9120" cy="175260"/>
                          </a:xfrm>
                          <a:prstGeom prst="rect">
                            <a:avLst/>
                          </a:prstGeom>
                        </pic:spPr>
                      </pic:pic>
                    </a:graphicData>
                  </a:graphic>
                </wp:inline>
              </w:drawing>
            </w:r>
          </w:p>
        </w:tc>
        <w:tc>
          <w:tcPr>
            <w:tcW w:w="2549" w:type="dxa"/>
            <w:tcBorders>
              <w:top w:val="single" w:sz="6" w:space="0" w:color="auto"/>
              <w:left w:val="single" w:sz="6" w:space="0" w:color="auto"/>
              <w:bottom w:val="single" w:sz="6" w:space="0" w:color="auto"/>
              <w:right w:val="single" w:sz="6" w:space="0" w:color="auto"/>
            </w:tcBorders>
          </w:tcPr>
          <w:p w:rsidR="0031403D" w:rsidRPr="008915E6" w:rsidRDefault="0031403D" w:rsidP="0031403D">
            <w:pPr>
              <w:pStyle w:val="Style7"/>
              <w:widowControl/>
              <w:rPr>
                <w:rStyle w:val="FontStyle17"/>
                <w:sz w:val="24"/>
                <w:szCs w:val="24"/>
                <w:vertAlign w:val="superscript"/>
                <w:lang w:eastAsia="en-US"/>
              </w:rPr>
            </w:pPr>
            <w:r w:rsidRPr="008915E6">
              <w:rPr>
                <w:rStyle w:val="FontStyle243"/>
                <w:rFonts w:ascii="Arial" w:eastAsia="Andale Sans UI" w:hAnsi="Arial" w:cs="Arial"/>
                <w:i w:val="0"/>
                <w:sz w:val="24"/>
                <w:szCs w:val="24"/>
                <w:lang w:val="en-US" w:eastAsia="en-US"/>
              </w:rPr>
              <w:t>IEC</w:t>
            </w:r>
            <w:r w:rsidRPr="008915E6">
              <w:rPr>
                <w:rStyle w:val="FontStyle243"/>
                <w:rFonts w:ascii="Arial" w:eastAsia="Andale Sans UI" w:hAnsi="Arial" w:cs="Arial"/>
                <w:i w:val="0"/>
                <w:sz w:val="24"/>
                <w:szCs w:val="24"/>
                <w:lang w:eastAsia="en-US"/>
              </w:rPr>
              <w:t xml:space="preserve"> 60617-2-</w:t>
            </w:r>
            <w:r w:rsidRPr="008915E6">
              <w:rPr>
                <w:rStyle w:val="FontStyle243"/>
                <w:rFonts w:ascii="Arial" w:eastAsia="Andale Sans UI" w:hAnsi="Arial" w:cs="Arial"/>
                <w:i w:val="0"/>
                <w:sz w:val="24"/>
                <w:szCs w:val="24"/>
                <w:lang w:val="en-US" w:eastAsia="en-US"/>
              </w:rPr>
              <w:t>S</w:t>
            </w:r>
            <w:r w:rsidRPr="008915E6">
              <w:rPr>
                <w:rStyle w:val="FontStyle243"/>
                <w:rFonts w:ascii="Arial" w:eastAsia="Andale Sans UI" w:hAnsi="Arial" w:cs="Arial"/>
                <w:i w:val="0"/>
                <w:sz w:val="24"/>
                <w:szCs w:val="24"/>
                <w:lang w:eastAsia="en-US"/>
              </w:rPr>
              <w:t>00154 (</w:t>
            </w:r>
            <w:r w:rsidRPr="008915E6">
              <w:rPr>
                <w:rStyle w:val="FontStyle243"/>
                <w:rFonts w:ascii="Arial" w:eastAsia="Andale Sans UI" w:hAnsi="Arial" w:cs="Arial"/>
                <w:i w:val="0"/>
                <w:sz w:val="24"/>
                <w:szCs w:val="24"/>
                <w:lang w:val="en-US" w:eastAsia="en-US"/>
              </w:rPr>
              <w:t>DB</w:t>
            </w:r>
            <w:r w:rsidRPr="008915E6">
              <w:rPr>
                <w:rStyle w:val="FontStyle243"/>
                <w:rFonts w:ascii="Arial" w:eastAsia="Andale Sans UI" w:hAnsi="Arial" w:cs="Arial"/>
                <w:i w:val="0"/>
                <w:sz w:val="24"/>
                <w:szCs w:val="24"/>
                <w:lang w:eastAsia="en-US"/>
              </w:rPr>
              <w:t>:2001-7)</w:t>
            </w:r>
            <w:r w:rsidRPr="008915E6">
              <w:rPr>
                <w:rStyle w:val="FontStyle243"/>
                <w:rFonts w:ascii="Arial" w:eastAsia="Andale Sans UI" w:hAnsi="Arial" w:cs="Arial"/>
                <w:i w:val="0"/>
                <w:sz w:val="24"/>
                <w:szCs w:val="24"/>
                <w:lang w:val="en-US" w:eastAsia="en-US"/>
              </w:rPr>
              <w:t>a</w:t>
            </w:r>
            <w:r w:rsidRPr="008915E6">
              <w:rPr>
                <w:rStyle w:val="FontStyle243"/>
                <w:rFonts w:ascii="Arial" w:eastAsia="Andale Sans UI" w:hAnsi="Arial" w:cs="Arial"/>
                <w:i w:val="0"/>
                <w:sz w:val="24"/>
                <w:szCs w:val="24"/>
                <w:lang w:eastAsia="en-US"/>
              </w:rPr>
              <w:t>)</w:t>
            </w:r>
          </w:p>
        </w:tc>
        <w:tc>
          <w:tcPr>
            <w:tcW w:w="2558" w:type="dxa"/>
            <w:tcBorders>
              <w:top w:val="single" w:sz="6" w:space="0" w:color="auto"/>
              <w:left w:val="single" w:sz="6" w:space="0" w:color="auto"/>
              <w:bottom w:val="single" w:sz="6" w:space="0" w:color="auto"/>
              <w:right w:val="single" w:sz="6" w:space="0" w:color="auto"/>
            </w:tcBorders>
          </w:tcPr>
          <w:p w:rsidR="0031403D" w:rsidRPr="008915E6" w:rsidRDefault="0031403D" w:rsidP="0031403D">
            <w:pPr>
              <w:pStyle w:val="Style7"/>
              <w:widowControl/>
              <w:rPr>
                <w:rStyle w:val="FontStyle17"/>
                <w:sz w:val="24"/>
                <w:szCs w:val="24"/>
                <w:lang w:eastAsia="en-US"/>
              </w:rPr>
            </w:pPr>
            <w:r w:rsidRPr="008915E6">
              <w:rPr>
                <w:rStyle w:val="FontStyle243"/>
                <w:rFonts w:ascii="Arial" w:eastAsia="Andale Sans UI" w:hAnsi="Arial" w:cs="Arial"/>
                <w:i w:val="0"/>
                <w:sz w:val="24"/>
                <w:szCs w:val="24"/>
                <w:lang w:eastAsia="en-US"/>
              </w:rPr>
              <w:t>Механическая блокировка между двумя устройствами</w:t>
            </w:r>
          </w:p>
        </w:tc>
        <w:tc>
          <w:tcPr>
            <w:tcW w:w="2698" w:type="dxa"/>
            <w:tcBorders>
              <w:top w:val="single" w:sz="6" w:space="0" w:color="auto"/>
              <w:left w:val="single" w:sz="6" w:space="0" w:color="auto"/>
              <w:bottom w:val="single" w:sz="6" w:space="0" w:color="auto"/>
              <w:right w:val="single" w:sz="6" w:space="0" w:color="auto"/>
            </w:tcBorders>
          </w:tcPr>
          <w:p w:rsidR="0031403D" w:rsidRPr="008915E6" w:rsidRDefault="0031403D" w:rsidP="0031403D">
            <w:pPr>
              <w:pStyle w:val="Style4"/>
              <w:widowControl/>
              <w:rPr>
                <w:rFonts w:ascii="Arial" w:hAnsi="Arial" w:cs="Arial"/>
              </w:rPr>
            </w:pPr>
          </w:p>
        </w:tc>
      </w:tr>
      <w:tr w:rsidR="0031403D" w:rsidRPr="008915E6" w:rsidTr="0031403D">
        <w:trPr>
          <w:trHeight w:val="698"/>
        </w:trPr>
        <w:tc>
          <w:tcPr>
            <w:tcW w:w="1286" w:type="dxa"/>
            <w:tcBorders>
              <w:top w:val="single" w:sz="6" w:space="0" w:color="auto"/>
              <w:left w:val="single" w:sz="6" w:space="0" w:color="auto"/>
              <w:right w:val="single" w:sz="6" w:space="0" w:color="auto"/>
            </w:tcBorders>
            <w:vAlign w:val="center"/>
          </w:tcPr>
          <w:p w:rsidR="0031403D" w:rsidRPr="008915E6" w:rsidRDefault="0031403D" w:rsidP="0031403D">
            <w:pPr>
              <w:pStyle w:val="Style10"/>
              <w:widowControl/>
              <w:jc w:val="center"/>
              <w:rPr>
                <w:rStyle w:val="FontStyle21"/>
                <w:rFonts w:ascii="Arial" w:hAnsi="Arial" w:cs="Arial"/>
                <w:sz w:val="24"/>
                <w:szCs w:val="24"/>
                <w:lang w:eastAsia="en-US"/>
              </w:rPr>
            </w:pPr>
            <w:r w:rsidRPr="008915E6">
              <w:rPr>
                <w:rStyle w:val="FontStyle21"/>
                <w:rFonts w:ascii="Arial" w:hAnsi="Arial" w:cs="Arial"/>
                <w:noProof/>
                <w:sz w:val="24"/>
                <w:szCs w:val="24"/>
              </w:rPr>
              <w:drawing>
                <wp:inline distT="0" distB="0" distL="0" distR="0" wp14:anchorId="653C75E7" wp14:editId="5B83FC5A">
                  <wp:extent cx="304800" cy="35052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304800" cy="350520"/>
                          </a:xfrm>
                          <a:prstGeom prst="rect">
                            <a:avLst/>
                          </a:prstGeom>
                        </pic:spPr>
                      </pic:pic>
                    </a:graphicData>
                  </a:graphic>
                </wp:inline>
              </w:drawing>
            </w:r>
          </w:p>
        </w:tc>
        <w:tc>
          <w:tcPr>
            <w:tcW w:w="2549" w:type="dxa"/>
            <w:tcBorders>
              <w:top w:val="single" w:sz="6" w:space="0" w:color="auto"/>
              <w:left w:val="single" w:sz="6" w:space="0" w:color="auto"/>
              <w:right w:val="single" w:sz="6" w:space="0" w:color="auto"/>
            </w:tcBorders>
          </w:tcPr>
          <w:p w:rsidR="0031403D" w:rsidRPr="008915E6" w:rsidRDefault="0031403D" w:rsidP="0031403D">
            <w:pPr>
              <w:pStyle w:val="Style7"/>
              <w:widowControl/>
              <w:rPr>
                <w:rStyle w:val="FontStyle17"/>
                <w:sz w:val="24"/>
                <w:szCs w:val="24"/>
                <w:vertAlign w:val="superscript"/>
                <w:lang w:eastAsia="en-US"/>
              </w:rPr>
            </w:pPr>
            <w:r w:rsidRPr="008915E6">
              <w:rPr>
                <w:rStyle w:val="FontStyle243"/>
                <w:rFonts w:ascii="Arial" w:eastAsia="Andale Sans UI" w:hAnsi="Arial" w:cs="Arial"/>
                <w:i w:val="0"/>
                <w:sz w:val="24"/>
                <w:szCs w:val="24"/>
                <w:lang w:val="en-US" w:eastAsia="en-US"/>
              </w:rPr>
              <w:t>IEC</w:t>
            </w:r>
            <w:r w:rsidRPr="008915E6">
              <w:rPr>
                <w:rStyle w:val="FontStyle243"/>
                <w:rFonts w:ascii="Arial" w:eastAsia="Andale Sans UI" w:hAnsi="Arial" w:cs="Arial"/>
                <w:i w:val="0"/>
                <w:sz w:val="24"/>
                <w:szCs w:val="24"/>
                <w:lang w:eastAsia="en-US"/>
              </w:rPr>
              <w:t xml:space="preserve"> 60617-6-</w:t>
            </w:r>
            <w:r w:rsidRPr="008915E6">
              <w:rPr>
                <w:rStyle w:val="FontStyle243"/>
                <w:rFonts w:ascii="Arial" w:eastAsia="Andale Sans UI" w:hAnsi="Arial" w:cs="Arial"/>
                <w:i w:val="0"/>
                <w:sz w:val="24"/>
                <w:szCs w:val="24"/>
                <w:lang w:val="en-US" w:eastAsia="en-US"/>
              </w:rPr>
              <w:t>S</w:t>
            </w:r>
            <w:r w:rsidRPr="008915E6">
              <w:rPr>
                <w:rStyle w:val="FontStyle243"/>
                <w:rFonts w:ascii="Arial" w:eastAsia="Andale Sans UI" w:hAnsi="Arial" w:cs="Arial"/>
                <w:i w:val="0"/>
                <w:sz w:val="24"/>
                <w:szCs w:val="24"/>
                <w:lang w:eastAsia="en-US"/>
              </w:rPr>
              <w:t>01342 (</w:t>
            </w:r>
            <w:r w:rsidRPr="008915E6">
              <w:rPr>
                <w:rStyle w:val="FontStyle243"/>
                <w:rFonts w:ascii="Arial" w:eastAsia="Andale Sans UI" w:hAnsi="Arial" w:cs="Arial"/>
                <w:i w:val="0"/>
                <w:sz w:val="24"/>
                <w:szCs w:val="24"/>
                <w:lang w:val="en-US" w:eastAsia="en-US"/>
              </w:rPr>
              <w:t>DB</w:t>
            </w:r>
            <w:r w:rsidRPr="008915E6">
              <w:rPr>
                <w:rStyle w:val="FontStyle243"/>
                <w:rFonts w:ascii="Arial" w:eastAsia="Andale Sans UI" w:hAnsi="Arial" w:cs="Arial"/>
                <w:i w:val="0"/>
                <w:sz w:val="24"/>
                <w:szCs w:val="24"/>
                <w:lang w:eastAsia="en-US"/>
              </w:rPr>
              <w:t>:2001-7)</w:t>
            </w:r>
            <w:r w:rsidRPr="008915E6">
              <w:rPr>
                <w:rStyle w:val="FontStyle243"/>
                <w:rFonts w:ascii="Arial" w:eastAsia="Andale Sans UI" w:hAnsi="Arial" w:cs="Arial"/>
                <w:i w:val="0"/>
                <w:sz w:val="24"/>
                <w:szCs w:val="24"/>
                <w:lang w:val="en-US" w:eastAsia="en-US"/>
              </w:rPr>
              <w:t>a</w:t>
            </w:r>
            <w:r w:rsidRPr="008915E6">
              <w:rPr>
                <w:rStyle w:val="FontStyle243"/>
                <w:rFonts w:ascii="Arial" w:eastAsia="Andale Sans UI" w:hAnsi="Arial" w:cs="Arial"/>
                <w:i w:val="0"/>
                <w:sz w:val="24"/>
                <w:szCs w:val="24"/>
                <w:lang w:eastAsia="en-US"/>
              </w:rPr>
              <w:t>)</w:t>
            </w:r>
          </w:p>
        </w:tc>
        <w:tc>
          <w:tcPr>
            <w:tcW w:w="2558" w:type="dxa"/>
            <w:tcBorders>
              <w:top w:val="single" w:sz="6" w:space="0" w:color="auto"/>
              <w:left w:val="single" w:sz="6" w:space="0" w:color="auto"/>
              <w:right w:val="single" w:sz="6" w:space="0" w:color="auto"/>
            </w:tcBorders>
          </w:tcPr>
          <w:p w:rsidR="0031403D" w:rsidRPr="008915E6" w:rsidRDefault="0031403D" w:rsidP="0031403D">
            <w:pPr>
              <w:pStyle w:val="Style7"/>
              <w:widowControl/>
              <w:rPr>
                <w:rStyle w:val="FontStyle17"/>
                <w:sz w:val="24"/>
                <w:szCs w:val="24"/>
                <w:lang w:eastAsia="en-US"/>
              </w:rPr>
            </w:pPr>
            <w:r w:rsidRPr="008915E6">
              <w:rPr>
                <w:rStyle w:val="FontStyle243"/>
                <w:rFonts w:ascii="Arial" w:eastAsia="Andale Sans UI" w:hAnsi="Arial" w:cs="Arial"/>
                <w:i w:val="0"/>
                <w:sz w:val="24"/>
                <w:szCs w:val="24"/>
                <w:lang w:eastAsia="en-US"/>
              </w:rPr>
              <w:t>Батарея аккумуляторов</w:t>
            </w:r>
          </w:p>
        </w:tc>
        <w:tc>
          <w:tcPr>
            <w:tcW w:w="2698" w:type="dxa"/>
            <w:tcBorders>
              <w:top w:val="single" w:sz="6" w:space="0" w:color="auto"/>
              <w:left w:val="single" w:sz="6" w:space="0" w:color="auto"/>
              <w:right w:val="single" w:sz="6" w:space="0" w:color="auto"/>
            </w:tcBorders>
          </w:tcPr>
          <w:p w:rsidR="0031403D" w:rsidRPr="008915E6" w:rsidRDefault="0031403D" w:rsidP="0031403D">
            <w:pPr>
              <w:pStyle w:val="Style4"/>
              <w:widowControl/>
              <w:rPr>
                <w:rFonts w:ascii="Arial" w:hAnsi="Arial" w:cs="Arial"/>
              </w:rPr>
            </w:pPr>
          </w:p>
        </w:tc>
      </w:tr>
    </w:tbl>
    <w:p w:rsidR="0031403D" w:rsidRPr="0028786D" w:rsidRDefault="0031403D" w:rsidP="0031403D">
      <w:pPr>
        <w:pStyle w:val="Style4"/>
        <w:widowControl/>
        <w:spacing w:before="240" w:after="120"/>
        <w:ind w:firstLine="567"/>
        <w:jc w:val="both"/>
        <w:rPr>
          <w:rStyle w:val="FontStyle184"/>
          <w:b w:val="0"/>
          <w:i/>
          <w:lang w:eastAsia="en-US"/>
        </w:rPr>
      </w:pPr>
      <w:bookmarkStart w:id="26" w:name="bookmark86"/>
      <w:r w:rsidRPr="0028786D">
        <w:rPr>
          <w:rStyle w:val="FontStyle184"/>
          <w:b w:val="0"/>
          <w:i/>
          <w:lang w:eastAsia="en-US"/>
        </w:rPr>
        <w:t xml:space="preserve">Окончание таблицы </w:t>
      </w:r>
      <w:r w:rsidRPr="0028786D">
        <w:rPr>
          <w:rStyle w:val="FontStyle184"/>
          <w:b w:val="0"/>
          <w:i/>
          <w:lang w:val="en-US" w:eastAsia="en-US"/>
        </w:rPr>
        <w:t>E</w:t>
      </w:r>
      <w:r w:rsidRPr="0028786D">
        <w:rPr>
          <w:rStyle w:val="FontStyle184"/>
          <w:b w:val="0"/>
          <w:i/>
          <w:lang w:eastAsia="en-US"/>
        </w:rPr>
        <w:t>.1</w:t>
      </w:r>
    </w:p>
    <w:tbl>
      <w:tblPr>
        <w:tblW w:w="0" w:type="auto"/>
        <w:tblInd w:w="40" w:type="dxa"/>
        <w:tblLayout w:type="fixed"/>
        <w:tblCellMar>
          <w:left w:w="40" w:type="dxa"/>
          <w:right w:w="40" w:type="dxa"/>
        </w:tblCellMar>
        <w:tblLook w:val="0000" w:firstRow="0" w:lastRow="0" w:firstColumn="0" w:lastColumn="0" w:noHBand="0" w:noVBand="0"/>
      </w:tblPr>
      <w:tblGrid>
        <w:gridCol w:w="1286"/>
        <w:gridCol w:w="2549"/>
        <w:gridCol w:w="2558"/>
        <w:gridCol w:w="2698"/>
      </w:tblGrid>
      <w:tr w:rsidR="0031403D" w:rsidRPr="008915E6" w:rsidTr="0031403D">
        <w:trPr>
          <w:trHeight w:val="58"/>
        </w:trPr>
        <w:tc>
          <w:tcPr>
            <w:tcW w:w="1286" w:type="dxa"/>
            <w:tcBorders>
              <w:top w:val="single" w:sz="4" w:space="0" w:color="auto"/>
              <w:left w:val="single" w:sz="6" w:space="0" w:color="auto"/>
              <w:bottom w:val="double" w:sz="4" w:space="0" w:color="auto"/>
              <w:right w:val="single" w:sz="6" w:space="0" w:color="auto"/>
            </w:tcBorders>
          </w:tcPr>
          <w:p w:rsidR="0031403D" w:rsidRPr="008915E6" w:rsidRDefault="0031403D" w:rsidP="0031403D">
            <w:pPr>
              <w:pStyle w:val="Style4"/>
              <w:widowControl/>
              <w:jc w:val="center"/>
              <w:rPr>
                <w:rFonts w:ascii="Arial" w:hAnsi="Arial" w:cs="Arial"/>
                <w:lang w:val="en-US"/>
              </w:rPr>
            </w:pPr>
            <w:proofErr w:type="spellStart"/>
            <w:r w:rsidRPr="008915E6">
              <w:rPr>
                <w:rStyle w:val="FontStyle20"/>
                <w:rFonts w:ascii="Arial" w:hAnsi="Arial" w:cs="Arial"/>
                <w:sz w:val="24"/>
                <w:szCs w:val="24"/>
                <w:lang w:val="en-US" w:eastAsia="en-US"/>
              </w:rPr>
              <w:t>Символ</w:t>
            </w:r>
            <w:proofErr w:type="spellEnd"/>
          </w:p>
        </w:tc>
        <w:tc>
          <w:tcPr>
            <w:tcW w:w="2549" w:type="dxa"/>
            <w:tcBorders>
              <w:top w:val="single" w:sz="4" w:space="0" w:color="auto"/>
              <w:left w:val="single" w:sz="6" w:space="0" w:color="auto"/>
              <w:bottom w:val="double" w:sz="4" w:space="0" w:color="auto"/>
              <w:right w:val="single" w:sz="6" w:space="0" w:color="auto"/>
            </w:tcBorders>
          </w:tcPr>
          <w:p w:rsidR="0031403D" w:rsidRPr="008915E6" w:rsidRDefault="0031403D" w:rsidP="0031403D">
            <w:pPr>
              <w:pStyle w:val="Style7"/>
              <w:widowControl/>
              <w:jc w:val="center"/>
              <w:rPr>
                <w:rStyle w:val="FontStyle20"/>
                <w:rFonts w:ascii="Arial" w:hAnsi="Arial" w:cs="Arial"/>
                <w:sz w:val="24"/>
                <w:szCs w:val="24"/>
                <w:lang w:eastAsia="en-US"/>
              </w:rPr>
            </w:pPr>
            <w:r w:rsidRPr="008915E6">
              <w:rPr>
                <w:rStyle w:val="FontStyle20"/>
                <w:rFonts w:ascii="Arial" w:hAnsi="Arial" w:cs="Arial"/>
                <w:sz w:val="24"/>
                <w:szCs w:val="24"/>
                <w:lang w:eastAsia="en-US"/>
              </w:rPr>
              <w:t>Ссылка</w:t>
            </w:r>
            <w:r w:rsidRPr="008915E6">
              <w:rPr>
                <w:rFonts w:ascii="Arial" w:hAnsi="Arial" w:cs="Arial"/>
              </w:rPr>
              <w:t xml:space="preserve"> </w:t>
            </w:r>
            <w:r w:rsidRPr="008915E6">
              <w:rPr>
                <w:rStyle w:val="FontStyle20"/>
                <w:rFonts w:ascii="Arial" w:hAnsi="Arial" w:cs="Arial"/>
                <w:sz w:val="24"/>
                <w:szCs w:val="24"/>
                <w:lang w:eastAsia="en-US"/>
              </w:rPr>
              <w:t>IEC 60617</w:t>
            </w:r>
          </w:p>
          <w:p w:rsidR="0031403D" w:rsidRPr="008915E6" w:rsidRDefault="0031403D" w:rsidP="0031403D">
            <w:pPr>
              <w:pStyle w:val="Style7"/>
              <w:widowControl/>
              <w:jc w:val="center"/>
              <w:rPr>
                <w:rStyle w:val="FontStyle17"/>
                <w:sz w:val="24"/>
                <w:szCs w:val="24"/>
                <w:lang w:eastAsia="en-US"/>
              </w:rPr>
            </w:pPr>
          </w:p>
        </w:tc>
        <w:tc>
          <w:tcPr>
            <w:tcW w:w="2558" w:type="dxa"/>
            <w:tcBorders>
              <w:top w:val="single" w:sz="4" w:space="0" w:color="auto"/>
              <w:left w:val="single" w:sz="6" w:space="0" w:color="auto"/>
              <w:bottom w:val="double" w:sz="4" w:space="0" w:color="auto"/>
              <w:right w:val="single" w:sz="6" w:space="0" w:color="auto"/>
            </w:tcBorders>
          </w:tcPr>
          <w:p w:rsidR="0031403D" w:rsidRPr="008915E6" w:rsidRDefault="0031403D" w:rsidP="0031403D">
            <w:pPr>
              <w:pStyle w:val="Style7"/>
              <w:widowControl/>
              <w:jc w:val="center"/>
              <w:rPr>
                <w:rStyle w:val="FontStyle17"/>
                <w:sz w:val="24"/>
                <w:szCs w:val="24"/>
                <w:lang w:val="en-US" w:eastAsia="en-US"/>
              </w:rPr>
            </w:pPr>
            <w:proofErr w:type="spellStart"/>
            <w:r w:rsidRPr="008915E6">
              <w:rPr>
                <w:rStyle w:val="FontStyle20"/>
                <w:rFonts w:ascii="Arial" w:hAnsi="Arial" w:cs="Arial"/>
                <w:sz w:val="24"/>
                <w:szCs w:val="24"/>
                <w:lang w:val="en-US" w:eastAsia="en-US"/>
              </w:rPr>
              <w:t>Описание</w:t>
            </w:r>
            <w:proofErr w:type="spellEnd"/>
          </w:p>
        </w:tc>
        <w:tc>
          <w:tcPr>
            <w:tcW w:w="2698" w:type="dxa"/>
            <w:tcBorders>
              <w:top w:val="single" w:sz="4" w:space="0" w:color="auto"/>
              <w:left w:val="single" w:sz="6" w:space="0" w:color="auto"/>
              <w:bottom w:val="double" w:sz="4" w:space="0" w:color="auto"/>
              <w:right w:val="single" w:sz="6" w:space="0" w:color="auto"/>
            </w:tcBorders>
          </w:tcPr>
          <w:p w:rsidR="0031403D" w:rsidRPr="008915E6" w:rsidRDefault="0031403D" w:rsidP="0031403D">
            <w:pPr>
              <w:pStyle w:val="Style7"/>
              <w:widowControl/>
              <w:jc w:val="center"/>
              <w:rPr>
                <w:rStyle w:val="FontStyle17"/>
                <w:sz w:val="24"/>
                <w:szCs w:val="24"/>
                <w:lang w:val="en-US" w:eastAsia="en-US"/>
              </w:rPr>
            </w:pPr>
            <w:proofErr w:type="spellStart"/>
            <w:r w:rsidRPr="008915E6">
              <w:rPr>
                <w:rStyle w:val="FontStyle20"/>
                <w:rFonts w:ascii="Arial" w:hAnsi="Arial" w:cs="Arial"/>
                <w:sz w:val="24"/>
                <w:szCs w:val="24"/>
                <w:lang w:val="en-US" w:eastAsia="en-US"/>
              </w:rPr>
              <w:t>Примечание</w:t>
            </w:r>
            <w:proofErr w:type="spellEnd"/>
          </w:p>
        </w:tc>
      </w:tr>
      <w:tr w:rsidR="0031403D" w:rsidRPr="008915E6" w:rsidTr="0031403D">
        <w:trPr>
          <w:trHeight w:val="422"/>
        </w:trPr>
        <w:tc>
          <w:tcPr>
            <w:tcW w:w="1286" w:type="dxa"/>
            <w:tcBorders>
              <w:top w:val="single" w:sz="6" w:space="0" w:color="auto"/>
              <w:left w:val="single" w:sz="6" w:space="0" w:color="auto"/>
              <w:bottom w:val="single" w:sz="6" w:space="0" w:color="auto"/>
              <w:right w:val="single" w:sz="6" w:space="0" w:color="auto"/>
            </w:tcBorders>
            <w:vAlign w:val="center"/>
          </w:tcPr>
          <w:p w:rsidR="0031403D" w:rsidRPr="008915E6" w:rsidRDefault="0031403D" w:rsidP="0031403D">
            <w:pPr>
              <w:pStyle w:val="Style6"/>
              <w:widowControl/>
              <w:jc w:val="center"/>
              <w:rPr>
                <w:rStyle w:val="FontStyle19"/>
                <w:sz w:val="24"/>
                <w:szCs w:val="24"/>
                <w:lang w:val="en-US" w:eastAsia="en-US"/>
              </w:rPr>
            </w:pPr>
            <w:r w:rsidRPr="008915E6">
              <w:rPr>
                <w:rStyle w:val="FontStyle19"/>
                <w:noProof/>
                <w:sz w:val="24"/>
                <w:szCs w:val="24"/>
              </w:rPr>
              <w:drawing>
                <wp:inline distT="0" distB="0" distL="0" distR="0" wp14:anchorId="7174F5F0" wp14:editId="2F0BF1F3">
                  <wp:extent cx="289560" cy="22860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289560" cy="228600"/>
                          </a:xfrm>
                          <a:prstGeom prst="rect">
                            <a:avLst/>
                          </a:prstGeom>
                        </pic:spPr>
                      </pic:pic>
                    </a:graphicData>
                  </a:graphic>
                </wp:inline>
              </w:drawing>
            </w:r>
          </w:p>
        </w:tc>
        <w:tc>
          <w:tcPr>
            <w:tcW w:w="2549" w:type="dxa"/>
            <w:tcBorders>
              <w:top w:val="single" w:sz="6" w:space="0" w:color="auto"/>
              <w:left w:val="single" w:sz="6" w:space="0" w:color="auto"/>
              <w:bottom w:val="single" w:sz="6" w:space="0" w:color="auto"/>
              <w:right w:val="single" w:sz="6" w:space="0" w:color="auto"/>
            </w:tcBorders>
          </w:tcPr>
          <w:p w:rsidR="0031403D" w:rsidRPr="008915E6" w:rsidRDefault="0031403D" w:rsidP="0031403D">
            <w:pPr>
              <w:pStyle w:val="Style7"/>
              <w:widowControl/>
              <w:rPr>
                <w:rStyle w:val="FontStyle17"/>
                <w:sz w:val="24"/>
                <w:szCs w:val="24"/>
                <w:vertAlign w:val="superscript"/>
                <w:lang w:eastAsia="en-US"/>
              </w:rPr>
            </w:pPr>
            <w:r w:rsidRPr="008915E6">
              <w:rPr>
                <w:rStyle w:val="FontStyle243"/>
                <w:rFonts w:ascii="Arial" w:eastAsia="Andale Sans UI" w:hAnsi="Arial" w:cs="Arial"/>
                <w:i w:val="0"/>
                <w:sz w:val="24"/>
                <w:szCs w:val="24"/>
                <w:lang w:val="en-US" w:eastAsia="en-US"/>
              </w:rPr>
              <w:t>IEC 60617-S01410 (DB: 2001-11) a)</w:t>
            </w:r>
          </w:p>
        </w:tc>
        <w:tc>
          <w:tcPr>
            <w:tcW w:w="2558" w:type="dxa"/>
            <w:tcBorders>
              <w:top w:val="single" w:sz="6" w:space="0" w:color="auto"/>
              <w:left w:val="single" w:sz="6" w:space="0" w:color="auto"/>
              <w:bottom w:val="single" w:sz="6" w:space="0" w:color="auto"/>
              <w:right w:val="single" w:sz="6" w:space="0" w:color="auto"/>
            </w:tcBorders>
          </w:tcPr>
          <w:p w:rsidR="0031403D" w:rsidRPr="008915E6" w:rsidRDefault="0031403D" w:rsidP="0031403D">
            <w:pPr>
              <w:pStyle w:val="Style7"/>
              <w:widowControl/>
              <w:rPr>
                <w:rStyle w:val="FontStyle17"/>
                <w:sz w:val="24"/>
                <w:szCs w:val="24"/>
                <w:lang w:val="en-US" w:eastAsia="en-US"/>
              </w:rPr>
            </w:pPr>
            <w:proofErr w:type="spellStart"/>
            <w:r w:rsidRPr="008915E6">
              <w:rPr>
                <w:rStyle w:val="FontStyle243"/>
                <w:rFonts w:ascii="Arial" w:eastAsia="Andale Sans UI" w:hAnsi="Arial" w:cs="Arial"/>
                <w:i w:val="0"/>
                <w:sz w:val="24"/>
                <w:szCs w:val="24"/>
                <w:lang w:val="en-US" w:eastAsia="en-US"/>
              </w:rPr>
              <w:t>Корпус</w:t>
            </w:r>
            <w:proofErr w:type="spellEnd"/>
            <w:r w:rsidRPr="008915E6">
              <w:rPr>
                <w:rStyle w:val="FontStyle243"/>
                <w:rFonts w:ascii="Arial" w:eastAsia="Andale Sans UI" w:hAnsi="Arial" w:cs="Arial"/>
                <w:i w:val="0"/>
                <w:sz w:val="24"/>
                <w:szCs w:val="24"/>
                <w:lang w:val="en-US" w:eastAsia="en-US"/>
              </w:rPr>
              <w:t xml:space="preserve">, </w:t>
            </w:r>
            <w:proofErr w:type="spellStart"/>
            <w:r w:rsidRPr="008915E6">
              <w:rPr>
                <w:rStyle w:val="FontStyle243"/>
                <w:rFonts w:ascii="Arial" w:eastAsia="Andale Sans UI" w:hAnsi="Arial" w:cs="Arial"/>
                <w:i w:val="0"/>
                <w:sz w:val="24"/>
                <w:szCs w:val="24"/>
                <w:lang w:val="en-US" w:eastAsia="en-US"/>
              </w:rPr>
              <w:t>каркас</w:t>
            </w:r>
            <w:proofErr w:type="spellEnd"/>
          </w:p>
        </w:tc>
        <w:tc>
          <w:tcPr>
            <w:tcW w:w="2698" w:type="dxa"/>
            <w:tcBorders>
              <w:top w:val="single" w:sz="6" w:space="0" w:color="auto"/>
              <w:left w:val="single" w:sz="6" w:space="0" w:color="auto"/>
              <w:bottom w:val="single" w:sz="6" w:space="0" w:color="auto"/>
              <w:right w:val="single" w:sz="6" w:space="0" w:color="auto"/>
            </w:tcBorders>
          </w:tcPr>
          <w:p w:rsidR="0031403D" w:rsidRPr="008915E6" w:rsidRDefault="0031403D" w:rsidP="0031403D">
            <w:pPr>
              <w:pStyle w:val="Style4"/>
              <w:widowControl/>
              <w:rPr>
                <w:rFonts w:ascii="Arial" w:hAnsi="Arial" w:cs="Arial"/>
                <w:lang w:val="en-US"/>
              </w:rPr>
            </w:pPr>
          </w:p>
        </w:tc>
      </w:tr>
      <w:tr w:rsidR="0031403D" w:rsidRPr="008915E6" w:rsidTr="0031403D">
        <w:trPr>
          <w:trHeight w:val="735"/>
        </w:trPr>
        <w:tc>
          <w:tcPr>
            <w:tcW w:w="1286" w:type="dxa"/>
            <w:tcBorders>
              <w:top w:val="single" w:sz="6" w:space="0" w:color="auto"/>
              <w:left w:val="single" w:sz="6" w:space="0" w:color="auto"/>
              <w:bottom w:val="single" w:sz="6" w:space="0" w:color="auto"/>
              <w:right w:val="single" w:sz="6" w:space="0" w:color="auto"/>
            </w:tcBorders>
            <w:vAlign w:val="center"/>
          </w:tcPr>
          <w:p w:rsidR="0031403D" w:rsidRPr="008915E6" w:rsidRDefault="0031403D" w:rsidP="0031403D">
            <w:pPr>
              <w:pStyle w:val="Style4"/>
              <w:widowControl/>
              <w:jc w:val="center"/>
              <w:rPr>
                <w:rFonts w:ascii="Arial" w:hAnsi="Arial" w:cs="Arial"/>
              </w:rPr>
            </w:pPr>
            <w:r w:rsidRPr="008915E6">
              <w:rPr>
                <w:rFonts w:ascii="Arial" w:hAnsi="Arial" w:cs="Arial"/>
                <w:noProof/>
              </w:rPr>
              <w:drawing>
                <wp:inline distT="0" distB="0" distL="0" distR="0" wp14:anchorId="784DB132" wp14:editId="5793B4A9">
                  <wp:extent cx="335280" cy="243840"/>
                  <wp:effectExtent l="0" t="0" r="7620" b="381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335280" cy="243840"/>
                          </a:xfrm>
                          <a:prstGeom prst="rect">
                            <a:avLst/>
                          </a:prstGeom>
                        </pic:spPr>
                      </pic:pic>
                    </a:graphicData>
                  </a:graphic>
                </wp:inline>
              </w:drawing>
            </w:r>
          </w:p>
        </w:tc>
        <w:tc>
          <w:tcPr>
            <w:tcW w:w="2549" w:type="dxa"/>
            <w:tcBorders>
              <w:top w:val="single" w:sz="6" w:space="0" w:color="auto"/>
              <w:left w:val="single" w:sz="6" w:space="0" w:color="auto"/>
              <w:bottom w:val="single" w:sz="6" w:space="0" w:color="auto"/>
              <w:right w:val="single" w:sz="6" w:space="0" w:color="auto"/>
            </w:tcBorders>
          </w:tcPr>
          <w:p w:rsidR="0031403D" w:rsidRPr="008915E6" w:rsidRDefault="0031403D" w:rsidP="0031403D">
            <w:pPr>
              <w:pStyle w:val="Style7"/>
              <w:widowControl/>
              <w:rPr>
                <w:rStyle w:val="FontStyle17"/>
                <w:sz w:val="24"/>
                <w:szCs w:val="24"/>
                <w:vertAlign w:val="superscript"/>
                <w:lang w:eastAsia="en-US"/>
              </w:rPr>
            </w:pPr>
            <w:r w:rsidRPr="008915E6">
              <w:rPr>
                <w:rStyle w:val="FontStyle243"/>
                <w:rFonts w:ascii="Arial" w:eastAsia="Andale Sans UI" w:hAnsi="Arial" w:cs="Arial"/>
                <w:i w:val="0"/>
                <w:sz w:val="24"/>
                <w:szCs w:val="24"/>
                <w:lang w:val="en-US" w:eastAsia="en-US"/>
              </w:rPr>
              <w:t>IEC</w:t>
            </w:r>
            <w:r w:rsidRPr="008915E6">
              <w:rPr>
                <w:rStyle w:val="FontStyle243"/>
                <w:rFonts w:ascii="Arial" w:eastAsia="Andale Sans UI" w:hAnsi="Arial" w:cs="Arial"/>
                <w:i w:val="0"/>
                <w:sz w:val="24"/>
                <w:szCs w:val="24"/>
                <w:lang w:eastAsia="en-US"/>
              </w:rPr>
              <w:t xml:space="preserve"> 60617-2-</w:t>
            </w:r>
            <w:r w:rsidRPr="008915E6">
              <w:rPr>
                <w:rStyle w:val="FontStyle243"/>
                <w:rFonts w:ascii="Arial" w:eastAsia="Andale Sans UI" w:hAnsi="Arial" w:cs="Arial"/>
                <w:i w:val="0"/>
                <w:sz w:val="24"/>
                <w:szCs w:val="24"/>
                <w:lang w:val="en-US" w:eastAsia="en-US"/>
              </w:rPr>
              <w:t>S</w:t>
            </w:r>
            <w:r w:rsidRPr="008915E6">
              <w:rPr>
                <w:rStyle w:val="FontStyle243"/>
                <w:rFonts w:ascii="Arial" w:eastAsia="Andale Sans UI" w:hAnsi="Arial" w:cs="Arial"/>
                <w:i w:val="0"/>
                <w:sz w:val="24"/>
                <w:szCs w:val="24"/>
                <w:lang w:eastAsia="en-US"/>
              </w:rPr>
              <w:t>00200 (</w:t>
            </w:r>
            <w:r w:rsidRPr="008915E6">
              <w:rPr>
                <w:rStyle w:val="FontStyle243"/>
                <w:rFonts w:ascii="Arial" w:eastAsia="Andale Sans UI" w:hAnsi="Arial" w:cs="Arial"/>
                <w:i w:val="0"/>
                <w:sz w:val="24"/>
                <w:szCs w:val="24"/>
                <w:lang w:val="en-US" w:eastAsia="en-US"/>
              </w:rPr>
              <w:t>DB</w:t>
            </w:r>
            <w:r w:rsidRPr="008915E6">
              <w:rPr>
                <w:rStyle w:val="FontStyle243"/>
                <w:rFonts w:ascii="Arial" w:eastAsia="Andale Sans UI" w:hAnsi="Arial" w:cs="Arial"/>
                <w:i w:val="0"/>
                <w:sz w:val="24"/>
                <w:szCs w:val="24"/>
                <w:lang w:eastAsia="en-US"/>
              </w:rPr>
              <w:t xml:space="preserve">:2001-7) </w:t>
            </w:r>
            <w:r w:rsidRPr="008915E6">
              <w:rPr>
                <w:rStyle w:val="FontStyle243"/>
                <w:rFonts w:ascii="Arial" w:eastAsia="Andale Sans UI" w:hAnsi="Arial" w:cs="Arial"/>
                <w:i w:val="0"/>
                <w:sz w:val="24"/>
                <w:szCs w:val="24"/>
                <w:lang w:val="en-US" w:eastAsia="en-US"/>
              </w:rPr>
              <w:t>a</w:t>
            </w:r>
            <w:r w:rsidRPr="008915E6">
              <w:rPr>
                <w:rStyle w:val="FontStyle243"/>
                <w:rFonts w:ascii="Arial" w:eastAsia="Andale Sans UI" w:hAnsi="Arial" w:cs="Arial"/>
                <w:i w:val="0"/>
                <w:sz w:val="24"/>
                <w:szCs w:val="24"/>
                <w:lang w:eastAsia="en-US"/>
              </w:rPr>
              <w:t>)</w:t>
            </w:r>
          </w:p>
        </w:tc>
        <w:tc>
          <w:tcPr>
            <w:tcW w:w="2558" w:type="dxa"/>
            <w:tcBorders>
              <w:top w:val="single" w:sz="6" w:space="0" w:color="auto"/>
              <w:left w:val="single" w:sz="6" w:space="0" w:color="auto"/>
              <w:bottom w:val="single" w:sz="6" w:space="0" w:color="auto"/>
              <w:right w:val="single" w:sz="6" w:space="0" w:color="auto"/>
            </w:tcBorders>
          </w:tcPr>
          <w:p w:rsidR="0031403D" w:rsidRPr="008915E6" w:rsidRDefault="0031403D" w:rsidP="0031403D">
            <w:pPr>
              <w:pStyle w:val="Style7"/>
              <w:widowControl/>
              <w:rPr>
                <w:rStyle w:val="FontStyle17"/>
                <w:sz w:val="24"/>
                <w:szCs w:val="24"/>
                <w:lang w:eastAsia="en-US"/>
              </w:rPr>
            </w:pPr>
            <w:r w:rsidRPr="008915E6">
              <w:rPr>
                <w:rStyle w:val="FontStyle243"/>
                <w:rFonts w:ascii="Arial" w:eastAsia="Andale Sans UI" w:hAnsi="Arial" w:cs="Arial"/>
                <w:i w:val="0"/>
                <w:sz w:val="24"/>
                <w:szCs w:val="24"/>
                <w:lang w:eastAsia="en-US"/>
              </w:rPr>
              <w:t>Общее обозначение заземления</w:t>
            </w:r>
          </w:p>
        </w:tc>
        <w:tc>
          <w:tcPr>
            <w:tcW w:w="2698" w:type="dxa"/>
            <w:tcBorders>
              <w:top w:val="single" w:sz="6" w:space="0" w:color="auto"/>
              <w:left w:val="single" w:sz="6" w:space="0" w:color="auto"/>
              <w:bottom w:val="single" w:sz="6" w:space="0" w:color="auto"/>
              <w:right w:val="single" w:sz="6" w:space="0" w:color="auto"/>
            </w:tcBorders>
          </w:tcPr>
          <w:p w:rsidR="0031403D" w:rsidRPr="008915E6" w:rsidRDefault="0031403D" w:rsidP="0031403D">
            <w:pPr>
              <w:pStyle w:val="Style4"/>
              <w:widowControl/>
              <w:rPr>
                <w:rFonts w:ascii="Arial" w:hAnsi="Arial" w:cs="Arial"/>
              </w:rPr>
            </w:pPr>
          </w:p>
        </w:tc>
      </w:tr>
      <w:tr w:rsidR="0031403D" w:rsidRPr="008915E6" w:rsidTr="0031403D">
        <w:trPr>
          <w:trHeight w:val="972"/>
        </w:trPr>
        <w:tc>
          <w:tcPr>
            <w:tcW w:w="1286" w:type="dxa"/>
            <w:tcBorders>
              <w:top w:val="single" w:sz="6" w:space="0" w:color="auto"/>
              <w:left w:val="single" w:sz="6" w:space="0" w:color="auto"/>
              <w:bottom w:val="single" w:sz="4" w:space="0" w:color="auto"/>
              <w:right w:val="single" w:sz="6" w:space="0" w:color="auto"/>
            </w:tcBorders>
            <w:vAlign w:val="center"/>
          </w:tcPr>
          <w:p w:rsidR="0031403D" w:rsidRPr="008915E6" w:rsidRDefault="0031403D" w:rsidP="0031403D">
            <w:pPr>
              <w:pStyle w:val="Style4"/>
              <w:widowControl/>
              <w:jc w:val="center"/>
              <w:rPr>
                <w:rFonts w:ascii="Arial" w:hAnsi="Arial" w:cs="Arial"/>
              </w:rPr>
            </w:pPr>
            <w:r w:rsidRPr="008915E6">
              <w:rPr>
                <w:rFonts w:ascii="Arial" w:hAnsi="Arial" w:cs="Arial"/>
                <w:noProof/>
              </w:rPr>
              <w:drawing>
                <wp:inline distT="0" distB="0" distL="0" distR="0" wp14:anchorId="5886AE01" wp14:editId="41CE4ACF">
                  <wp:extent cx="388620" cy="548640"/>
                  <wp:effectExtent l="0" t="0" r="0" b="381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388620" cy="548640"/>
                          </a:xfrm>
                          <a:prstGeom prst="rect">
                            <a:avLst/>
                          </a:prstGeom>
                        </pic:spPr>
                      </pic:pic>
                    </a:graphicData>
                  </a:graphic>
                </wp:inline>
              </w:drawing>
            </w:r>
          </w:p>
        </w:tc>
        <w:tc>
          <w:tcPr>
            <w:tcW w:w="2549" w:type="dxa"/>
            <w:tcBorders>
              <w:top w:val="single" w:sz="6" w:space="0" w:color="auto"/>
              <w:left w:val="single" w:sz="6" w:space="0" w:color="auto"/>
              <w:bottom w:val="single" w:sz="4" w:space="0" w:color="auto"/>
              <w:right w:val="single" w:sz="6" w:space="0" w:color="auto"/>
            </w:tcBorders>
          </w:tcPr>
          <w:p w:rsidR="0031403D" w:rsidRPr="008915E6" w:rsidRDefault="0031403D" w:rsidP="0031403D">
            <w:pPr>
              <w:pStyle w:val="Style7"/>
              <w:widowControl/>
              <w:rPr>
                <w:rStyle w:val="FontStyle17"/>
                <w:sz w:val="24"/>
                <w:szCs w:val="24"/>
                <w:vertAlign w:val="superscript"/>
                <w:lang w:eastAsia="en-US"/>
              </w:rPr>
            </w:pPr>
            <w:r w:rsidRPr="008915E6">
              <w:rPr>
                <w:rStyle w:val="FontStyle243"/>
                <w:rFonts w:ascii="Arial" w:eastAsia="Andale Sans UI" w:hAnsi="Arial" w:cs="Arial"/>
                <w:i w:val="0"/>
                <w:sz w:val="24"/>
                <w:szCs w:val="24"/>
                <w:lang w:val="en-US" w:eastAsia="en-US"/>
              </w:rPr>
              <w:t>IEC</w:t>
            </w:r>
            <w:r w:rsidRPr="008915E6">
              <w:rPr>
                <w:rStyle w:val="FontStyle243"/>
                <w:rFonts w:ascii="Arial" w:eastAsia="Andale Sans UI" w:hAnsi="Arial" w:cs="Arial"/>
                <w:i w:val="0"/>
                <w:sz w:val="24"/>
                <w:szCs w:val="24"/>
                <w:lang w:eastAsia="en-US"/>
              </w:rPr>
              <w:t xml:space="preserve"> 60617-7-</w:t>
            </w:r>
            <w:r w:rsidRPr="008915E6">
              <w:rPr>
                <w:rStyle w:val="FontStyle243"/>
                <w:rFonts w:ascii="Arial" w:eastAsia="Andale Sans UI" w:hAnsi="Arial" w:cs="Arial"/>
                <w:i w:val="0"/>
                <w:sz w:val="24"/>
                <w:szCs w:val="24"/>
                <w:lang w:val="en-US" w:eastAsia="en-US"/>
              </w:rPr>
              <w:t>S</w:t>
            </w:r>
            <w:r w:rsidRPr="008915E6">
              <w:rPr>
                <w:rStyle w:val="FontStyle243"/>
                <w:rFonts w:ascii="Arial" w:eastAsia="Andale Sans UI" w:hAnsi="Arial" w:cs="Arial"/>
                <w:i w:val="0"/>
                <w:sz w:val="24"/>
                <w:szCs w:val="24"/>
                <w:lang w:eastAsia="en-US"/>
              </w:rPr>
              <w:t>00227 (</w:t>
            </w:r>
            <w:r w:rsidRPr="008915E6">
              <w:rPr>
                <w:rStyle w:val="FontStyle243"/>
                <w:rFonts w:ascii="Arial" w:eastAsia="Andale Sans UI" w:hAnsi="Arial" w:cs="Arial"/>
                <w:i w:val="0"/>
                <w:sz w:val="24"/>
                <w:szCs w:val="24"/>
                <w:lang w:val="en-US" w:eastAsia="en-US"/>
              </w:rPr>
              <w:t>DB</w:t>
            </w:r>
            <w:r w:rsidRPr="008915E6">
              <w:rPr>
                <w:rStyle w:val="FontStyle243"/>
                <w:rFonts w:ascii="Arial" w:eastAsia="Andale Sans UI" w:hAnsi="Arial" w:cs="Arial"/>
                <w:i w:val="0"/>
                <w:sz w:val="24"/>
                <w:szCs w:val="24"/>
                <w:lang w:eastAsia="en-US"/>
              </w:rPr>
              <w:t xml:space="preserve">:2001-7) </w:t>
            </w:r>
            <w:r w:rsidRPr="008915E6">
              <w:rPr>
                <w:rStyle w:val="FontStyle243"/>
                <w:rFonts w:ascii="Arial" w:eastAsia="Andale Sans UI" w:hAnsi="Arial" w:cs="Arial"/>
                <w:i w:val="0"/>
                <w:sz w:val="24"/>
                <w:szCs w:val="24"/>
                <w:lang w:val="en-US" w:eastAsia="en-US"/>
              </w:rPr>
              <w:t>a</w:t>
            </w:r>
            <w:r w:rsidRPr="008915E6">
              <w:rPr>
                <w:rStyle w:val="FontStyle243"/>
                <w:rFonts w:ascii="Arial" w:eastAsia="Andale Sans UI" w:hAnsi="Arial" w:cs="Arial"/>
                <w:i w:val="0"/>
                <w:sz w:val="24"/>
                <w:szCs w:val="24"/>
                <w:lang w:eastAsia="en-US"/>
              </w:rPr>
              <w:t>)</w:t>
            </w:r>
          </w:p>
        </w:tc>
        <w:tc>
          <w:tcPr>
            <w:tcW w:w="2558" w:type="dxa"/>
            <w:tcBorders>
              <w:top w:val="single" w:sz="6" w:space="0" w:color="auto"/>
              <w:left w:val="single" w:sz="6" w:space="0" w:color="auto"/>
              <w:bottom w:val="single" w:sz="6" w:space="0" w:color="auto"/>
              <w:right w:val="single" w:sz="6" w:space="0" w:color="auto"/>
            </w:tcBorders>
          </w:tcPr>
          <w:p w:rsidR="0031403D" w:rsidRPr="008915E6" w:rsidRDefault="0031403D" w:rsidP="0031403D">
            <w:pPr>
              <w:pStyle w:val="Style7"/>
              <w:widowControl/>
              <w:rPr>
                <w:rStyle w:val="FontStyle17"/>
                <w:sz w:val="24"/>
                <w:szCs w:val="24"/>
                <w:lang w:eastAsia="en-US"/>
              </w:rPr>
            </w:pPr>
            <w:r w:rsidRPr="008915E6">
              <w:rPr>
                <w:rStyle w:val="FontStyle243"/>
                <w:rFonts w:ascii="Arial" w:eastAsia="Andale Sans UI" w:hAnsi="Arial" w:cs="Arial"/>
                <w:i w:val="0"/>
                <w:sz w:val="24"/>
                <w:szCs w:val="24"/>
                <w:lang w:eastAsia="en-US"/>
              </w:rPr>
              <w:t>Общее обозначение выключателя при размыкании контактов</w:t>
            </w:r>
          </w:p>
        </w:tc>
        <w:tc>
          <w:tcPr>
            <w:tcW w:w="2698" w:type="dxa"/>
            <w:tcBorders>
              <w:top w:val="single" w:sz="6" w:space="0" w:color="auto"/>
              <w:left w:val="single" w:sz="6" w:space="0" w:color="auto"/>
              <w:bottom w:val="single" w:sz="6" w:space="0" w:color="auto"/>
              <w:right w:val="single" w:sz="6" w:space="0" w:color="auto"/>
            </w:tcBorders>
          </w:tcPr>
          <w:p w:rsidR="0031403D" w:rsidRPr="008915E6" w:rsidRDefault="0031403D" w:rsidP="0031403D">
            <w:pPr>
              <w:pStyle w:val="Style4"/>
              <w:widowControl/>
              <w:rPr>
                <w:rFonts w:ascii="Arial" w:hAnsi="Arial" w:cs="Arial"/>
              </w:rPr>
            </w:pPr>
          </w:p>
        </w:tc>
      </w:tr>
      <w:tr w:rsidR="0031403D" w:rsidRPr="008915E6" w:rsidTr="0031403D">
        <w:trPr>
          <w:trHeight w:val="999"/>
        </w:trPr>
        <w:tc>
          <w:tcPr>
            <w:tcW w:w="1286" w:type="dxa"/>
            <w:tcBorders>
              <w:top w:val="single" w:sz="4" w:space="0" w:color="auto"/>
              <w:left w:val="single" w:sz="4" w:space="0" w:color="auto"/>
              <w:bottom w:val="single" w:sz="4" w:space="0" w:color="auto"/>
              <w:right w:val="single" w:sz="4" w:space="0" w:color="auto"/>
            </w:tcBorders>
            <w:vAlign w:val="center"/>
          </w:tcPr>
          <w:p w:rsidR="0031403D" w:rsidRPr="008915E6" w:rsidRDefault="0031403D" w:rsidP="0031403D">
            <w:pPr>
              <w:pStyle w:val="Style12"/>
              <w:widowControl/>
              <w:jc w:val="center"/>
              <w:rPr>
                <w:rStyle w:val="FontStyle23"/>
                <w:rFonts w:ascii="Arial" w:hAnsi="Arial" w:cs="Arial"/>
                <w:i w:val="0"/>
                <w:position w:val="-17"/>
                <w:sz w:val="24"/>
                <w:szCs w:val="24"/>
                <w:lang w:val="en-US" w:eastAsia="en-US"/>
              </w:rPr>
            </w:pPr>
            <w:r w:rsidRPr="008915E6">
              <w:rPr>
                <w:rStyle w:val="FontStyle23"/>
                <w:rFonts w:ascii="Arial" w:hAnsi="Arial" w:cs="Arial"/>
                <w:i w:val="0"/>
                <w:noProof/>
                <w:position w:val="-17"/>
                <w:sz w:val="24"/>
                <w:szCs w:val="24"/>
              </w:rPr>
              <w:drawing>
                <wp:inline distT="0" distB="0" distL="0" distR="0" wp14:anchorId="2218B700" wp14:editId="29313FA3">
                  <wp:extent cx="266700" cy="563880"/>
                  <wp:effectExtent l="0" t="0" r="0" b="762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266700" cy="563880"/>
                          </a:xfrm>
                          <a:prstGeom prst="rect">
                            <a:avLst/>
                          </a:prstGeom>
                        </pic:spPr>
                      </pic:pic>
                    </a:graphicData>
                  </a:graphic>
                </wp:inline>
              </w:drawing>
            </w:r>
          </w:p>
        </w:tc>
        <w:tc>
          <w:tcPr>
            <w:tcW w:w="2549" w:type="dxa"/>
            <w:tcBorders>
              <w:top w:val="single" w:sz="4" w:space="0" w:color="auto"/>
              <w:left w:val="single" w:sz="4" w:space="0" w:color="auto"/>
              <w:bottom w:val="single" w:sz="4" w:space="0" w:color="auto"/>
              <w:right w:val="single" w:sz="4" w:space="0" w:color="auto"/>
            </w:tcBorders>
          </w:tcPr>
          <w:p w:rsidR="0031403D" w:rsidRPr="008915E6" w:rsidRDefault="0031403D" w:rsidP="0031403D">
            <w:pPr>
              <w:pStyle w:val="Style7"/>
              <w:widowControl/>
              <w:rPr>
                <w:rStyle w:val="FontStyle17"/>
                <w:sz w:val="24"/>
                <w:szCs w:val="24"/>
                <w:vertAlign w:val="superscript"/>
                <w:lang w:eastAsia="en-US"/>
              </w:rPr>
            </w:pPr>
            <w:r w:rsidRPr="008915E6">
              <w:rPr>
                <w:rStyle w:val="FontStyle243"/>
                <w:rFonts w:ascii="Arial" w:eastAsia="Andale Sans UI" w:hAnsi="Arial" w:cs="Arial"/>
                <w:i w:val="0"/>
                <w:sz w:val="24"/>
                <w:szCs w:val="24"/>
                <w:lang w:val="en-US" w:eastAsia="en-US"/>
              </w:rPr>
              <w:t>IEC</w:t>
            </w:r>
            <w:r w:rsidRPr="008915E6">
              <w:rPr>
                <w:rStyle w:val="FontStyle243"/>
                <w:rFonts w:ascii="Arial" w:eastAsia="Andale Sans UI" w:hAnsi="Arial" w:cs="Arial"/>
                <w:i w:val="0"/>
                <w:sz w:val="24"/>
                <w:szCs w:val="24"/>
                <w:lang w:eastAsia="en-US"/>
              </w:rPr>
              <w:t xml:space="preserve"> 60617-7-</w:t>
            </w:r>
            <w:r w:rsidRPr="008915E6">
              <w:rPr>
                <w:rStyle w:val="FontStyle243"/>
                <w:rFonts w:ascii="Arial" w:eastAsia="Andale Sans UI" w:hAnsi="Arial" w:cs="Arial"/>
                <w:i w:val="0"/>
                <w:sz w:val="24"/>
                <w:szCs w:val="24"/>
                <w:lang w:val="en-US" w:eastAsia="en-US"/>
              </w:rPr>
              <w:t>S</w:t>
            </w:r>
            <w:r w:rsidRPr="008915E6">
              <w:rPr>
                <w:rStyle w:val="FontStyle243"/>
                <w:rFonts w:ascii="Arial" w:eastAsia="Andale Sans UI" w:hAnsi="Arial" w:cs="Arial"/>
                <w:i w:val="0"/>
                <w:sz w:val="24"/>
                <w:szCs w:val="24"/>
                <w:lang w:eastAsia="en-US"/>
              </w:rPr>
              <w:t>00229 (</w:t>
            </w:r>
            <w:r w:rsidRPr="008915E6">
              <w:rPr>
                <w:rStyle w:val="FontStyle243"/>
                <w:rFonts w:ascii="Arial" w:eastAsia="Andale Sans UI" w:hAnsi="Arial" w:cs="Arial"/>
                <w:i w:val="0"/>
                <w:sz w:val="24"/>
                <w:szCs w:val="24"/>
                <w:lang w:val="en-US" w:eastAsia="en-US"/>
              </w:rPr>
              <w:t>DB</w:t>
            </w:r>
            <w:r w:rsidRPr="008915E6">
              <w:rPr>
                <w:rStyle w:val="FontStyle243"/>
                <w:rFonts w:ascii="Arial" w:eastAsia="Andale Sans UI" w:hAnsi="Arial" w:cs="Arial"/>
                <w:i w:val="0"/>
                <w:sz w:val="24"/>
                <w:szCs w:val="24"/>
                <w:lang w:eastAsia="en-US"/>
              </w:rPr>
              <w:t xml:space="preserve">:2001-7) </w:t>
            </w:r>
            <w:r w:rsidRPr="008915E6">
              <w:rPr>
                <w:rStyle w:val="FontStyle243"/>
                <w:rFonts w:ascii="Arial" w:eastAsia="Andale Sans UI" w:hAnsi="Arial" w:cs="Arial"/>
                <w:i w:val="0"/>
                <w:sz w:val="24"/>
                <w:szCs w:val="24"/>
                <w:lang w:val="en-US" w:eastAsia="en-US"/>
              </w:rPr>
              <w:t>a</w:t>
            </w:r>
            <w:r w:rsidRPr="008915E6">
              <w:rPr>
                <w:rStyle w:val="FontStyle243"/>
                <w:rFonts w:ascii="Arial" w:eastAsia="Andale Sans UI" w:hAnsi="Arial" w:cs="Arial"/>
                <w:i w:val="0"/>
                <w:sz w:val="24"/>
                <w:szCs w:val="24"/>
                <w:lang w:eastAsia="en-US"/>
              </w:rPr>
              <w:t>)</w:t>
            </w:r>
          </w:p>
        </w:tc>
        <w:tc>
          <w:tcPr>
            <w:tcW w:w="2558" w:type="dxa"/>
            <w:tcBorders>
              <w:top w:val="single" w:sz="6" w:space="0" w:color="auto"/>
              <w:left w:val="single" w:sz="4" w:space="0" w:color="auto"/>
              <w:bottom w:val="single" w:sz="6" w:space="0" w:color="auto"/>
              <w:right w:val="single" w:sz="6" w:space="0" w:color="auto"/>
            </w:tcBorders>
          </w:tcPr>
          <w:p w:rsidR="0031403D" w:rsidRPr="008915E6" w:rsidRDefault="0031403D" w:rsidP="0031403D">
            <w:pPr>
              <w:pStyle w:val="Style7"/>
              <w:widowControl/>
              <w:rPr>
                <w:rStyle w:val="FontStyle17"/>
                <w:sz w:val="24"/>
                <w:szCs w:val="24"/>
                <w:lang w:eastAsia="en-US"/>
              </w:rPr>
            </w:pPr>
            <w:r w:rsidRPr="008915E6">
              <w:rPr>
                <w:rStyle w:val="FontStyle243"/>
                <w:rFonts w:ascii="Arial" w:eastAsia="Andale Sans UI" w:hAnsi="Arial" w:cs="Arial"/>
                <w:i w:val="0"/>
                <w:sz w:val="24"/>
                <w:szCs w:val="24"/>
                <w:lang w:eastAsia="en-US"/>
              </w:rPr>
              <w:t>Общее обозначение выключателя при замыкании контактов</w:t>
            </w:r>
          </w:p>
        </w:tc>
        <w:tc>
          <w:tcPr>
            <w:tcW w:w="2698" w:type="dxa"/>
            <w:tcBorders>
              <w:top w:val="single" w:sz="6" w:space="0" w:color="auto"/>
              <w:left w:val="single" w:sz="6" w:space="0" w:color="auto"/>
              <w:bottom w:val="single" w:sz="6" w:space="0" w:color="auto"/>
              <w:right w:val="single" w:sz="6" w:space="0" w:color="auto"/>
            </w:tcBorders>
          </w:tcPr>
          <w:p w:rsidR="0031403D" w:rsidRPr="008915E6" w:rsidRDefault="0031403D" w:rsidP="0031403D">
            <w:pPr>
              <w:pStyle w:val="Style4"/>
              <w:widowControl/>
              <w:rPr>
                <w:rFonts w:ascii="Arial" w:hAnsi="Arial" w:cs="Arial"/>
              </w:rPr>
            </w:pPr>
          </w:p>
        </w:tc>
      </w:tr>
      <w:tr w:rsidR="0031403D" w:rsidRPr="008915E6" w:rsidTr="0031403D">
        <w:trPr>
          <w:trHeight w:val="971"/>
        </w:trPr>
        <w:tc>
          <w:tcPr>
            <w:tcW w:w="1286" w:type="dxa"/>
            <w:tcBorders>
              <w:top w:val="single" w:sz="4" w:space="0" w:color="auto"/>
              <w:left w:val="single" w:sz="6" w:space="0" w:color="auto"/>
              <w:bottom w:val="single" w:sz="6" w:space="0" w:color="auto"/>
              <w:right w:val="single" w:sz="4" w:space="0" w:color="auto"/>
            </w:tcBorders>
            <w:vAlign w:val="center"/>
          </w:tcPr>
          <w:p w:rsidR="0031403D" w:rsidRPr="008915E6" w:rsidRDefault="0031403D" w:rsidP="0031403D">
            <w:pPr>
              <w:pStyle w:val="Style12"/>
              <w:widowControl/>
              <w:jc w:val="center"/>
              <w:rPr>
                <w:rStyle w:val="FontStyle23"/>
                <w:rFonts w:ascii="Arial" w:hAnsi="Arial" w:cs="Arial"/>
                <w:i w:val="0"/>
                <w:position w:val="-17"/>
                <w:sz w:val="24"/>
                <w:szCs w:val="24"/>
                <w:lang w:val="en-US" w:eastAsia="en-US"/>
              </w:rPr>
            </w:pPr>
            <w:r w:rsidRPr="008915E6">
              <w:rPr>
                <w:rFonts w:ascii="Arial" w:hAnsi="Arial" w:cs="Arial"/>
                <w:noProof/>
              </w:rPr>
              <w:drawing>
                <wp:inline distT="0" distB="0" distL="0" distR="0" wp14:anchorId="61631260" wp14:editId="30C4D5A0">
                  <wp:extent cx="243840" cy="533400"/>
                  <wp:effectExtent l="0" t="0" r="381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243840" cy="533400"/>
                          </a:xfrm>
                          <a:prstGeom prst="rect">
                            <a:avLst/>
                          </a:prstGeom>
                        </pic:spPr>
                      </pic:pic>
                    </a:graphicData>
                  </a:graphic>
                </wp:inline>
              </w:drawing>
            </w:r>
          </w:p>
        </w:tc>
        <w:tc>
          <w:tcPr>
            <w:tcW w:w="2549" w:type="dxa"/>
            <w:tcBorders>
              <w:top w:val="single" w:sz="4" w:space="0" w:color="auto"/>
              <w:left w:val="single" w:sz="4" w:space="0" w:color="auto"/>
              <w:bottom w:val="single" w:sz="4" w:space="0" w:color="auto"/>
              <w:right w:val="single" w:sz="4" w:space="0" w:color="auto"/>
            </w:tcBorders>
          </w:tcPr>
          <w:p w:rsidR="0031403D" w:rsidRPr="008915E6" w:rsidRDefault="0031403D" w:rsidP="0031403D">
            <w:pPr>
              <w:pStyle w:val="Style7"/>
              <w:widowControl/>
              <w:rPr>
                <w:rStyle w:val="FontStyle17"/>
                <w:sz w:val="24"/>
                <w:szCs w:val="24"/>
                <w:vertAlign w:val="superscript"/>
                <w:lang w:eastAsia="en-US"/>
              </w:rPr>
            </w:pPr>
            <w:r w:rsidRPr="008915E6">
              <w:rPr>
                <w:rStyle w:val="FontStyle243"/>
                <w:rFonts w:ascii="Arial" w:eastAsia="Andale Sans UI" w:hAnsi="Arial" w:cs="Arial"/>
                <w:i w:val="0"/>
                <w:sz w:val="24"/>
                <w:szCs w:val="24"/>
                <w:lang w:val="en-US" w:eastAsia="en-US"/>
              </w:rPr>
              <w:t>IEC</w:t>
            </w:r>
            <w:r w:rsidRPr="008915E6">
              <w:rPr>
                <w:rStyle w:val="FontStyle243"/>
                <w:rFonts w:ascii="Arial" w:eastAsia="Andale Sans UI" w:hAnsi="Arial" w:cs="Arial"/>
                <w:i w:val="0"/>
                <w:sz w:val="24"/>
                <w:szCs w:val="24"/>
                <w:lang w:eastAsia="en-US"/>
              </w:rPr>
              <w:t xml:space="preserve"> 60617-7-</w:t>
            </w:r>
            <w:r w:rsidRPr="008915E6">
              <w:rPr>
                <w:rStyle w:val="FontStyle243"/>
                <w:rFonts w:ascii="Arial" w:eastAsia="Andale Sans UI" w:hAnsi="Arial" w:cs="Arial"/>
                <w:i w:val="0"/>
                <w:sz w:val="24"/>
                <w:szCs w:val="24"/>
                <w:lang w:val="en-US" w:eastAsia="en-US"/>
              </w:rPr>
              <w:t>S</w:t>
            </w:r>
            <w:r w:rsidRPr="008915E6">
              <w:rPr>
                <w:rStyle w:val="FontStyle243"/>
                <w:rFonts w:ascii="Arial" w:eastAsia="Andale Sans UI" w:hAnsi="Arial" w:cs="Arial"/>
                <w:i w:val="0"/>
                <w:sz w:val="24"/>
                <w:szCs w:val="24"/>
                <w:lang w:eastAsia="en-US"/>
              </w:rPr>
              <w:t>00373 (</w:t>
            </w:r>
            <w:r w:rsidRPr="008915E6">
              <w:rPr>
                <w:rStyle w:val="FontStyle243"/>
                <w:rFonts w:ascii="Arial" w:eastAsia="Andale Sans UI" w:hAnsi="Arial" w:cs="Arial"/>
                <w:i w:val="0"/>
                <w:sz w:val="24"/>
                <w:szCs w:val="24"/>
                <w:lang w:val="en-US" w:eastAsia="en-US"/>
              </w:rPr>
              <w:t>DB</w:t>
            </w:r>
            <w:r w:rsidRPr="008915E6">
              <w:rPr>
                <w:rStyle w:val="FontStyle243"/>
                <w:rFonts w:ascii="Arial" w:eastAsia="Andale Sans UI" w:hAnsi="Arial" w:cs="Arial"/>
                <w:i w:val="0"/>
                <w:sz w:val="24"/>
                <w:szCs w:val="24"/>
                <w:lang w:eastAsia="en-US"/>
              </w:rPr>
              <w:t xml:space="preserve">:2001-7) </w:t>
            </w:r>
            <w:r w:rsidRPr="008915E6">
              <w:rPr>
                <w:rStyle w:val="FontStyle243"/>
                <w:rFonts w:ascii="Arial" w:eastAsia="Andale Sans UI" w:hAnsi="Arial" w:cs="Arial"/>
                <w:i w:val="0"/>
                <w:sz w:val="24"/>
                <w:szCs w:val="24"/>
                <w:lang w:val="en-US" w:eastAsia="en-US"/>
              </w:rPr>
              <w:t>a</w:t>
            </w:r>
            <w:r w:rsidRPr="008915E6">
              <w:rPr>
                <w:rStyle w:val="FontStyle243"/>
                <w:rFonts w:ascii="Arial" w:eastAsia="Andale Sans UI" w:hAnsi="Arial" w:cs="Arial"/>
                <w:i w:val="0"/>
                <w:sz w:val="24"/>
                <w:szCs w:val="24"/>
                <w:lang w:eastAsia="en-US"/>
              </w:rPr>
              <w:t>)</w:t>
            </w:r>
          </w:p>
        </w:tc>
        <w:tc>
          <w:tcPr>
            <w:tcW w:w="2558" w:type="dxa"/>
            <w:tcBorders>
              <w:top w:val="single" w:sz="6" w:space="0" w:color="auto"/>
              <w:left w:val="single" w:sz="4" w:space="0" w:color="auto"/>
              <w:bottom w:val="single" w:sz="6" w:space="0" w:color="auto"/>
              <w:right w:val="single" w:sz="6" w:space="0" w:color="auto"/>
            </w:tcBorders>
          </w:tcPr>
          <w:p w:rsidR="0031403D" w:rsidRPr="008915E6" w:rsidRDefault="0031403D" w:rsidP="0031403D">
            <w:pPr>
              <w:pStyle w:val="Style7"/>
              <w:widowControl/>
              <w:rPr>
                <w:rStyle w:val="FontStyle17"/>
                <w:sz w:val="24"/>
                <w:szCs w:val="24"/>
                <w:lang w:eastAsia="en-US"/>
              </w:rPr>
            </w:pPr>
            <w:r w:rsidRPr="008915E6">
              <w:rPr>
                <w:rStyle w:val="FontStyle243"/>
                <w:rFonts w:ascii="Arial" w:eastAsia="Andale Sans UI" w:hAnsi="Arial" w:cs="Arial"/>
                <w:i w:val="0"/>
                <w:sz w:val="24"/>
                <w:szCs w:val="24"/>
                <w:lang w:eastAsia="en-US"/>
              </w:rPr>
              <w:t>Устройство для защиты от грозовых перенапряжений</w:t>
            </w:r>
          </w:p>
        </w:tc>
        <w:tc>
          <w:tcPr>
            <w:tcW w:w="2698" w:type="dxa"/>
            <w:tcBorders>
              <w:top w:val="single" w:sz="6" w:space="0" w:color="auto"/>
              <w:left w:val="single" w:sz="6" w:space="0" w:color="auto"/>
              <w:bottom w:val="single" w:sz="6" w:space="0" w:color="auto"/>
              <w:right w:val="single" w:sz="6" w:space="0" w:color="auto"/>
            </w:tcBorders>
          </w:tcPr>
          <w:p w:rsidR="0031403D" w:rsidRPr="008915E6" w:rsidRDefault="0031403D" w:rsidP="0031403D">
            <w:pPr>
              <w:pStyle w:val="Style4"/>
              <w:widowControl/>
              <w:rPr>
                <w:rFonts w:ascii="Arial" w:hAnsi="Arial" w:cs="Arial"/>
              </w:rPr>
            </w:pPr>
          </w:p>
        </w:tc>
      </w:tr>
      <w:tr w:rsidR="0031403D" w:rsidRPr="008915E6" w:rsidTr="0031403D">
        <w:trPr>
          <w:trHeight w:val="274"/>
        </w:trPr>
        <w:tc>
          <w:tcPr>
            <w:tcW w:w="9091" w:type="dxa"/>
            <w:gridSpan w:val="4"/>
            <w:tcBorders>
              <w:top w:val="single" w:sz="6" w:space="0" w:color="auto"/>
              <w:left w:val="single" w:sz="6" w:space="0" w:color="auto"/>
              <w:bottom w:val="single" w:sz="6" w:space="0" w:color="auto"/>
              <w:right w:val="single" w:sz="6" w:space="0" w:color="auto"/>
            </w:tcBorders>
          </w:tcPr>
          <w:p w:rsidR="0031403D" w:rsidRPr="008915E6" w:rsidRDefault="0031403D" w:rsidP="0031403D">
            <w:pPr>
              <w:pStyle w:val="Style7"/>
              <w:widowControl/>
              <w:rPr>
                <w:rStyle w:val="FontStyle17"/>
                <w:sz w:val="24"/>
                <w:szCs w:val="24"/>
                <w:lang w:eastAsia="en-US"/>
              </w:rPr>
            </w:pPr>
            <w:r w:rsidRPr="008915E6">
              <w:rPr>
                <w:rStyle w:val="FontStyle243"/>
                <w:rFonts w:ascii="Arial" w:eastAsia="Andale Sans UI" w:hAnsi="Arial" w:cs="Arial"/>
                <w:i w:val="0"/>
                <w:sz w:val="24"/>
                <w:szCs w:val="24"/>
                <w:vertAlign w:val="superscript"/>
                <w:lang w:eastAsia="en-US"/>
              </w:rPr>
              <w:t>a)</w:t>
            </w:r>
            <w:r w:rsidRPr="008915E6">
              <w:rPr>
                <w:rStyle w:val="FontStyle243"/>
                <w:rFonts w:ascii="Arial" w:eastAsia="Andale Sans UI" w:hAnsi="Arial" w:cs="Arial"/>
                <w:i w:val="0"/>
                <w:sz w:val="24"/>
                <w:szCs w:val="24"/>
                <w:lang w:eastAsia="en-US"/>
              </w:rPr>
              <w:t xml:space="preserve"> «DB!» относится к онлайн-базе данных IEC, </w:t>
            </w:r>
            <w:proofErr w:type="gramStart"/>
            <w:r w:rsidRPr="008915E6">
              <w:rPr>
                <w:rStyle w:val="FontStyle243"/>
                <w:rFonts w:ascii="Arial" w:eastAsia="Andale Sans UI" w:hAnsi="Arial" w:cs="Arial"/>
                <w:i w:val="0"/>
                <w:sz w:val="24"/>
                <w:szCs w:val="24"/>
                <w:lang w:eastAsia="en-US"/>
              </w:rPr>
              <w:t>доступной</w:t>
            </w:r>
            <w:proofErr w:type="gramEnd"/>
            <w:r w:rsidRPr="008915E6">
              <w:rPr>
                <w:rStyle w:val="FontStyle243"/>
                <w:rFonts w:ascii="Arial" w:eastAsia="Andale Sans UI" w:hAnsi="Arial" w:cs="Arial"/>
                <w:i w:val="0"/>
                <w:sz w:val="24"/>
                <w:szCs w:val="24"/>
                <w:lang w:eastAsia="en-US"/>
              </w:rPr>
              <w:t xml:space="preserve"> по адресу http://std.iec.ch/iec60617.</w:t>
            </w:r>
          </w:p>
        </w:tc>
      </w:tr>
    </w:tbl>
    <w:p w:rsidR="0031403D" w:rsidRPr="008915E6" w:rsidRDefault="0031403D" w:rsidP="0031403D">
      <w:pPr>
        <w:pStyle w:val="Style4"/>
        <w:widowControl/>
        <w:spacing w:before="240" w:after="240"/>
        <w:ind w:firstLine="567"/>
        <w:jc w:val="both"/>
        <w:rPr>
          <w:rStyle w:val="FontStyle184"/>
          <w:sz w:val="24"/>
          <w:szCs w:val="24"/>
          <w:lang w:eastAsia="en-US"/>
        </w:rPr>
      </w:pPr>
      <w:r w:rsidRPr="008915E6">
        <w:rPr>
          <w:rStyle w:val="FontStyle184"/>
          <w:sz w:val="24"/>
          <w:szCs w:val="24"/>
          <w:lang w:val="en-US" w:eastAsia="en-US"/>
        </w:rPr>
        <w:t>E</w:t>
      </w:r>
      <w:bookmarkEnd w:id="26"/>
      <w:r w:rsidRPr="008915E6">
        <w:rPr>
          <w:rStyle w:val="FontStyle184"/>
          <w:sz w:val="24"/>
          <w:szCs w:val="24"/>
          <w:lang w:eastAsia="en-US"/>
        </w:rPr>
        <w:t>.2 Типы систем</w:t>
      </w:r>
    </w:p>
    <w:p w:rsidR="0031403D" w:rsidRPr="008915E6" w:rsidRDefault="00FC08B0" w:rsidP="0031403D">
      <w:pPr>
        <w:pStyle w:val="Style153"/>
        <w:widowControl/>
        <w:spacing w:before="240" w:after="240"/>
        <w:ind w:firstLine="567"/>
        <w:jc w:val="both"/>
        <w:rPr>
          <w:rStyle w:val="FontStyle243"/>
          <w:rFonts w:ascii="Arial" w:hAnsi="Arial" w:cs="Arial"/>
          <w:b/>
          <w:i w:val="0"/>
          <w:sz w:val="24"/>
          <w:szCs w:val="24"/>
          <w:lang w:eastAsia="en-US"/>
        </w:rPr>
      </w:pPr>
      <w:hyperlink w:anchor="bookmark89" w:history="1">
        <w:bookmarkStart w:id="27" w:name="bookmark87"/>
        <w:r w:rsidR="0031403D" w:rsidRPr="008915E6">
          <w:rPr>
            <w:rStyle w:val="FontStyle243"/>
            <w:rFonts w:ascii="Arial" w:hAnsi="Arial" w:cs="Arial"/>
            <w:b/>
            <w:i w:val="0"/>
            <w:sz w:val="24"/>
            <w:szCs w:val="24"/>
            <w:lang w:val="en-US" w:eastAsia="en-US"/>
          </w:rPr>
          <w:t>E</w:t>
        </w:r>
        <w:bookmarkEnd w:id="27"/>
      </w:hyperlink>
      <w:r w:rsidR="0031403D" w:rsidRPr="008915E6">
        <w:rPr>
          <w:rStyle w:val="FontStyle243"/>
          <w:rFonts w:ascii="Arial" w:hAnsi="Arial" w:cs="Arial"/>
          <w:b/>
          <w:i w:val="0"/>
          <w:sz w:val="24"/>
          <w:szCs w:val="24"/>
          <w:lang w:eastAsia="en-US"/>
        </w:rPr>
        <w:t xml:space="preserve">.2.1 Система типа </w:t>
      </w:r>
      <w:r w:rsidR="0031403D" w:rsidRPr="008915E6">
        <w:rPr>
          <w:rStyle w:val="FontStyle243"/>
          <w:rFonts w:ascii="Arial" w:hAnsi="Arial" w:cs="Arial"/>
          <w:b/>
          <w:i w:val="0"/>
          <w:sz w:val="24"/>
          <w:szCs w:val="24"/>
          <w:lang w:val="en-US" w:eastAsia="en-US"/>
        </w:rPr>
        <w:t>T</w:t>
      </w:r>
      <w:r w:rsidR="0031403D" w:rsidRPr="008915E6">
        <w:rPr>
          <w:rStyle w:val="FontStyle243"/>
          <w:rFonts w:ascii="Arial" w:hAnsi="Arial" w:cs="Arial"/>
          <w:b/>
          <w:i w:val="0"/>
          <w:sz w:val="24"/>
          <w:szCs w:val="24"/>
          <w:vertAlign w:val="subscript"/>
          <w:lang w:eastAsia="en-US"/>
        </w:rPr>
        <w:t>1</w:t>
      </w:r>
      <w:r w:rsidR="0031403D" w:rsidRPr="008915E6">
        <w:rPr>
          <w:rStyle w:val="FontStyle243"/>
          <w:rFonts w:ascii="Arial" w:hAnsi="Arial" w:cs="Arial"/>
          <w:b/>
          <w:i w:val="0"/>
          <w:sz w:val="24"/>
          <w:szCs w:val="24"/>
          <w:lang w:val="en-US" w:eastAsia="en-US"/>
        </w:rPr>
        <w:t>I</w:t>
      </w:r>
      <w:r w:rsidR="0031403D" w:rsidRPr="008915E6">
        <w:rPr>
          <w:rStyle w:val="FontStyle243"/>
          <w:rFonts w:ascii="Arial" w:hAnsi="Arial" w:cs="Arial"/>
          <w:b/>
          <w:i w:val="0"/>
          <w:sz w:val="24"/>
          <w:szCs w:val="24"/>
          <w:lang w:eastAsia="en-US"/>
        </w:rPr>
        <w:t>: системы на основе ВИЭ без накопителя (в синхронном режиме, использующими солнечную энергию, энергию ветра или волн</w:t>
      </w:r>
      <w:proofErr w:type="gramStart"/>
      <w:r w:rsidR="0031403D" w:rsidRPr="008915E6">
        <w:rPr>
          <w:rStyle w:val="FontStyle243"/>
          <w:rFonts w:ascii="Arial" w:hAnsi="Arial" w:cs="Arial"/>
          <w:b/>
          <w:i w:val="0"/>
          <w:sz w:val="24"/>
          <w:szCs w:val="24"/>
          <w:lang w:eastAsia="en-US"/>
        </w:rPr>
        <w:t>)</w:t>
      </w:r>
      <w:r w:rsidR="0031403D" w:rsidRPr="008915E6">
        <w:rPr>
          <w:rStyle w:val="FontStyle243"/>
          <w:rFonts w:ascii="Arial" w:hAnsi="Arial" w:cs="Arial"/>
          <w:b/>
          <w:i w:val="0"/>
          <w:sz w:val="24"/>
          <w:szCs w:val="24"/>
          <w:vertAlign w:val="superscript"/>
          <w:lang w:eastAsia="en-US"/>
        </w:rPr>
        <w:t>3</w:t>
      </w:r>
      <w:proofErr w:type="gramEnd"/>
      <w:r w:rsidR="0031403D" w:rsidRPr="008915E6">
        <w:rPr>
          <w:rStyle w:val="FontStyle243"/>
          <w:rFonts w:ascii="Arial" w:hAnsi="Arial" w:cs="Arial"/>
          <w:b/>
          <w:i w:val="0"/>
          <w:sz w:val="24"/>
          <w:szCs w:val="24"/>
          <w:lang w:eastAsia="en-US"/>
        </w:rPr>
        <w:t>: «Производство электроэнергии с помощью ВИЭ»</w:t>
      </w:r>
    </w:p>
    <w:p w:rsidR="0031403D" w:rsidRPr="008915E6" w:rsidRDefault="0031403D" w:rsidP="0031403D">
      <w:pPr>
        <w:pStyle w:val="Style2"/>
        <w:widowControl/>
        <w:ind w:firstLine="567"/>
        <w:jc w:val="both"/>
        <w:rPr>
          <w:rStyle w:val="FontStyle242"/>
          <w:rFonts w:ascii="Arial" w:hAnsi="Arial" w:cs="Arial"/>
          <w:sz w:val="24"/>
          <w:szCs w:val="24"/>
          <w:lang w:eastAsia="en-US"/>
        </w:rPr>
      </w:pPr>
      <w:r w:rsidRPr="008915E6">
        <w:rPr>
          <w:rStyle w:val="FontStyle242"/>
          <w:rFonts w:ascii="Arial" w:hAnsi="Arial" w:cs="Arial"/>
          <w:sz w:val="24"/>
          <w:szCs w:val="24"/>
          <w:lang w:eastAsia="en-US"/>
        </w:rPr>
        <w:t xml:space="preserve">Этот тип системы главным образом предназначен для электропитания оборудования </w:t>
      </w:r>
      <w:proofErr w:type="gramStart"/>
      <w:r w:rsidRPr="008915E6">
        <w:rPr>
          <w:rStyle w:val="FontStyle242"/>
          <w:rFonts w:ascii="Arial" w:hAnsi="Arial" w:cs="Arial"/>
          <w:sz w:val="24"/>
          <w:szCs w:val="24"/>
          <w:lang w:eastAsia="en-US"/>
        </w:rPr>
        <w:t>при</w:t>
      </w:r>
      <w:proofErr w:type="gramEnd"/>
      <w:r w:rsidRPr="008915E6">
        <w:rPr>
          <w:rStyle w:val="FontStyle242"/>
          <w:rFonts w:ascii="Arial" w:hAnsi="Arial" w:cs="Arial"/>
          <w:sz w:val="24"/>
          <w:szCs w:val="24"/>
          <w:lang w:eastAsia="en-US"/>
        </w:rPr>
        <w:t xml:space="preserve"> </w:t>
      </w:r>
      <w:proofErr w:type="gramStart"/>
      <w:r w:rsidRPr="008915E6">
        <w:rPr>
          <w:rStyle w:val="FontStyle242"/>
          <w:rFonts w:ascii="Arial" w:hAnsi="Arial" w:cs="Arial"/>
          <w:sz w:val="24"/>
          <w:szCs w:val="24"/>
          <w:lang w:eastAsia="en-US"/>
        </w:rPr>
        <w:t>различного</w:t>
      </w:r>
      <w:proofErr w:type="gramEnd"/>
      <w:r w:rsidRPr="008915E6">
        <w:rPr>
          <w:rStyle w:val="FontStyle242"/>
          <w:rFonts w:ascii="Arial" w:hAnsi="Arial" w:cs="Arial"/>
          <w:sz w:val="24"/>
          <w:szCs w:val="24"/>
          <w:lang w:eastAsia="en-US"/>
        </w:rPr>
        <w:t xml:space="preserve"> рода процессах в случае, когда нежелательно или невозможно накопление электроэнергии. Примеры применения: перекачивание воды, вентиляция помещений и т.д.</w:t>
      </w:r>
    </w:p>
    <w:p w:rsidR="0031403D" w:rsidRPr="008915E6" w:rsidRDefault="0031403D" w:rsidP="0031403D">
      <w:pPr>
        <w:pStyle w:val="Style2"/>
        <w:widowControl/>
        <w:ind w:firstLine="567"/>
        <w:jc w:val="both"/>
        <w:rPr>
          <w:rStyle w:val="FontStyle242"/>
          <w:rFonts w:ascii="Arial" w:hAnsi="Arial" w:cs="Arial"/>
          <w:sz w:val="24"/>
          <w:szCs w:val="24"/>
          <w:lang w:eastAsia="en-US"/>
        </w:rPr>
      </w:pPr>
      <w:r w:rsidRPr="008915E6">
        <w:rPr>
          <w:rStyle w:val="FontStyle242"/>
          <w:rFonts w:ascii="Arial" w:hAnsi="Arial" w:cs="Arial"/>
          <w:sz w:val="24"/>
          <w:szCs w:val="24"/>
          <w:lang w:eastAsia="en-US"/>
        </w:rPr>
        <w:t>В зависимости от типа источника электроэнергии (фотоэлектрический генератор или ветродвигатель) и от рода тока (постоянного или переменного) напряжения на выходе системы могут быть предусмотрены модификации системы данного типа. Эти модификации приведены в таблице Е.2.</w:t>
      </w:r>
    </w:p>
    <w:p w:rsidR="0031403D" w:rsidRPr="008915E6" w:rsidRDefault="0031403D" w:rsidP="0031403D">
      <w:pPr>
        <w:pStyle w:val="Style6"/>
        <w:widowControl/>
        <w:spacing w:before="240"/>
        <w:ind w:firstLine="567"/>
        <w:jc w:val="both"/>
        <w:rPr>
          <w:rStyle w:val="FontStyle243"/>
          <w:rFonts w:ascii="Arial" w:eastAsia="Andale Sans UI" w:hAnsi="Arial" w:cs="Arial"/>
          <w:b/>
          <w:i w:val="0"/>
          <w:sz w:val="24"/>
          <w:szCs w:val="24"/>
          <w:lang w:eastAsia="en-US"/>
        </w:rPr>
      </w:pPr>
      <w:r w:rsidRPr="008915E6">
        <w:rPr>
          <w:rStyle w:val="FontStyle243"/>
          <w:rFonts w:ascii="Arial" w:eastAsia="Andale Sans UI" w:hAnsi="Arial" w:cs="Arial"/>
          <w:b/>
          <w:i w:val="0"/>
          <w:spacing w:val="40"/>
          <w:sz w:val="24"/>
          <w:szCs w:val="24"/>
          <w:lang w:eastAsia="en-US"/>
        </w:rPr>
        <w:t>Таблица</w:t>
      </w:r>
      <w:r w:rsidRPr="008915E6">
        <w:rPr>
          <w:rStyle w:val="FontStyle243"/>
          <w:rFonts w:ascii="Arial" w:eastAsia="Andale Sans UI" w:hAnsi="Arial" w:cs="Arial"/>
          <w:b/>
          <w:i w:val="0"/>
          <w:sz w:val="24"/>
          <w:szCs w:val="24"/>
          <w:lang w:eastAsia="en-US"/>
        </w:rPr>
        <w:t xml:space="preserve"> </w:t>
      </w:r>
      <w:r w:rsidRPr="008915E6">
        <w:rPr>
          <w:rStyle w:val="FontStyle243"/>
          <w:rFonts w:ascii="Arial" w:eastAsia="Andale Sans UI" w:hAnsi="Arial" w:cs="Arial"/>
          <w:b/>
          <w:i w:val="0"/>
          <w:sz w:val="24"/>
          <w:szCs w:val="24"/>
          <w:lang w:val="en-US" w:eastAsia="en-US"/>
        </w:rPr>
        <w:t>E</w:t>
      </w:r>
      <w:r w:rsidRPr="008915E6">
        <w:rPr>
          <w:rStyle w:val="FontStyle243"/>
          <w:rFonts w:ascii="Arial" w:eastAsia="Andale Sans UI" w:hAnsi="Arial" w:cs="Arial"/>
          <w:b/>
          <w:i w:val="0"/>
          <w:sz w:val="24"/>
          <w:szCs w:val="24"/>
          <w:lang w:eastAsia="en-US"/>
        </w:rPr>
        <w:t xml:space="preserve">.2 - Модификации системы данного типа </w:t>
      </w:r>
      <w:r w:rsidRPr="008915E6">
        <w:rPr>
          <w:rStyle w:val="FontStyle243"/>
          <w:rFonts w:ascii="Arial" w:eastAsia="Andale Sans UI" w:hAnsi="Arial" w:cs="Arial"/>
          <w:b/>
          <w:i w:val="0"/>
          <w:sz w:val="24"/>
          <w:szCs w:val="24"/>
          <w:lang w:val="en-US" w:eastAsia="en-US"/>
        </w:rPr>
        <w:t>T</w:t>
      </w:r>
      <w:r w:rsidRPr="008915E6">
        <w:rPr>
          <w:rStyle w:val="FontStyle237"/>
          <w:sz w:val="24"/>
          <w:szCs w:val="24"/>
          <w:lang w:val="en-US" w:eastAsia="en-US"/>
        </w:rPr>
        <w:t>i</w:t>
      </w:r>
      <w:r w:rsidRPr="008915E6">
        <w:rPr>
          <w:rStyle w:val="FontStyle237"/>
          <w:sz w:val="24"/>
          <w:szCs w:val="24"/>
          <w:lang w:eastAsia="en-US"/>
        </w:rPr>
        <w:t xml:space="preserve"> </w:t>
      </w:r>
      <w:r w:rsidRPr="008915E6">
        <w:rPr>
          <w:rStyle w:val="FontStyle243"/>
          <w:rFonts w:ascii="Arial" w:eastAsia="Andale Sans UI" w:hAnsi="Arial" w:cs="Arial"/>
          <w:b/>
          <w:i w:val="0"/>
          <w:sz w:val="24"/>
          <w:szCs w:val="24"/>
          <w:lang w:val="en-US" w:eastAsia="en-US"/>
        </w:rPr>
        <w:t>I</w:t>
      </w:r>
    </w:p>
    <w:tbl>
      <w:tblPr>
        <w:tblW w:w="0" w:type="auto"/>
        <w:tblInd w:w="40" w:type="dxa"/>
        <w:tblLayout w:type="fixed"/>
        <w:tblCellMar>
          <w:left w:w="40" w:type="dxa"/>
          <w:right w:w="40" w:type="dxa"/>
        </w:tblCellMar>
        <w:tblLook w:val="0000" w:firstRow="0" w:lastRow="0" w:firstColumn="0" w:lastColumn="0" w:noHBand="0" w:noVBand="0"/>
      </w:tblPr>
      <w:tblGrid>
        <w:gridCol w:w="1418"/>
        <w:gridCol w:w="2126"/>
        <w:gridCol w:w="3267"/>
        <w:gridCol w:w="2828"/>
      </w:tblGrid>
      <w:tr w:rsidR="0031403D" w:rsidRPr="008915E6" w:rsidTr="0031403D">
        <w:trPr>
          <w:trHeight w:val="326"/>
        </w:trPr>
        <w:tc>
          <w:tcPr>
            <w:tcW w:w="1418" w:type="dxa"/>
            <w:tcBorders>
              <w:top w:val="single" w:sz="6" w:space="0" w:color="auto"/>
              <w:left w:val="single" w:sz="6" w:space="0" w:color="auto"/>
              <w:bottom w:val="double" w:sz="4" w:space="0" w:color="auto"/>
              <w:right w:val="single" w:sz="6" w:space="0" w:color="auto"/>
            </w:tcBorders>
          </w:tcPr>
          <w:p w:rsidR="0031403D" w:rsidRPr="008915E6" w:rsidRDefault="0031403D" w:rsidP="0031403D">
            <w:pPr>
              <w:pStyle w:val="Style1"/>
              <w:widowControl/>
              <w:jc w:val="center"/>
              <w:rPr>
                <w:rStyle w:val="FontStyle12"/>
                <w:rFonts w:ascii="Arial" w:hAnsi="Arial" w:cs="Arial"/>
                <w:i w:val="0"/>
                <w:sz w:val="24"/>
                <w:szCs w:val="24"/>
                <w:lang w:val="en-US" w:eastAsia="en-US"/>
              </w:rPr>
            </w:pPr>
            <w:proofErr w:type="spellStart"/>
            <w:r w:rsidRPr="008915E6">
              <w:rPr>
                <w:rStyle w:val="FontStyle12"/>
                <w:rFonts w:ascii="Arial" w:hAnsi="Arial" w:cs="Arial"/>
                <w:i w:val="0"/>
                <w:sz w:val="24"/>
                <w:szCs w:val="24"/>
                <w:lang w:val="en-US" w:eastAsia="en-US"/>
              </w:rPr>
              <w:t>Тип</w:t>
            </w:r>
            <w:proofErr w:type="spellEnd"/>
            <w:r w:rsidRPr="008915E6">
              <w:rPr>
                <w:rStyle w:val="FontStyle12"/>
                <w:rFonts w:ascii="Arial" w:hAnsi="Arial" w:cs="Arial"/>
                <w:i w:val="0"/>
                <w:sz w:val="24"/>
                <w:szCs w:val="24"/>
                <w:lang w:val="en-US" w:eastAsia="en-US"/>
              </w:rPr>
              <w:t xml:space="preserve"> </w:t>
            </w:r>
            <w:proofErr w:type="spellStart"/>
            <w:r w:rsidRPr="008915E6">
              <w:rPr>
                <w:rStyle w:val="FontStyle12"/>
                <w:rFonts w:ascii="Arial" w:hAnsi="Arial" w:cs="Arial"/>
                <w:i w:val="0"/>
                <w:sz w:val="24"/>
                <w:szCs w:val="24"/>
                <w:lang w:val="en-US" w:eastAsia="en-US"/>
              </w:rPr>
              <w:t>системы</w:t>
            </w:r>
            <w:proofErr w:type="spellEnd"/>
          </w:p>
        </w:tc>
        <w:tc>
          <w:tcPr>
            <w:tcW w:w="2126" w:type="dxa"/>
            <w:tcBorders>
              <w:top w:val="single" w:sz="6" w:space="0" w:color="auto"/>
              <w:left w:val="single" w:sz="6" w:space="0" w:color="auto"/>
              <w:bottom w:val="double" w:sz="4" w:space="0" w:color="auto"/>
              <w:right w:val="single" w:sz="6" w:space="0" w:color="auto"/>
            </w:tcBorders>
          </w:tcPr>
          <w:p w:rsidR="0031403D" w:rsidRPr="008915E6" w:rsidRDefault="0031403D" w:rsidP="0031403D">
            <w:pPr>
              <w:pStyle w:val="Style1"/>
              <w:widowControl/>
              <w:jc w:val="center"/>
              <w:rPr>
                <w:rStyle w:val="FontStyle12"/>
                <w:rFonts w:ascii="Arial" w:hAnsi="Arial" w:cs="Arial"/>
                <w:i w:val="0"/>
                <w:sz w:val="24"/>
                <w:szCs w:val="24"/>
                <w:lang w:val="en-US" w:eastAsia="en-US"/>
              </w:rPr>
            </w:pPr>
            <w:proofErr w:type="spellStart"/>
            <w:r w:rsidRPr="008915E6">
              <w:rPr>
                <w:rStyle w:val="FontStyle12"/>
                <w:rFonts w:ascii="Arial" w:hAnsi="Arial" w:cs="Arial"/>
                <w:i w:val="0"/>
                <w:sz w:val="24"/>
                <w:szCs w:val="24"/>
                <w:lang w:val="en-US" w:eastAsia="en-US"/>
              </w:rPr>
              <w:t>Номер</w:t>
            </w:r>
            <w:proofErr w:type="spellEnd"/>
            <w:r w:rsidRPr="008915E6">
              <w:rPr>
                <w:rStyle w:val="FontStyle12"/>
                <w:rFonts w:ascii="Arial" w:hAnsi="Arial" w:cs="Arial"/>
                <w:i w:val="0"/>
                <w:sz w:val="24"/>
                <w:szCs w:val="24"/>
                <w:lang w:val="en-US" w:eastAsia="en-US"/>
              </w:rPr>
              <w:t xml:space="preserve"> </w:t>
            </w:r>
            <w:proofErr w:type="spellStart"/>
            <w:r w:rsidRPr="008915E6">
              <w:rPr>
                <w:rStyle w:val="FontStyle12"/>
                <w:rFonts w:ascii="Arial" w:hAnsi="Arial" w:cs="Arial"/>
                <w:i w:val="0"/>
                <w:sz w:val="24"/>
                <w:szCs w:val="24"/>
                <w:lang w:val="en-US" w:eastAsia="en-US"/>
              </w:rPr>
              <w:t>рисунка</w:t>
            </w:r>
            <w:proofErr w:type="spellEnd"/>
          </w:p>
        </w:tc>
        <w:tc>
          <w:tcPr>
            <w:tcW w:w="3267" w:type="dxa"/>
            <w:tcBorders>
              <w:top w:val="single" w:sz="6" w:space="0" w:color="auto"/>
              <w:left w:val="single" w:sz="6" w:space="0" w:color="auto"/>
              <w:bottom w:val="double" w:sz="4" w:space="0" w:color="auto"/>
              <w:right w:val="single" w:sz="6" w:space="0" w:color="auto"/>
            </w:tcBorders>
          </w:tcPr>
          <w:p w:rsidR="0031403D" w:rsidRPr="008915E6" w:rsidRDefault="0031403D" w:rsidP="0031403D">
            <w:pPr>
              <w:pStyle w:val="Style1"/>
              <w:widowControl/>
              <w:jc w:val="center"/>
              <w:rPr>
                <w:rStyle w:val="FontStyle12"/>
                <w:rFonts w:ascii="Arial" w:hAnsi="Arial" w:cs="Arial"/>
                <w:i w:val="0"/>
                <w:sz w:val="24"/>
                <w:szCs w:val="24"/>
                <w:lang w:val="en-US" w:eastAsia="en-US"/>
              </w:rPr>
            </w:pPr>
            <w:proofErr w:type="spellStart"/>
            <w:r w:rsidRPr="008915E6">
              <w:rPr>
                <w:rStyle w:val="FontStyle12"/>
                <w:rFonts w:ascii="Arial" w:hAnsi="Arial" w:cs="Arial"/>
                <w:i w:val="0"/>
                <w:sz w:val="24"/>
                <w:szCs w:val="24"/>
                <w:lang w:val="en-US" w:eastAsia="en-US"/>
              </w:rPr>
              <w:t>Источник</w:t>
            </w:r>
            <w:proofErr w:type="spellEnd"/>
            <w:r w:rsidRPr="008915E6">
              <w:rPr>
                <w:rStyle w:val="FontStyle12"/>
                <w:rFonts w:ascii="Arial" w:hAnsi="Arial" w:cs="Arial"/>
                <w:i w:val="0"/>
                <w:sz w:val="24"/>
                <w:szCs w:val="24"/>
                <w:lang w:val="en-US" w:eastAsia="en-US"/>
              </w:rPr>
              <w:t xml:space="preserve"> </w:t>
            </w:r>
            <w:proofErr w:type="spellStart"/>
            <w:r w:rsidRPr="008915E6">
              <w:rPr>
                <w:rStyle w:val="FontStyle12"/>
                <w:rFonts w:ascii="Arial" w:hAnsi="Arial" w:cs="Arial"/>
                <w:i w:val="0"/>
                <w:sz w:val="24"/>
                <w:szCs w:val="24"/>
                <w:lang w:val="en-US" w:eastAsia="en-US"/>
              </w:rPr>
              <w:t>электроэнергии</w:t>
            </w:r>
            <w:proofErr w:type="spellEnd"/>
          </w:p>
        </w:tc>
        <w:tc>
          <w:tcPr>
            <w:tcW w:w="2828" w:type="dxa"/>
            <w:tcBorders>
              <w:top w:val="single" w:sz="6" w:space="0" w:color="auto"/>
              <w:left w:val="single" w:sz="6" w:space="0" w:color="auto"/>
              <w:bottom w:val="double" w:sz="4" w:space="0" w:color="auto"/>
              <w:right w:val="single" w:sz="6" w:space="0" w:color="auto"/>
            </w:tcBorders>
          </w:tcPr>
          <w:p w:rsidR="0031403D" w:rsidRPr="008915E6" w:rsidRDefault="0031403D" w:rsidP="0031403D">
            <w:pPr>
              <w:pStyle w:val="Style1"/>
              <w:widowControl/>
              <w:jc w:val="center"/>
              <w:rPr>
                <w:rStyle w:val="FontStyle12"/>
                <w:rFonts w:ascii="Arial" w:hAnsi="Arial" w:cs="Arial"/>
                <w:i w:val="0"/>
                <w:sz w:val="24"/>
                <w:szCs w:val="24"/>
                <w:lang w:eastAsia="en-US"/>
              </w:rPr>
            </w:pPr>
            <w:r w:rsidRPr="008915E6">
              <w:rPr>
                <w:rStyle w:val="FontStyle12"/>
                <w:rFonts w:ascii="Arial" w:hAnsi="Arial" w:cs="Arial"/>
                <w:i w:val="0"/>
                <w:sz w:val="24"/>
                <w:szCs w:val="24"/>
                <w:lang w:eastAsia="en-US"/>
              </w:rPr>
              <w:t>Род тока напряжения на выходе системы</w:t>
            </w:r>
          </w:p>
        </w:tc>
      </w:tr>
      <w:tr w:rsidR="0031403D" w:rsidRPr="008915E6" w:rsidTr="0031403D">
        <w:trPr>
          <w:trHeight w:val="619"/>
        </w:trPr>
        <w:tc>
          <w:tcPr>
            <w:tcW w:w="1418" w:type="dxa"/>
            <w:tcBorders>
              <w:top w:val="double" w:sz="4" w:space="0" w:color="auto"/>
              <w:left w:val="single" w:sz="6" w:space="0" w:color="auto"/>
              <w:bottom w:val="single" w:sz="6" w:space="0" w:color="auto"/>
              <w:right w:val="single" w:sz="6" w:space="0" w:color="auto"/>
            </w:tcBorders>
          </w:tcPr>
          <w:p w:rsidR="0031403D" w:rsidRPr="008915E6" w:rsidRDefault="0031403D" w:rsidP="0031403D">
            <w:pPr>
              <w:pStyle w:val="Style2"/>
              <w:widowControl/>
              <w:jc w:val="center"/>
              <w:rPr>
                <w:rStyle w:val="FontStyle11"/>
                <w:rFonts w:eastAsia="Andale Sans UI"/>
                <w:sz w:val="24"/>
                <w:szCs w:val="24"/>
                <w:lang w:val="en-US" w:eastAsia="en-US"/>
              </w:rPr>
            </w:pPr>
            <w:r w:rsidRPr="008915E6">
              <w:rPr>
                <w:rStyle w:val="FontStyle11"/>
                <w:rFonts w:eastAsia="Andale Sans UI"/>
                <w:sz w:val="24"/>
                <w:szCs w:val="24"/>
                <w:lang w:val="en-US" w:eastAsia="en-US"/>
              </w:rPr>
              <w:t>T</w:t>
            </w:r>
            <w:r w:rsidRPr="008915E6">
              <w:rPr>
                <w:rStyle w:val="FontStyle11"/>
                <w:rFonts w:eastAsia="Andale Sans UI"/>
                <w:sz w:val="24"/>
                <w:szCs w:val="24"/>
                <w:vertAlign w:val="subscript"/>
                <w:lang w:val="en-US" w:eastAsia="en-US"/>
              </w:rPr>
              <w:t>1</w:t>
            </w:r>
            <w:r w:rsidRPr="008915E6">
              <w:rPr>
                <w:rStyle w:val="FontStyle11"/>
                <w:rFonts w:eastAsia="Andale Sans UI"/>
                <w:sz w:val="24"/>
                <w:szCs w:val="24"/>
                <w:lang w:val="en-US" w:eastAsia="en-US"/>
              </w:rPr>
              <w:t>I-a</w:t>
            </w:r>
          </w:p>
        </w:tc>
        <w:tc>
          <w:tcPr>
            <w:tcW w:w="2126" w:type="dxa"/>
            <w:tcBorders>
              <w:top w:val="double" w:sz="4" w:space="0" w:color="auto"/>
              <w:left w:val="single" w:sz="6" w:space="0" w:color="auto"/>
              <w:bottom w:val="single" w:sz="6" w:space="0" w:color="auto"/>
              <w:right w:val="single" w:sz="6" w:space="0" w:color="auto"/>
            </w:tcBorders>
          </w:tcPr>
          <w:p w:rsidR="0031403D" w:rsidRPr="008915E6" w:rsidRDefault="0031403D" w:rsidP="0031403D">
            <w:pPr>
              <w:pStyle w:val="Style2"/>
              <w:widowControl/>
              <w:jc w:val="center"/>
              <w:rPr>
                <w:rStyle w:val="FontStyle11"/>
                <w:rFonts w:eastAsia="Andale Sans UI"/>
                <w:sz w:val="24"/>
                <w:szCs w:val="24"/>
                <w:lang w:val="en-US" w:eastAsia="en-US"/>
              </w:rPr>
            </w:pPr>
            <w:r w:rsidRPr="008915E6">
              <w:rPr>
                <w:rStyle w:val="FontStyle11"/>
                <w:rFonts w:eastAsia="Andale Sans UI"/>
                <w:sz w:val="24"/>
                <w:szCs w:val="24"/>
                <w:lang w:eastAsia="en-US"/>
              </w:rPr>
              <w:t>Рисунок</w:t>
            </w:r>
            <w:r w:rsidRPr="008915E6">
              <w:rPr>
                <w:rStyle w:val="FontStyle11"/>
                <w:rFonts w:eastAsia="Andale Sans UI"/>
                <w:sz w:val="24"/>
                <w:szCs w:val="24"/>
                <w:lang w:val="en-US" w:eastAsia="en-US"/>
              </w:rPr>
              <w:t xml:space="preserve"> E.1</w:t>
            </w:r>
          </w:p>
        </w:tc>
        <w:tc>
          <w:tcPr>
            <w:tcW w:w="3267" w:type="dxa"/>
            <w:tcBorders>
              <w:top w:val="double" w:sz="4" w:space="0" w:color="auto"/>
              <w:left w:val="single" w:sz="6" w:space="0" w:color="auto"/>
              <w:bottom w:val="single" w:sz="6" w:space="0" w:color="auto"/>
              <w:right w:val="single" w:sz="6" w:space="0" w:color="auto"/>
            </w:tcBorders>
          </w:tcPr>
          <w:p w:rsidR="0031403D" w:rsidRPr="008915E6" w:rsidRDefault="0031403D" w:rsidP="0031403D">
            <w:pPr>
              <w:pStyle w:val="Style2"/>
              <w:widowControl/>
              <w:jc w:val="center"/>
              <w:rPr>
                <w:rStyle w:val="FontStyle11"/>
                <w:rFonts w:eastAsia="Andale Sans UI"/>
                <w:sz w:val="24"/>
                <w:szCs w:val="24"/>
                <w:lang w:eastAsia="en-US"/>
              </w:rPr>
            </w:pPr>
            <w:r w:rsidRPr="008915E6">
              <w:rPr>
                <w:rStyle w:val="FontStyle11"/>
                <w:rFonts w:eastAsia="Andale Sans UI"/>
                <w:sz w:val="24"/>
                <w:szCs w:val="24"/>
                <w:lang w:eastAsia="en-US"/>
              </w:rPr>
              <w:t>Постоянный ток, например: фотоэлектрический модуль (</w:t>
            </w:r>
            <w:r w:rsidRPr="008915E6">
              <w:rPr>
                <w:rStyle w:val="FontStyle11"/>
                <w:rFonts w:eastAsia="Andale Sans UI"/>
                <w:sz w:val="24"/>
                <w:szCs w:val="24"/>
                <w:lang w:val="en-US" w:eastAsia="en-US"/>
              </w:rPr>
              <w:t>PV</w:t>
            </w:r>
            <w:r w:rsidRPr="008915E6">
              <w:rPr>
                <w:rStyle w:val="FontStyle11"/>
                <w:rFonts w:eastAsia="Andale Sans UI"/>
                <w:sz w:val="24"/>
                <w:szCs w:val="24"/>
                <w:lang w:eastAsia="en-US"/>
              </w:rPr>
              <w:t>-модуль)</w:t>
            </w:r>
          </w:p>
        </w:tc>
        <w:tc>
          <w:tcPr>
            <w:tcW w:w="2828" w:type="dxa"/>
            <w:tcBorders>
              <w:top w:val="double" w:sz="4" w:space="0" w:color="auto"/>
              <w:left w:val="single" w:sz="6" w:space="0" w:color="auto"/>
              <w:bottom w:val="single" w:sz="6" w:space="0" w:color="auto"/>
              <w:right w:val="single" w:sz="6" w:space="0" w:color="auto"/>
            </w:tcBorders>
          </w:tcPr>
          <w:p w:rsidR="0031403D" w:rsidRPr="008915E6" w:rsidRDefault="0031403D" w:rsidP="0031403D">
            <w:pPr>
              <w:pStyle w:val="Style2"/>
              <w:widowControl/>
              <w:jc w:val="center"/>
              <w:rPr>
                <w:rStyle w:val="FontStyle11"/>
                <w:rFonts w:eastAsia="Andale Sans UI"/>
                <w:sz w:val="24"/>
                <w:szCs w:val="24"/>
                <w:lang w:val="en-US" w:eastAsia="en-US"/>
              </w:rPr>
            </w:pPr>
            <w:proofErr w:type="spellStart"/>
            <w:r w:rsidRPr="008915E6">
              <w:rPr>
                <w:rStyle w:val="FontStyle11"/>
                <w:rFonts w:eastAsia="Andale Sans UI"/>
                <w:sz w:val="24"/>
                <w:szCs w:val="24"/>
                <w:lang w:val="en-US" w:eastAsia="en-US"/>
              </w:rPr>
              <w:t>Постоянный</w:t>
            </w:r>
            <w:proofErr w:type="spellEnd"/>
            <w:r w:rsidRPr="008915E6">
              <w:rPr>
                <w:rStyle w:val="FontStyle11"/>
                <w:rFonts w:eastAsia="Andale Sans UI"/>
                <w:sz w:val="24"/>
                <w:szCs w:val="24"/>
                <w:lang w:val="en-US" w:eastAsia="en-US"/>
              </w:rPr>
              <w:t xml:space="preserve"> </w:t>
            </w:r>
            <w:proofErr w:type="spellStart"/>
            <w:r w:rsidRPr="008915E6">
              <w:rPr>
                <w:rStyle w:val="FontStyle11"/>
                <w:rFonts w:eastAsia="Andale Sans UI"/>
                <w:sz w:val="24"/>
                <w:szCs w:val="24"/>
                <w:lang w:val="en-US" w:eastAsia="en-US"/>
              </w:rPr>
              <w:t>ток</w:t>
            </w:r>
            <w:proofErr w:type="spellEnd"/>
          </w:p>
        </w:tc>
      </w:tr>
      <w:tr w:rsidR="0031403D" w:rsidRPr="008915E6" w:rsidTr="0031403D">
        <w:trPr>
          <w:trHeight w:val="624"/>
        </w:trPr>
        <w:tc>
          <w:tcPr>
            <w:tcW w:w="1418" w:type="dxa"/>
            <w:tcBorders>
              <w:top w:val="single" w:sz="6" w:space="0" w:color="auto"/>
              <w:left w:val="single" w:sz="6" w:space="0" w:color="auto"/>
              <w:bottom w:val="single" w:sz="6" w:space="0" w:color="auto"/>
              <w:right w:val="single" w:sz="6" w:space="0" w:color="auto"/>
            </w:tcBorders>
          </w:tcPr>
          <w:p w:rsidR="0031403D" w:rsidRPr="008915E6" w:rsidRDefault="0031403D" w:rsidP="0031403D">
            <w:pPr>
              <w:pStyle w:val="Style2"/>
              <w:widowControl/>
              <w:jc w:val="center"/>
              <w:rPr>
                <w:rStyle w:val="FontStyle11"/>
                <w:rFonts w:eastAsia="Andale Sans UI"/>
                <w:sz w:val="24"/>
                <w:szCs w:val="24"/>
                <w:lang w:val="en-US" w:eastAsia="en-US"/>
              </w:rPr>
            </w:pPr>
            <w:r w:rsidRPr="008915E6">
              <w:rPr>
                <w:rStyle w:val="FontStyle11"/>
                <w:rFonts w:eastAsia="Andale Sans UI"/>
                <w:sz w:val="24"/>
                <w:szCs w:val="24"/>
                <w:lang w:val="en-US" w:eastAsia="en-US"/>
              </w:rPr>
              <w:t>T</w:t>
            </w:r>
            <w:r w:rsidRPr="008915E6">
              <w:rPr>
                <w:rStyle w:val="FontStyle11"/>
                <w:rFonts w:eastAsia="Andale Sans UI"/>
                <w:sz w:val="24"/>
                <w:szCs w:val="24"/>
                <w:vertAlign w:val="subscript"/>
                <w:lang w:val="en-US" w:eastAsia="en-US"/>
              </w:rPr>
              <w:t>1</w:t>
            </w:r>
            <w:r w:rsidRPr="008915E6">
              <w:rPr>
                <w:rStyle w:val="FontStyle11"/>
                <w:rFonts w:eastAsia="Andale Sans UI"/>
                <w:sz w:val="24"/>
                <w:szCs w:val="24"/>
                <w:lang w:val="en-US" w:eastAsia="en-US"/>
              </w:rPr>
              <w:t xml:space="preserve"> I-b</w:t>
            </w:r>
          </w:p>
        </w:tc>
        <w:tc>
          <w:tcPr>
            <w:tcW w:w="2126" w:type="dxa"/>
            <w:tcBorders>
              <w:top w:val="single" w:sz="6" w:space="0" w:color="auto"/>
              <w:left w:val="single" w:sz="6" w:space="0" w:color="auto"/>
              <w:bottom w:val="single" w:sz="6" w:space="0" w:color="auto"/>
              <w:right w:val="single" w:sz="6" w:space="0" w:color="auto"/>
            </w:tcBorders>
          </w:tcPr>
          <w:p w:rsidR="0031403D" w:rsidRPr="008915E6" w:rsidRDefault="0031403D" w:rsidP="0031403D">
            <w:pPr>
              <w:pStyle w:val="Style2"/>
              <w:widowControl/>
              <w:jc w:val="center"/>
              <w:rPr>
                <w:rStyle w:val="FontStyle11"/>
                <w:rFonts w:eastAsia="Andale Sans UI"/>
                <w:sz w:val="24"/>
                <w:szCs w:val="24"/>
                <w:lang w:val="en-US" w:eastAsia="en-US"/>
              </w:rPr>
            </w:pPr>
            <w:proofErr w:type="spellStart"/>
            <w:r w:rsidRPr="008915E6">
              <w:rPr>
                <w:rStyle w:val="FontStyle11"/>
                <w:rFonts w:eastAsia="Andale Sans UI"/>
                <w:sz w:val="24"/>
                <w:szCs w:val="24"/>
                <w:lang w:val="en-US" w:eastAsia="en-US"/>
              </w:rPr>
              <w:t>Рисунок</w:t>
            </w:r>
            <w:proofErr w:type="spellEnd"/>
            <w:r w:rsidRPr="008915E6">
              <w:rPr>
                <w:rStyle w:val="FontStyle11"/>
                <w:rFonts w:eastAsia="Andale Sans UI"/>
                <w:sz w:val="24"/>
                <w:szCs w:val="24"/>
                <w:lang w:val="en-US" w:eastAsia="en-US"/>
              </w:rPr>
              <w:t xml:space="preserve"> E.2</w:t>
            </w:r>
          </w:p>
        </w:tc>
        <w:tc>
          <w:tcPr>
            <w:tcW w:w="3267" w:type="dxa"/>
            <w:tcBorders>
              <w:top w:val="single" w:sz="6" w:space="0" w:color="auto"/>
              <w:left w:val="single" w:sz="6" w:space="0" w:color="auto"/>
              <w:bottom w:val="single" w:sz="6" w:space="0" w:color="auto"/>
              <w:right w:val="single" w:sz="6" w:space="0" w:color="auto"/>
            </w:tcBorders>
          </w:tcPr>
          <w:p w:rsidR="0031403D" w:rsidRPr="008915E6" w:rsidRDefault="0031403D" w:rsidP="0031403D">
            <w:pPr>
              <w:pStyle w:val="Style2"/>
              <w:widowControl/>
              <w:jc w:val="center"/>
              <w:rPr>
                <w:rStyle w:val="FontStyle11"/>
                <w:rFonts w:eastAsia="Andale Sans UI"/>
                <w:sz w:val="24"/>
                <w:szCs w:val="24"/>
                <w:lang w:val="en-US" w:eastAsia="en-US"/>
              </w:rPr>
            </w:pPr>
            <w:proofErr w:type="spellStart"/>
            <w:r w:rsidRPr="008915E6">
              <w:rPr>
                <w:rStyle w:val="FontStyle11"/>
                <w:rFonts w:eastAsia="Andale Sans UI"/>
                <w:sz w:val="24"/>
                <w:szCs w:val="24"/>
                <w:lang w:val="en-US" w:eastAsia="en-US"/>
              </w:rPr>
              <w:t>Переменный</w:t>
            </w:r>
            <w:proofErr w:type="spellEnd"/>
            <w:r w:rsidRPr="008915E6">
              <w:rPr>
                <w:rStyle w:val="FontStyle11"/>
                <w:rFonts w:eastAsia="Andale Sans UI"/>
                <w:sz w:val="24"/>
                <w:szCs w:val="24"/>
                <w:lang w:val="en-US" w:eastAsia="en-US"/>
              </w:rPr>
              <w:t xml:space="preserve"> </w:t>
            </w:r>
            <w:proofErr w:type="spellStart"/>
            <w:r w:rsidRPr="008915E6">
              <w:rPr>
                <w:rStyle w:val="FontStyle11"/>
                <w:rFonts w:eastAsia="Andale Sans UI"/>
                <w:sz w:val="24"/>
                <w:szCs w:val="24"/>
                <w:lang w:val="en-US" w:eastAsia="en-US"/>
              </w:rPr>
              <w:t>ток</w:t>
            </w:r>
            <w:proofErr w:type="spellEnd"/>
            <w:r w:rsidRPr="008915E6">
              <w:rPr>
                <w:rStyle w:val="FontStyle11"/>
                <w:rFonts w:eastAsia="Andale Sans UI"/>
                <w:sz w:val="24"/>
                <w:szCs w:val="24"/>
                <w:lang w:val="en-US" w:eastAsia="en-US"/>
              </w:rPr>
              <w:t xml:space="preserve">, </w:t>
            </w:r>
            <w:proofErr w:type="spellStart"/>
            <w:r w:rsidRPr="008915E6">
              <w:rPr>
                <w:rStyle w:val="FontStyle11"/>
                <w:rFonts w:eastAsia="Andale Sans UI"/>
                <w:sz w:val="24"/>
                <w:szCs w:val="24"/>
                <w:lang w:val="en-US" w:eastAsia="en-US"/>
              </w:rPr>
              <w:t>например</w:t>
            </w:r>
            <w:proofErr w:type="spellEnd"/>
            <w:r w:rsidRPr="008915E6">
              <w:rPr>
                <w:rStyle w:val="FontStyle11"/>
                <w:rFonts w:eastAsia="Andale Sans UI"/>
                <w:sz w:val="24"/>
                <w:szCs w:val="24"/>
                <w:lang w:val="en-US" w:eastAsia="en-US"/>
              </w:rPr>
              <w:t xml:space="preserve">: </w:t>
            </w:r>
            <w:proofErr w:type="spellStart"/>
            <w:r w:rsidRPr="008915E6">
              <w:rPr>
                <w:rStyle w:val="FontStyle11"/>
                <w:rFonts w:eastAsia="Andale Sans UI"/>
                <w:sz w:val="24"/>
                <w:szCs w:val="24"/>
                <w:lang w:val="en-US" w:eastAsia="en-US"/>
              </w:rPr>
              <w:t>ветродвигатель</w:t>
            </w:r>
            <w:proofErr w:type="spellEnd"/>
          </w:p>
        </w:tc>
        <w:tc>
          <w:tcPr>
            <w:tcW w:w="2828" w:type="dxa"/>
            <w:tcBorders>
              <w:top w:val="single" w:sz="6" w:space="0" w:color="auto"/>
              <w:left w:val="single" w:sz="6" w:space="0" w:color="auto"/>
              <w:bottom w:val="single" w:sz="6" w:space="0" w:color="auto"/>
              <w:right w:val="single" w:sz="6" w:space="0" w:color="auto"/>
            </w:tcBorders>
          </w:tcPr>
          <w:p w:rsidR="0031403D" w:rsidRPr="008915E6" w:rsidRDefault="0031403D" w:rsidP="0031403D">
            <w:pPr>
              <w:pStyle w:val="Style2"/>
              <w:widowControl/>
              <w:jc w:val="center"/>
              <w:rPr>
                <w:rStyle w:val="FontStyle11"/>
                <w:rFonts w:eastAsia="Andale Sans UI"/>
                <w:sz w:val="24"/>
                <w:szCs w:val="24"/>
                <w:lang w:val="en-US" w:eastAsia="en-US"/>
              </w:rPr>
            </w:pPr>
            <w:proofErr w:type="spellStart"/>
            <w:r w:rsidRPr="008915E6">
              <w:rPr>
                <w:rStyle w:val="FontStyle11"/>
                <w:rFonts w:eastAsia="Andale Sans UI"/>
                <w:sz w:val="24"/>
                <w:szCs w:val="24"/>
                <w:lang w:val="en-US" w:eastAsia="en-US"/>
              </w:rPr>
              <w:t>Переменный</w:t>
            </w:r>
            <w:proofErr w:type="spellEnd"/>
            <w:r w:rsidRPr="008915E6">
              <w:rPr>
                <w:rStyle w:val="FontStyle11"/>
                <w:rFonts w:eastAsia="Andale Sans UI"/>
                <w:sz w:val="24"/>
                <w:szCs w:val="24"/>
                <w:lang w:val="en-US" w:eastAsia="en-US"/>
              </w:rPr>
              <w:t xml:space="preserve"> </w:t>
            </w:r>
            <w:proofErr w:type="spellStart"/>
            <w:r w:rsidRPr="008915E6">
              <w:rPr>
                <w:rStyle w:val="FontStyle11"/>
                <w:rFonts w:eastAsia="Andale Sans UI"/>
                <w:sz w:val="24"/>
                <w:szCs w:val="24"/>
                <w:lang w:val="en-US" w:eastAsia="en-US"/>
              </w:rPr>
              <w:t>ток</w:t>
            </w:r>
            <w:proofErr w:type="spellEnd"/>
          </w:p>
        </w:tc>
      </w:tr>
      <w:tr w:rsidR="0031403D" w:rsidRPr="008915E6" w:rsidTr="0031403D">
        <w:trPr>
          <w:trHeight w:val="624"/>
        </w:trPr>
        <w:tc>
          <w:tcPr>
            <w:tcW w:w="1418" w:type="dxa"/>
            <w:tcBorders>
              <w:top w:val="single" w:sz="6" w:space="0" w:color="auto"/>
              <w:left w:val="single" w:sz="6" w:space="0" w:color="auto"/>
              <w:bottom w:val="single" w:sz="6" w:space="0" w:color="auto"/>
              <w:right w:val="single" w:sz="6" w:space="0" w:color="auto"/>
            </w:tcBorders>
          </w:tcPr>
          <w:p w:rsidR="0031403D" w:rsidRPr="008915E6" w:rsidRDefault="0031403D" w:rsidP="0031403D">
            <w:pPr>
              <w:pStyle w:val="Style2"/>
              <w:widowControl/>
              <w:jc w:val="center"/>
              <w:rPr>
                <w:rStyle w:val="FontStyle11"/>
                <w:rFonts w:eastAsia="Andale Sans UI"/>
                <w:sz w:val="24"/>
                <w:szCs w:val="24"/>
                <w:lang w:val="en-US" w:eastAsia="en-US"/>
              </w:rPr>
            </w:pPr>
            <w:r w:rsidRPr="008915E6">
              <w:rPr>
                <w:rStyle w:val="FontStyle11"/>
                <w:rFonts w:eastAsia="Andale Sans UI"/>
                <w:sz w:val="24"/>
                <w:szCs w:val="24"/>
                <w:lang w:val="en-US" w:eastAsia="en-US"/>
              </w:rPr>
              <w:t>T</w:t>
            </w:r>
            <w:r w:rsidRPr="008915E6">
              <w:rPr>
                <w:rStyle w:val="FontStyle11"/>
                <w:rFonts w:eastAsia="Andale Sans UI"/>
                <w:sz w:val="24"/>
                <w:szCs w:val="24"/>
                <w:vertAlign w:val="subscript"/>
                <w:lang w:val="en-US" w:eastAsia="en-US"/>
              </w:rPr>
              <w:t>1</w:t>
            </w:r>
            <w:r w:rsidRPr="008915E6">
              <w:rPr>
                <w:rStyle w:val="FontStyle11"/>
                <w:rFonts w:eastAsia="Andale Sans UI"/>
                <w:sz w:val="24"/>
                <w:szCs w:val="24"/>
                <w:lang w:val="en-US" w:eastAsia="en-US"/>
              </w:rPr>
              <w:t>I-c</w:t>
            </w:r>
          </w:p>
        </w:tc>
        <w:tc>
          <w:tcPr>
            <w:tcW w:w="2126" w:type="dxa"/>
            <w:tcBorders>
              <w:top w:val="single" w:sz="6" w:space="0" w:color="auto"/>
              <w:left w:val="single" w:sz="6" w:space="0" w:color="auto"/>
              <w:bottom w:val="single" w:sz="6" w:space="0" w:color="auto"/>
              <w:right w:val="single" w:sz="6" w:space="0" w:color="auto"/>
            </w:tcBorders>
          </w:tcPr>
          <w:p w:rsidR="0031403D" w:rsidRPr="008915E6" w:rsidRDefault="0031403D" w:rsidP="0031403D">
            <w:pPr>
              <w:pStyle w:val="Style2"/>
              <w:widowControl/>
              <w:jc w:val="center"/>
              <w:rPr>
                <w:rStyle w:val="FontStyle11"/>
                <w:rFonts w:eastAsia="Andale Sans UI"/>
                <w:sz w:val="24"/>
                <w:szCs w:val="24"/>
                <w:lang w:val="en-US" w:eastAsia="en-US"/>
              </w:rPr>
            </w:pPr>
            <w:proofErr w:type="spellStart"/>
            <w:r w:rsidRPr="008915E6">
              <w:rPr>
                <w:rStyle w:val="FontStyle11"/>
                <w:rFonts w:eastAsia="Andale Sans UI"/>
                <w:sz w:val="24"/>
                <w:szCs w:val="24"/>
                <w:lang w:val="en-US" w:eastAsia="en-US"/>
              </w:rPr>
              <w:t>Рисунок</w:t>
            </w:r>
            <w:proofErr w:type="spellEnd"/>
            <w:r w:rsidRPr="008915E6">
              <w:rPr>
                <w:rStyle w:val="FontStyle11"/>
                <w:rFonts w:eastAsia="Andale Sans UI"/>
                <w:sz w:val="24"/>
                <w:szCs w:val="24"/>
                <w:lang w:val="en-US" w:eastAsia="en-US"/>
              </w:rPr>
              <w:t xml:space="preserve"> E.3</w:t>
            </w:r>
          </w:p>
        </w:tc>
        <w:tc>
          <w:tcPr>
            <w:tcW w:w="3267" w:type="dxa"/>
            <w:tcBorders>
              <w:top w:val="single" w:sz="6" w:space="0" w:color="auto"/>
              <w:left w:val="single" w:sz="6" w:space="0" w:color="auto"/>
              <w:bottom w:val="single" w:sz="6" w:space="0" w:color="auto"/>
              <w:right w:val="single" w:sz="6" w:space="0" w:color="auto"/>
            </w:tcBorders>
          </w:tcPr>
          <w:p w:rsidR="0031403D" w:rsidRPr="008915E6" w:rsidRDefault="0031403D" w:rsidP="0031403D">
            <w:pPr>
              <w:pStyle w:val="Style2"/>
              <w:widowControl/>
              <w:jc w:val="center"/>
              <w:rPr>
                <w:rStyle w:val="FontStyle11"/>
                <w:rFonts w:eastAsia="Andale Sans UI"/>
                <w:sz w:val="24"/>
                <w:szCs w:val="24"/>
                <w:lang w:eastAsia="en-US"/>
              </w:rPr>
            </w:pPr>
            <w:r w:rsidRPr="008915E6">
              <w:rPr>
                <w:rStyle w:val="FontStyle11"/>
                <w:rFonts w:eastAsia="Andale Sans UI"/>
                <w:sz w:val="24"/>
                <w:szCs w:val="24"/>
                <w:lang w:eastAsia="en-US"/>
              </w:rPr>
              <w:t>Постоянный ток, например: фотоэлектрический модуль (</w:t>
            </w:r>
            <w:r w:rsidRPr="008915E6">
              <w:rPr>
                <w:rStyle w:val="FontStyle11"/>
                <w:rFonts w:eastAsia="Andale Sans UI"/>
                <w:sz w:val="24"/>
                <w:szCs w:val="24"/>
                <w:lang w:val="en-US" w:eastAsia="en-US"/>
              </w:rPr>
              <w:t>PV</w:t>
            </w:r>
            <w:r w:rsidRPr="008915E6">
              <w:rPr>
                <w:rStyle w:val="FontStyle11"/>
                <w:rFonts w:eastAsia="Andale Sans UI"/>
                <w:sz w:val="24"/>
                <w:szCs w:val="24"/>
                <w:lang w:eastAsia="en-US"/>
              </w:rPr>
              <w:t>-модуль)</w:t>
            </w:r>
          </w:p>
        </w:tc>
        <w:tc>
          <w:tcPr>
            <w:tcW w:w="2828" w:type="dxa"/>
            <w:tcBorders>
              <w:top w:val="single" w:sz="6" w:space="0" w:color="auto"/>
              <w:left w:val="single" w:sz="6" w:space="0" w:color="auto"/>
              <w:bottom w:val="single" w:sz="6" w:space="0" w:color="auto"/>
              <w:right w:val="single" w:sz="6" w:space="0" w:color="auto"/>
            </w:tcBorders>
          </w:tcPr>
          <w:p w:rsidR="0031403D" w:rsidRPr="008915E6" w:rsidRDefault="0031403D" w:rsidP="0031403D">
            <w:pPr>
              <w:pStyle w:val="Style2"/>
              <w:widowControl/>
              <w:jc w:val="center"/>
              <w:rPr>
                <w:rStyle w:val="FontStyle11"/>
                <w:rFonts w:eastAsia="Andale Sans UI"/>
                <w:sz w:val="24"/>
                <w:szCs w:val="24"/>
                <w:lang w:val="en-US" w:eastAsia="en-US"/>
              </w:rPr>
            </w:pPr>
            <w:proofErr w:type="spellStart"/>
            <w:r w:rsidRPr="008915E6">
              <w:rPr>
                <w:rStyle w:val="FontStyle11"/>
                <w:rFonts w:eastAsia="Andale Sans UI"/>
                <w:sz w:val="24"/>
                <w:szCs w:val="24"/>
                <w:lang w:val="en-US" w:eastAsia="en-US"/>
              </w:rPr>
              <w:t>Переменный</w:t>
            </w:r>
            <w:proofErr w:type="spellEnd"/>
            <w:r w:rsidRPr="008915E6">
              <w:rPr>
                <w:rStyle w:val="FontStyle11"/>
                <w:rFonts w:eastAsia="Andale Sans UI"/>
                <w:sz w:val="24"/>
                <w:szCs w:val="24"/>
                <w:lang w:val="en-US" w:eastAsia="en-US"/>
              </w:rPr>
              <w:t xml:space="preserve"> </w:t>
            </w:r>
            <w:proofErr w:type="spellStart"/>
            <w:r w:rsidRPr="008915E6">
              <w:rPr>
                <w:rStyle w:val="FontStyle11"/>
                <w:rFonts w:eastAsia="Andale Sans UI"/>
                <w:sz w:val="24"/>
                <w:szCs w:val="24"/>
                <w:lang w:val="en-US" w:eastAsia="en-US"/>
              </w:rPr>
              <w:t>ток</w:t>
            </w:r>
            <w:proofErr w:type="spellEnd"/>
            <w:r w:rsidRPr="008915E6">
              <w:rPr>
                <w:rStyle w:val="FontStyle11"/>
                <w:rFonts w:eastAsia="Andale Sans UI"/>
                <w:sz w:val="24"/>
                <w:szCs w:val="24"/>
                <w:lang w:val="en-US" w:eastAsia="en-US"/>
              </w:rPr>
              <w:t xml:space="preserve"> (</w:t>
            </w:r>
            <w:proofErr w:type="spellStart"/>
            <w:r w:rsidRPr="008915E6">
              <w:rPr>
                <w:rStyle w:val="FontStyle11"/>
                <w:rFonts w:eastAsia="Andale Sans UI"/>
                <w:sz w:val="24"/>
                <w:szCs w:val="24"/>
                <w:lang w:val="en-US" w:eastAsia="en-US"/>
              </w:rPr>
              <w:t>преобразование</w:t>
            </w:r>
            <w:proofErr w:type="spellEnd"/>
            <w:r w:rsidRPr="008915E6">
              <w:rPr>
                <w:rStyle w:val="FontStyle11"/>
                <w:rFonts w:eastAsia="Andale Sans UI"/>
                <w:sz w:val="24"/>
                <w:szCs w:val="24"/>
                <w:lang w:val="en-US" w:eastAsia="en-US"/>
              </w:rPr>
              <w:t>)</w:t>
            </w:r>
          </w:p>
        </w:tc>
      </w:tr>
      <w:tr w:rsidR="0031403D" w:rsidRPr="008915E6" w:rsidTr="0031403D">
        <w:trPr>
          <w:trHeight w:val="629"/>
        </w:trPr>
        <w:tc>
          <w:tcPr>
            <w:tcW w:w="1418" w:type="dxa"/>
            <w:tcBorders>
              <w:top w:val="single" w:sz="6" w:space="0" w:color="auto"/>
              <w:left w:val="single" w:sz="6" w:space="0" w:color="auto"/>
              <w:bottom w:val="single" w:sz="6" w:space="0" w:color="auto"/>
              <w:right w:val="single" w:sz="6" w:space="0" w:color="auto"/>
            </w:tcBorders>
          </w:tcPr>
          <w:p w:rsidR="0031403D" w:rsidRPr="008915E6" w:rsidRDefault="0031403D" w:rsidP="0031403D">
            <w:pPr>
              <w:pStyle w:val="Style2"/>
              <w:widowControl/>
              <w:jc w:val="center"/>
              <w:rPr>
                <w:rStyle w:val="FontStyle11"/>
                <w:rFonts w:eastAsia="Andale Sans UI"/>
                <w:sz w:val="24"/>
                <w:szCs w:val="24"/>
                <w:lang w:val="en-US" w:eastAsia="en-US"/>
              </w:rPr>
            </w:pPr>
            <w:r w:rsidRPr="008915E6">
              <w:rPr>
                <w:rStyle w:val="FontStyle11"/>
                <w:rFonts w:eastAsia="Andale Sans UI"/>
                <w:sz w:val="24"/>
                <w:szCs w:val="24"/>
                <w:lang w:val="en-US" w:eastAsia="en-US"/>
              </w:rPr>
              <w:t>T</w:t>
            </w:r>
            <w:r w:rsidRPr="008915E6">
              <w:rPr>
                <w:rStyle w:val="FontStyle11"/>
                <w:rFonts w:eastAsia="Andale Sans UI"/>
                <w:sz w:val="24"/>
                <w:szCs w:val="24"/>
                <w:vertAlign w:val="subscript"/>
                <w:lang w:val="en-US" w:eastAsia="en-US"/>
              </w:rPr>
              <w:t>1</w:t>
            </w:r>
            <w:r w:rsidRPr="008915E6">
              <w:rPr>
                <w:rStyle w:val="FontStyle11"/>
                <w:rFonts w:eastAsia="Andale Sans UI"/>
                <w:sz w:val="24"/>
                <w:szCs w:val="24"/>
                <w:lang w:val="en-US" w:eastAsia="en-US"/>
              </w:rPr>
              <w:t xml:space="preserve"> I-d</w:t>
            </w:r>
          </w:p>
        </w:tc>
        <w:tc>
          <w:tcPr>
            <w:tcW w:w="2126" w:type="dxa"/>
            <w:tcBorders>
              <w:top w:val="single" w:sz="6" w:space="0" w:color="auto"/>
              <w:left w:val="single" w:sz="6" w:space="0" w:color="auto"/>
              <w:bottom w:val="single" w:sz="6" w:space="0" w:color="auto"/>
              <w:right w:val="single" w:sz="6" w:space="0" w:color="auto"/>
            </w:tcBorders>
          </w:tcPr>
          <w:p w:rsidR="0031403D" w:rsidRPr="008915E6" w:rsidRDefault="0031403D" w:rsidP="0031403D">
            <w:pPr>
              <w:pStyle w:val="Style2"/>
              <w:widowControl/>
              <w:jc w:val="center"/>
              <w:rPr>
                <w:rStyle w:val="FontStyle11"/>
                <w:rFonts w:eastAsia="Andale Sans UI"/>
                <w:sz w:val="24"/>
                <w:szCs w:val="24"/>
                <w:lang w:val="en-US" w:eastAsia="en-US"/>
              </w:rPr>
            </w:pPr>
            <w:proofErr w:type="spellStart"/>
            <w:r w:rsidRPr="008915E6">
              <w:rPr>
                <w:rStyle w:val="FontStyle11"/>
                <w:rFonts w:eastAsia="Andale Sans UI"/>
                <w:sz w:val="24"/>
                <w:szCs w:val="24"/>
                <w:lang w:val="en-US" w:eastAsia="en-US"/>
              </w:rPr>
              <w:t>Рисунок</w:t>
            </w:r>
            <w:proofErr w:type="spellEnd"/>
            <w:r w:rsidRPr="008915E6">
              <w:rPr>
                <w:rStyle w:val="FontStyle11"/>
                <w:rFonts w:eastAsia="Andale Sans UI"/>
                <w:sz w:val="24"/>
                <w:szCs w:val="24"/>
                <w:lang w:val="en-US" w:eastAsia="en-US"/>
              </w:rPr>
              <w:t xml:space="preserve"> E.4</w:t>
            </w:r>
          </w:p>
        </w:tc>
        <w:tc>
          <w:tcPr>
            <w:tcW w:w="3267" w:type="dxa"/>
            <w:tcBorders>
              <w:top w:val="single" w:sz="6" w:space="0" w:color="auto"/>
              <w:left w:val="single" w:sz="6" w:space="0" w:color="auto"/>
              <w:bottom w:val="single" w:sz="6" w:space="0" w:color="auto"/>
              <w:right w:val="single" w:sz="6" w:space="0" w:color="auto"/>
            </w:tcBorders>
          </w:tcPr>
          <w:p w:rsidR="0031403D" w:rsidRPr="008915E6" w:rsidRDefault="0031403D" w:rsidP="0031403D">
            <w:pPr>
              <w:pStyle w:val="Style2"/>
              <w:widowControl/>
              <w:jc w:val="center"/>
              <w:rPr>
                <w:rStyle w:val="FontStyle11"/>
                <w:rFonts w:eastAsia="Andale Sans UI"/>
                <w:sz w:val="24"/>
                <w:szCs w:val="24"/>
                <w:lang w:val="en-US" w:eastAsia="en-US"/>
              </w:rPr>
            </w:pPr>
            <w:proofErr w:type="spellStart"/>
            <w:r w:rsidRPr="008915E6">
              <w:rPr>
                <w:rStyle w:val="FontStyle11"/>
                <w:rFonts w:eastAsia="Andale Sans UI"/>
                <w:sz w:val="24"/>
                <w:szCs w:val="24"/>
                <w:lang w:val="en-US" w:eastAsia="en-US"/>
              </w:rPr>
              <w:t>Переменный</w:t>
            </w:r>
            <w:proofErr w:type="spellEnd"/>
            <w:r w:rsidRPr="008915E6">
              <w:rPr>
                <w:rStyle w:val="FontStyle11"/>
                <w:rFonts w:eastAsia="Andale Sans UI"/>
                <w:sz w:val="24"/>
                <w:szCs w:val="24"/>
                <w:lang w:val="en-US" w:eastAsia="en-US"/>
              </w:rPr>
              <w:t xml:space="preserve"> </w:t>
            </w:r>
            <w:proofErr w:type="spellStart"/>
            <w:r w:rsidRPr="008915E6">
              <w:rPr>
                <w:rStyle w:val="FontStyle11"/>
                <w:rFonts w:eastAsia="Andale Sans UI"/>
                <w:sz w:val="24"/>
                <w:szCs w:val="24"/>
                <w:lang w:val="en-US" w:eastAsia="en-US"/>
              </w:rPr>
              <w:t>ток</w:t>
            </w:r>
            <w:proofErr w:type="spellEnd"/>
            <w:r w:rsidRPr="008915E6">
              <w:rPr>
                <w:rStyle w:val="FontStyle11"/>
                <w:rFonts w:eastAsia="Andale Sans UI"/>
                <w:sz w:val="24"/>
                <w:szCs w:val="24"/>
                <w:lang w:val="en-US" w:eastAsia="en-US"/>
              </w:rPr>
              <w:t xml:space="preserve">, </w:t>
            </w:r>
            <w:proofErr w:type="spellStart"/>
            <w:r w:rsidRPr="008915E6">
              <w:rPr>
                <w:rStyle w:val="FontStyle11"/>
                <w:rFonts w:eastAsia="Andale Sans UI"/>
                <w:sz w:val="24"/>
                <w:szCs w:val="24"/>
                <w:lang w:val="en-US" w:eastAsia="en-US"/>
              </w:rPr>
              <w:t>например</w:t>
            </w:r>
            <w:proofErr w:type="spellEnd"/>
            <w:r w:rsidRPr="008915E6">
              <w:rPr>
                <w:rStyle w:val="FontStyle11"/>
                <w:rFonts w:eastAsia="Andale Sans UI"/>
                <w:sz w:val="24"/>
                <w:szCs w:val="24"/>
                <w:lang w:val="en-US" w:eastAsia="en-US"/>
              </w:rPr>
              <w:t xml:space="preserve">: </w:t>
            </w:r>
            <w:proofErr w:type="spellStart"/>
            <w:r w:rsidRPr="008915E6">
              <w:rPr>
                <w:rStyle w:val="FontStyle11"/>
                <w:rFonts w:eastAsia="Andale Sans UI"/>
                <w:sz w:val="24"/>
                <w:szCs w:val="24"/>
                <w:lang w:val="en-US" w:eastAsia="en-US"/>
              </w:rPr>
              <w:t>ветродвигатель</w:t>
            </w:r>
            <w:proofErr w:type="spellEnd"/>
          </w:p>
        </w:tc>
        <w:tc>
          <w:tcPr>
            <w:tcW w:w="2828" w:type="dxa"/>
            <w:tcBorders>
              <w:top w:val="single" w:sz="6" w:space="0" w:color="auto"/>
              <w:left w:val="single" w:sz="6" w:space="0" w:color="auto"/>
              <w:bottom w:val="single" w:sz="6" w:space="0" w:color="auto"/>
              <w:right w:val="single" w:sz="6" w:space="0" w:color="auto"/>
            </w:tcBorders>
          </w:tcPr>
          <w:p w:rsidR="0031403D" w:rsidRPr="008915E6" w:rsidRDefault="0031403D" w:rsidP="0031403D">
            <w:pPr>
              <w:pStyle w:val="Style2"/>
              <w:widowControl/>
              <w:jc w:val="center"/>
              <w:rPr>
                <w:rStyle w:val="FontStyle11"/>
                <w:rFonts w:eastAsia="Andale Sans UI"/>
                <w:sz w:val="24"/>
                <w:szCs w:val="24"/>
                <w:lang w:val="en-US" w:eastAsia="en-US"/>
              </w:rPr>
            </w:pPr>
            <w:proofErr w:type="spellStart"/>
            <w:r w:rsidRPr="008915E6">
              <w:rPr>
                <w:rStyle w:val="FontStyle11"/>
                <w:rFonts w:eastAsia="Andale Sans UI"/>
                <w:sz w:val="24"/>
                <w:szCs w:val="24"/>
                <w:lang w:val="en-US" w:eastAsia="en-US"/>
              </w:rPr>
              <w:t>Постоянный</w:t>
            </w:r>
            <w:proofErr w:type="spellEnd"/>
            <w:r w:rsidRPr="008915E6">
              <w:rPr>
                <w:rStyle w:val="FontStyle11"/>
                <w:rFonts w:eastAsia="Andale Sans UI"/>
                <w:sz w:val="24"/>
                <w:szCs w:val="24"/>
                <w:lang w:val="en-US" w:eastAsia="en-US"/>
              </w:rPr>
              <w:t xml:space="preserve"> </w:t>
            </w:r>
            <w:proofErr w:type="spellStart"/>
            <w:r w:rsidRPr="008915E6">
              <w:rPr>
                <w:rStyle w:val="FontStyle11"/>
                <w:rFonts w:eastAsia="Andale Sans UI"/>
                <w:sz w:val="24"/>
                <w:szCs w:val="24"/>
                <w:lang w:val="en-US" w:eastAsia="en-US"/>
              </w:rPr>
              <w:t>ток</w:t>
            </w:r>
            <w:proofErr w:type="spellEnd"/>
            <w:r w:rsidRPr="008915E6">
              <w:rPr>
                <w:rStyle w:val="FontStyle11"/>
                <w:rFonts w:eastAsia="Andale Sans UI"/>
                <w:sz w:val="24"/>
                <w:szCs w:val="24"/>
                <w:lang w:val="en-US" w:eastAsia="en-US"/>
              </w:rPr>
              <w:t xml:space="preserve"> (</w:t>
            </w:r>
            <w:proofErr w:type="spellStart"/>
            <w:r w:rsidRPr="008915E6">
              <w:rPr>
                <w:rStyle w:val="FontStyle11"/>
                <w:rFonts w:eastAsia="Andale Sans UI"/>
                <w:sz w:val="24"/>
                <w:szCs w:val="24"/>
                <w:lang w:val="en-US" w:eastAsia="en-US"/>
              </w:rPr>
              <w:t>преобразование</w:t>
            </w:r>
            <w:proofErr w:type="spellEnd"/>
            <w:r w:rsidRPr="008915E6">
              <w:rPr>
                <w:rStyle w:val="FontStyle11"/>
                <w:rFonts w:eastAsia="Andale Sans UI"/>
                <w:sz w:val="24"/>
                <w:szCs w:val="24"/>
                <w:lang w:val="en-US" w:eastAsia="en-US"/>
              </w:rPr>
              <w:t>)</w:t>
            </w:r>
          </w:p>
        </w:tc>
      </w:tr>
    </w:tbl>
    <w:p w:rsidR="0031403D" w:rsidRPr="008915E6" w:rsidRDefault="0031403D" w:rsidP="0031403D">
      <w:pPr>
        <w:pStyle w:val="Style9"/>
        <w:widowControl/>
        <w:spacing w:before="840"/>
        <w:ind w:firstLine="567"/>
        <w:jc w:val="both"/>
        <w:rPr>
          <w:rStyle w:val="FontStyle233"/>
          <w:sz w:val="24"/>
          <w:lang w:eastAsia="en-US"/>
        </w:rPr>
      </w:pPr>
      <w:bookmarkStart w:id="28" w:name="bookmark89"/>
      <w:r w:rsidRPr="008915E6">
        <w:rPr>
          <w:rStyle w:val="FontStyle233"/>
          <w:sz w:val="24"/>
          <w:vertAlign w:val="superscript"/>
          <w:lang w:eastAsia="en-US"/>
        </w:rPr>
        <w:t>3</w:t>
      </w:r>
      <w:r w:rsidRPr="008915E6">
        <w:rPr>
          <w:rStyle w:val="FontStyle233"/>
          <w:sz w:val="24"/>
          <w:lang w:eastAsia="en-US"/>
        </w:rPr>
        <w:t xml:space="preserve"> </w:t>
      </w:r>
      <w:bookmarkEnd w:id="28"/>
      <w:r w:rsidRPr="008915E6">
        <w:rPr>
          <w:rStyle w:val="FontStyle233"/>
          <w:sz w:val="24"/>
          <w:lang w:eastAsia="en-US"/>
        </w:rPr>
        <w:t>«в синхронном режиме»: с возобновляемыми источниками энергии.</w:t>
      </w:r>
    </w:p>
    <w:p w:rsidR="0031403D" w:rsidRPr="00DA477F" w:rsidRDefault="0031403D" w:rsidP="0031403D">
      <w:pPr>
        <w:pStyle w:val="Style9"/>
        <w:widowControl/>
        <w:ind w:firstLine="720"/>
        <w:jc w:val="both"/>
        <w:rPr>
          <w:rStyle w:val="FontStyle233"/>
          <w:lang w:eastAsia="en-US"/>
        </w:rPr>
        <w:sectPr w:rsidR="0031403D" w:rsidRPr="00DA477F" w:rsidSect="0031403D">
          <w:pgSz w:w="11909" w:h="16834"/>
          <w:pgMar w:top="1134" w:right="851" w:bottom="1134" w:left="1418" w:header="720" w:footer="720" w:gutter="0"/>
          <w:cols w:space="720"/>
          <w:noEndnote/>
          <w:docGrid w:linePitch="326"/>
        </w:sectPr>
      </w:pPr>
    </w:p>
    <w:p w:rsidR="0031403D" w:rsidRPr="00DA477F" w:rsidRDefault="0031403D" w:rsidP="0031403D">
      <w:pPr>
        <w:pStyle w:val="Style6"/>
        <w:widowControl/>
        <w:jc w:val="center"/>
        <w:rPr>
          <w:rStyle w:val="FontStyle243"/>
          <w:rFonts w:ascii="Arial" w:eastAsia="Andale Sans UI" w:hAnsi="Arial" w:cs="Arial"/>
          <w:sz w:val="24"/>
          <w:szCs w:val="24"/>
          <w:lang w:eastAsia="en-US"/>
        </w:rPr>
      </w:pPr>
      <w:r w:rsidRPr="00DA477F">
        <w:rPr>
          <w:rFonts w:ascii="Arial" w:hAnsi="Arial" w:cs="Arial"/>
          <w:b/>
          <w:bCs/>
          <w:noProof/>
          <w:color w:val="000000"/>
        </w:rPr>
        <w:drawing>
          <wp:inline distT="0" distB="0" distL="0" distR="0" wp14:anchorId="0A44326C" wp14:editId="754EFDCC">
            <wp:extent cx="3688080" cy="6355080"/>
            <wp:effectExtent l="0" t="0" r="7620" b="762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688080" cy="6355080"/>
                    </a:xfrm>
                    <a:prstGeom prst="rect">
                      <a:avLst/>
                    </a:prstGeom>
                    <a:noFill/>
                    <a:ln>
                      <a:noFill/>
                    </a:ln>
                  </pic:spPr>
                </pic:pic>
              </a:graphicData>
            </a:graphic>
          </wp:inline>
        </w:drawing>
      </w:r>
    </w:p>
    <w:p w:rsidR="0031403D" w:rsidRPr="008915E6" w:rsidRDefault="0031403D" w:rsidP="0031403D">
      <w:pPr>
        <w:pStyle w:val="Style6"/>
        <w:widowControl/>
        <w:spacing w:before="240" w:after="240"/>
        <w:ind w:firstLine="567"/>
        <w:jc w:val="center"/>
        <w:rPr>
          <w:rStyle w:val="FontStyle243"/>
          <w:rFonts w:ascii="Arial" w:eastAsia="Andale Sans UI" w:hAnsi="Arial" w:cs="Arial"/>
          <w:b/>
          <w:i w:val="0"/>
          <w:sz w:val="24"/>
          <w:szCs w:val="24"/>
          <w:lang w:eastAsia="en-US"/>
        </w:rPr>
      </w:pPr>
      <w:r w:rsidRPr="008915E6">
        <w:rPr>
          <w:rStyle w:val="FontStyle243"/>
          <w:rFonts w:ascii="Arial" w:eastAsia="Andale Sans UI" w:hAnsi="Arial" w:cs="Arial"/>
          <w:b/>
          <w:i w:val="0"/>
          <w:sz w:val="24"/>
          <w:szCs w:val="24"/>
          <w:lang w:eastAsia="en-US"/>
        </w:rPr>
        <w:t xml:space="preserve">Рисунок </w:t>
      </w:r>
      <w:r w:rsidRPr="008915E6">
        <w:rPr>
          <w:rStyle w:val="FontStyle243"/>
          <w:rFonts w:ascii="Arial" w:eastAsia="Andale Sans UI" w:hAnsi="Arial" w:cs="Arial"/>
          <w:b/>
          <w:i w:val="0"/>
          <w:sz w:val="24"/>
          <w:szCs w:val="24"/>
          <w:lang w:val="en-US" w:eastAsia="en-US"/>
        </w:rPr>
        <w:t>E</w:t>
      </w:r>
      <w:r w:rsidRPr="008915E6">
        <w:rPr>
          <w:rStyle w:val="FontStyle243"/>
          <w:rFonts w:ascii="Arial" w:eastAsia="Andale Sans UI" w:hAnsi="Arial" w:cs="Arial"/>
          <w:b/>
          <w:i w:val="0"/>
          <w:sz w:val="24"/>
          <w:szCs w:val="24"/>
          <w:lang w:eastAsia="en-US"/>
        </w:rPr>
        <w:t xml:space="preserve">.1 - Система типа </w:t>
      </w:r>
      <w:r w:rsidRPr="008915E6">
        <w:rPr>
          <w:rStyle w:val="FontStyle243"/>
          <w:rFonts w:ascii="Arial" w:eastAsia="Andale Sans UI" w:hAnsi="Arial" w:cs="Arial"/>
          <w:b/>
          <w:i w:val="0"/>
          <w:sz w:val="24"/>
          <w:szCs w:val="24"/>
          <w:lang w:val="en-US" w:eastAsia="en-US"/>
        </w:rPr>
        <w:t>T</w:t>
      </w:r>
      <w:r w:rsidRPr="008915E6">
        <w:rPr>
          <w:rStyle w:val="FontStyle237"/>
          <w:i/>
          <w:sz w:val="24"/>
          <w:szCs w:val="24"/>
          <w:vertAlign w:val="subscript"/>
          <w:lang w:eastAsia="en-US"/>
        </w:rPr>
        <w:t>1</w:t>
      </w:r>
      <w:r w:rsidRPr="008915E6">
        <w:rPr>
          <w:rStyle w:val="FontStyle243"/>
          <w:rFonts w:ascii="Arial" w:eastAsia="Andale Sans UI" w:hAnsi="Arial" w:cs="Arial"/>
          <w:b/>
          <w:i w:val="0"/>
          <w:sz w:val="24"/>
          <w:szCs w:val="24"/>
          <w:lang w:val="en-US" w:eastAsia="en-US"/>
        </w:rPr>
        <w:t>I</w:t>
      </w:r>
      <w:r w:rsidRPr="008915E6">
        <w:rPr>
          <w:rStyle w:val="FontStyle243"/>
          <w:rFonts w:ascii="Arial" w:eastAsia="Andale Sans UI" w:hAnsi="Arial" w:cs="Arial"/>
          <w:b/>
          <w:i w:val="0"/>
          <w:sz w:val="24"/>
          <w:szCs w:val="24"/>
          <w:lang w:eastAsia="en-US"/>
        </w:rPr>
        <w:t>-</w:t>
      </w:r>
      <w:r w:rsidRPr="008915E6">
        <w:rPr>
          <w:rStyle w:val="FontStyle243"/>
          <w:rFonts w:ascii="Arial" w:eastAsia="Andale Sans UI" w:hAnsi="Arial" w:cs="Arial"/>
          <w:b/>
          <w:i w:val="0"/>
          <w:sz w:val="24"/>
          <w:szCs w:val="24"/>
          <w:lang w:val="en-US" w:eastAsia="en-US"/>
        </w:rPr>
        <w:t>a</w:t>
      </w:r>
    </w:p>
    <w:p w:rsidR="0031403D" w:rsidRPr="00DA477F" w:rsidRDefault="0031403D" w:rsidP="0031403D">
      <w:pPr>
        <w:pStyle w:val="Style6"/>
        <w:widowControl/>
        <w:jc w:val="center"/>
        <w:rPr>
          <w:rStyle w:val="FontStyle243"/>
          <w:rFonts w:ascii="Arial" w:eastAsia="Andale Sans UI" w:hAnsi="Arial" w:cs="Arial"/>
          <w:sz w:val="24"/>
          <w:szCs w:val="24"/>
          <w:lang w:eastAsia="en-US"/>
        </w:rPr>
      </w:pPr>
      <w:r w:rsidRPr="00DA477F">
        <w:rPr>
          <w:rFonts w:ascii="Arial" w:hAnsi="Arial" w:cs="Arial"/>
          <w:b/>
          <w:bCs/>
          <w:noProof/>
          <w:color w:val="000000"/>
        </w:rPr>
        <w:drawing>
          <wp:inline distT="0" distB="0" distL="0" distR="0" wp14:anchorId="726B6D86" wp14:editId="1E55959C">
            <wp:extent cx="3627120" cy="6431280"/>
            <wp:effectExtent l="0" t="0" r="0" b="762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627120" cy="6431280"/>
                    </a:xfrm>
                    <a:prstGeom prst="rect">
                      <a:avLst/>
                    </a:prstGeom>
                    <a:noFill/>
                    <a:ln>
                      <a:noFill/>
                    </a:ln>
                  </pic:spPr>
                </pic:pic>
              </a:graphicData>
            </a:graphic>
          </wp:inline>
        </w:drawing>
      </w:r>
    </w:p>
    <w:p w:rsidR="0031403D" w:rsidRPr="008915E6" w:rsidRDefault="0031403D" w:rsidP="0031403D">
      <w:pPr>
        <w:pStyle w:val="Style6"/>
        <w:widowControl/>
        <w:spacing w:before="240" w:after="240"/>
        <w:ind w:firstLine="567"/>
        <w:jc w:val="center"/>
        <w:rPr>
          <w:rStyle w:val="FontStyle243"/>
          <w:rFonts w:ascii="Arial" w:eastAsia="Andale Sans UI" w:hAnsi="Arial" w:cs="Arial"/>
          <w:b/>
          <w:i w:val="0"/>
          <w:sz w:val="24"/>
          <w:szCs w:val="24"/>
          <w:lang w:eastAsia="en-US"/>
        </w:rPr>
      </w:pPr>
      <w:r w:rsidRPr="008915E6">
        <w:rPr>
          <w:rStyle w:val="FontStyle243"/>
          <w:rFonts w:ascii="Arial" w:eastAsia="Andale Sans UI" w:hAnsi="Arial" w:cs="Arial"/>
          <w:b/>
          <w:i w:val="0"/>
          <w:sz w:val="24"/>
          <w:szCs w:val="24"/>
          <w:lang w:eastAsia="en-US"/>
        </w:rPr>
        <w:t xml:space="preserve">Рисунок </w:t>
      </w:r>
      <w:r w:rsidRPr="008915E6">
        <w:rPr>
          <w:rStyle w:val="FontStyle243"/>
          <w:rFonts w:ascii="Arial" w:eastAsia="Andale Sans UI" w:hAnsi="Arial" w:cs="Arial"/>
          <w:b/>
          <w:i w:val="0"/>
          <w:sz w:val="24"/>
          <w:szCs w:val="24"/>
          <w:lang w:val="en-US" w:eastAsia="en-US"/>
        </w:rPr>
        <w:t>E</w:t>
      </w:r>
      <w:r w:rsidRPr="008915E6">
        <w:rPr>
          <w:rStyle w:val="FontStyle243"/>
          <w:rFonts w:ascii="Arial" w:eastAsia="Andale Sans UI" w:hAnsi="Arial" w:cs="Arial"/>
          <w:b/>
          <w:i w:val="0"/>
          <w:sz w:val="24"/>
          <w:szCs w:val="24"/>
          <w:lang w:eastAsia="en-US"/>
        </w:rPr>
        <w:t xml:space="preserve">.2 - Система типа </w:t>
      </w:r>
      <w:r w:rsidRPr="008915E6">
        <w:rPr>
          <w:rStyle w:val="FontStyle243"/>
          <w:rFonts w:ascii="Arial" w:eastAsia="Andale Sans UI" w:hAnsi="Arial" w:cs="Arial"/>
          <w:b/>
          <w:i w:val="0"/>
          <w:sz w:val="24"/>
          <w:szCs w:val="24"/>
          <w:lang w:val="en-US" w:eastAsia="en-US"/>
        </w:rPr>
        <w:t>T</w:t>
      </w:r>
      <w:r w:rsidRPr="008915E6">
        <w:rPr>
          <w:rStyle w:val="FontStyle243"/>
          <w:rFonts w:ascii="Arial" w:eastAsia="Andale Sans UI" w:hAnsi="Arial" w:cs="Arial"/>
          <w:b/>
          <w:i w:val="0"/>
          <w:sz w:val="24"/>
          <w:szCs w:val="24"/>
          <w:vertAlign w:val="subscript"/>
          <w:lang w:eastAsia="en-US"/>
        </w:rPr>
        <w:t>1</w:t>
      </w:r>
      <w:r w:rsidRPr="008915E6">
        <w:rPr>
          <w:rStyle w:val="FontStyle243"/>
          <w:rFonts w:ascii="Arial" w:eastAsia="Andale Sans UI" w:hAnsi="Arial" w:cs="Arial"/>
          <w:b/>
          <w:i w:val="0"/>
          <w:sz w:val="24"/>
          <w:szCs w:val="24"/>
          <w:lang w:val="en-US" w:eastAsia="en-US"/>
        </w:rPr>
        <w:t>I</w:t>
      </w:r>
      <w:r w:rsidRPr="008915E6">
        <w:rPr>
          <w:rStyle w:val="FontStyle243"/>
          <w:rFonts w:ascii="Arial" w:eastAsia="Andale Sans UI" w:hAnsi="Arial" w:cs="Arial"/>
          <w:b/>
          <w:i w:val="0"/>
          <w:sz w:val="24"/>
          <w:szCs w:val="24"/>
          <w:lang w:eastAsia="en-US"/>
        </w:rPr>
        <w:t>-</w:t>
      </w:r>
      <w:r w:rsidRPr="008915E6">
        <w:rPr>
          <w:rStyle w:val="FontStyle243"/>
          <w:rFonts w:ascii="Arial" w:eastAsia="Andale Sans UI" w:hAnsi="Arial" w:cs="Arial"/>
          <w:b/>
          <w:i w:val="0"/>
          <w:sz w:val="24"/>
          <w:szCs w:val="24"/>
          <w:lang w:val="en-US" w:eastAsia="en-US"/>
        </w:rPr>
        <w:t>b</w:t>
      </w:r>
    </w:p>
    <w:p w:rsidR="0031403D" w:rsidRPr="00DA477F" w:rsidRDefault="0031403D" w:rsidP="0031403D">
      <w:pPr>
        <w:pStyle w:val="Style6"/>
        <w:widowControl/>
        <w:jc w:val="center"/>
        <w:rPr>
          <w:rStyle w:val="FontStyle243"/>
          <w:rFonts w:ascii="Arial" w:eastAsia="Andale Sans UI" w:hAnsi="Arial" w:cs="Arial"/>
          <w:sz w:val="24"/>
          <w:szCs w:val="24"/>
          <w:lang w:eastAsia="en-US"/>
        </w:rPr>
      </w:pPr>
      <w:r w:rsidRPr="00DA477F">
        <w:rPr>
          <w:rFonts w:ascii="Arial" w:hAnsi="Arial" w:cs="Arial"/>
          <w:b/>
          <w:bCs/>
          <w:noProof/>
          <w:color w:val="000000"/>
        </w:rPr>
        <w:drawing>
          <wp:inline distT="0" distB="0" distL="0" distR="0" wp14:anchorId="545932C0" wp14:editId="7CFCC89D">
            <wp:extent cx="3550920" cy="6850380"/>
            <wp:effectExtent l="0" t="0" r="0" b="762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550920" cy="6850380"/>
                    </a:xfrm>
                    <a:prstGeom prst="rect">
                      <a:avLst/>
                    </a:prstGeom>
                    <a:noFill/>
                    <a:ln>
                      <a:noFill/>
                    </a:ln>
                  </pic:spPr>
                </pic:pic>
              </a:graphicData>
            </a:graphic>
          </wp:inline>
        </w:drawing>
      </w:r>
    </w:p>
    <w:p w:rsidR="0031403D" w:rsidRPr="008915E6" w:rsidRDefault="0031403D" w:rsidP="0031403D">
      <w:pPr>
        <w:pStyle w:val="Style6"/>
        <w:widowControl/>
        <w:spacing w:before="240" w:after="240"/>
        <w:ind w:firstLine="567"/>
        <w:jc w:val="center"/>
        <w:rPr>
          <w:rStyle w:val="FontStyle243"/>
          <w:rFonts w:ascii="Arial" w:eastAsia="Andale Sans UI" w:hAnsi="Arial" w:cs="Arial"/>
          <w:b/>
          <w:i w:val="0"/>
          <w:sz w:val="24"/>
          <w:szCs w:val="24"/>
          <w:lang w:eastAsia="en-US"/>
        </w:rPr>
      </w:pPr>
      <w:r w:rsidRPr="008915E6">
        <w:rPr>
          <w:rStyle w:val="FontStyle243"/>
          <w:rFonts w:ascii="Arial" w:eastAsia="Andale Sans UI" w:hAnsi="Arial" w:cs="Arial"/>
          <w:b/>
          <w:i w:val="0"/>
          <w:sz w:val="24"/>
          <w:szCs w:val="24"/>
          <w:lang w:eastAsia="en-US"/>
        </w:rPr>
        <w:t xml:space="preserve">Рисунок </w:t>
      </w:r>
      <w:r w:rsidRPr="008915E6">
        <w:rPr>
          <w:rStyle w:val="FontStyle243"/>
          <w:rFonts w:ascii="Arial" w:eastAsia="Andale Sans UI" w:hAnsi="Arial" w:cs="Arial"/>
          <w:b/>
          <w:i w:val="0"/>
          <w:sz w:val="24"/>
          <w:szCs w:val="24"/>
          <w:lang w:val="en-US" w:eastAsia="en-US"/>
        </w:rPr>
        <w:t>E</w:t>
      </w:r>
      <w:r w:rsidRPr="008915E6">
        <w:rPr>
          <w:rStyle w:val="FontStyle243"/>
          <w:rFonts w:ascii="Arial" w:eastAsia="Andale Sans UI" w:hAnsi="Arial" w:cs="Arial"/>
          <w:b/>
          <w:i w:val="0"/>
          <w:sz w:val="24"/>
          <w:szCs w:val="24"/>
          <w:lang w:eastAsia="en-US"/>
        </w:rPr>
        <w:t xml:space="preserve">.3 - Система типа </w:t>
      </w:r>
      <w:r w:rsidRPr="008915E6">
        <w:rPr>
          <w:rStyle w:val="FontStyle243"/>
          <w:rFonts w:ascii="Arial" w:eastAsia="Andale Sans UI" w:hAnsi="Arial" w:cs="Arial"/>
          <w:b/>
          <w:i w:val="0"/>
          <w:sz w:val="24"/>
          <w:szCs w:val="24"/>
          <w:lang w:val="en-US" w:eastAsia="en-US"/>
        </w:rPr>
        <w:t>T</w:t>
      </w:r>
      <w:r w:rsidRPr="008915E6">
        <w:rPr>
          <w:rStyle w:val="FontStyle237"/>
          <w:i/>
          <w:vertAlign w:val="subscript"/>
          <w:lang w:eastAsia="en-US"/>
        </w:rPr>
        <w:t>1</w:t>
      </w:r>
      <w:r w:rsidRPr="008915E6">
        <w:rPr>
          <w:rStyle w:val="FontStyle243"/>
          <w:rFonts w:ascii="Arial" w:eastAsia="Andale Sans UI" w:hAnsi="Arial" w:cs="Arial"/>
          <w:b/>
          <w:i w:val="0"/>
          <w:sz w:val="24"/>
          <w:szCs w:val="24"/>
          <w:lang w:val="en-US" w:eastAsia="en-US"/>
        </w:rPr>
        <w:t>I</w:t>
      </w:r>
      <w:r w:rsidRPr="008915E6">
        <w:rPr>
          <w:rStyle w:val="FontStyle243"/>
          <w:rFonts w:ascii="Arial" w:eastAsia="Andale Sans UI" w:hAnsi="Arial" w:cs="Arial"/>
          <w:b/>
          <w:i w:val="0"/>
          <w:sz w:val="24"/>
          <w:szCs w:val="24"/>
          <w:lang w:eastAsia="en-US"/>
        </w:rPr>
        <w:t>-</w:t>
      </w:r>
      <w:r w:rsidRPr="008915E6">
        <w:rPr>
          <w:rStyle w:val="FontStyle243"/>
          <w:rFonts w:ascii="Arial" w:eastAsia="Andale Sans UI" w:hAnsi="Arial" w:cs="Arial"/>
          <w:b/>
          <w:i w:val="0"/>
          <w:sz w:val="24"/>
          <w:szCs w:val="24"/>
          <w:lang w:val="en-US" w:eastAsia="en-US"/>
        </w:rPr>
        <w:t>c</w:t>
      </w:r>
    </w:p>
    <w:p w:rsidR="0031403D" w:rsidRPr="00DA477F" w:rsidRDefault="0031403D" w:rsidP="0031403D">
      <w:pPr>
        <w:pStyle w:val="Style6"/>
        <w:widowControl/>
        <w:jc w:val="center"/>
        <w:rPr>
          <w:rStyle w:val="FontStyle243"/>
          <w:rFonts w:ascii="Arial" w:eastAsia="Andale Sans UI" w:hAnsi="Arial" w:cs="Arial"/>
          <w:sz w:val="24"/>
          <w:szCs w:val="24"/>
          <w:lang w:eastAsia="en-US"/>
        </w:rPr>
      </w:pPr>
      <w:r w:rsidRPr="00DA477F">
        <w:rPr>
          <w:rFonts w:ascii="Arial" w:hAnsi="Arial" w:cs="Arial"/>
          <w:b/>
          <w:bCs/>
          <w:noProof/>
          <w:color w:val="000000"/>
        </w:rPr>
        <w:drawing>
          <wp:inline distT="0" distB="0" distL="0" distR="0" wp14:anchorId="08A91936" wp14:editId="5A38EEED">
            <wp:extent cx="3489960" cy="6835140"/>
            <wp:effectExtent l="0" t="0" r="0" b="381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489960" cy="6835140"/>
                    </a:xfrm>
                    <a:prstGeom prst="rect">
                      <a:avLst/>
                    </a:prstGeom>
                    <a:noFill/>
                    <a:ln>
                      <a:noFill/>
                    </a:ln>
                  </pic:spPr>
                </pic:pic>
              </a:graphicData>
            </a:graphic>
          </wp:inline>
        </w:drawing>
      </w:r>
    </w:p>
    <w:p w:rsidR="0031403D" w:rsidRPr="008915E6" w:rsidRDefault="0031403D" w:rsidP="0031403D">
      <w:pPr>
        <w:pStyle w:val="Style6"/>
        <w:widowControl/>
        <w:spacing w:before="240" w:after="240"/>
        <w:ind w:firstLine="567"/>
        <w:jc w:val="center"/>
        <w:rPr>
          <w:rStyle w:val="FontStyle243"/>
          <w:rFonts w:ascii="Arial" w:eastAsia="Andale Sans UI" w:hAnsi="Arial" w:cs="Arial"/>
          <w:b/>
          <w:i w:val="0"/>
          <w:sz w:val="24"/>
          <w:szCs w:val="24"/>
          <w:lang w:eastAsia="en-US"/>
        </w:rPr>
      </w:pPr>
      <w:r w:rsidRPr="008915E6">
        <w:rPr>
          <w:rStyle w:val="FontStyle243"/>
          <w:rFonts w:ascii="Arial" w:eastAsia="Andale Sans UI" w:hAnsi="Arial" w:cs="Arial"/>
          <w:b/>
          <w:i w:val="0"/>
          <w:sz w:val="24"/>
          <w:szCs w:val="24"/>
          <w:lang w:eastAsia="en-US"/>
        </w:rPr>
        <w:t xml:space="preserve">Рисунок </w:t>
      </w:r>
      <w:r w:rsidRPr="008915E6">
        <w:rPr>
          <w:rStyle w:val="FontStyle243"/>
          <w:rFonts w:ascii="Arial" w:eastAsia="Andale Sans UI" w:hAnsi="Arial" w:cs="Arial"/>
          <w:b/>
          <w:i w:val="0"/>
          <w:sz w:val="24"/>
          <w:szCs w:val="24"/>
          <w:lang w:val="en-US" w:eastAsia="en-US"/>
        </w:rPr>
        <w:t>E</w:t>
      </w:r>
      <w:r w:rsidRPr="008915E6">
        <w:rPr>
          <w:rStyle w:val="FontStyle243"/>
          <w:rFonts w:ascii="Arial" w:eastAsia="Andale Sans UI" w:hAnsi="Arial" w:cs="Arial"/>
          <w:b/>
          <w:i w:val="0"/>
          <w:sz w:val="24"/>
          <w:szCs w:val="24"/>
          <w:lang w:eastAsia="en-US"/>
        </w:rPr>
        <w:t xml:space="preserve">.4 - Система типа </w:t>
      </w:r>
      <w:r w:rsidRPr="008915E6">
        <w:rPr>
          <w:rStyle w:val="FontStyle243"/>
          <w:rFonts w:ascii="Arial" w:eastAsia="Andale Sans UI" w:hAnsi="Arial" w:cs="Arial"/>
          <w:b/>
          <w:i w:val="0"/>
          <w:sz w:val="24"/>
          <w:szCs w:val="24"/>
          <w:lang w:val="en-US" w:eastAsia="en-US"/>
        </w:rPr>
        <w:t>T</w:t>
      </w:r>
      <w:r w:rsidRPr="008915E6">
        <w:rPr>
          <w:rStyle w:val="FontStyle243"/>
          <w:rFonts w:ascii="Arial" w:eastAsia="Andale Sans UI" w:hAnsi="Arial" w:cs="Arial"/>
          <w:b/>
          <w:i w:val="0"/>
          <w:sz w:val="24"/>
          <w:szCs w:val="24"/>
          <w:vertAlign w:val="subscript"/>
          <w:lang w:eastAsia="en-US"/>
        </w:rPr>
        <w:t>1</w:t>
      </w:r>
      <w:r w:rsidRPr="008915E6">
        <w:rPr>
          <w:rStyle w:val="FontStyle243"/>
          <w:rFonts w:ascii="Arial" w:eastAsia="Andale Sans UI" w:hAnsi="Arial" w:cs="Arial"/>
          <w:b/>
          <w:i w:val="0"/>
          <w:sz w:val="24"/>
          <w:szCs w:val="24"/>
          <w:lang w:val="en-US" w:eastAsia="en-US"/>
        </w:rPr>
        <w:t>I</w:t>
      </w:r>
      <w:r w:rsidRPr="008915E6">
        <w:rPr>
          <w:rStyle w:val="FontStyle243"/>
          <w:rFonts w:ascii="Arial" w:eastAsia="Andale Sans UI" w:hAnsi="Arial" w:cs="Arial"/>
          <w:b/>
          <w:i w:val="0"/>
          <w:sz w:val="24"/>
          <w:szCs w:val="24"/>
          <w:lang w:eastAsia="en-US"/>
        </w:rPr>
        <w:t>-</w:t>
      </w:r>
      <w:r w:rsidRPr="008915E6">
        <w:rPr>
          <w:rStyle w:val="FontStyle243"/>
          <w:rFonts w:ascii="Arial" w:eastAsia="Andale Sans UI" w:hAnsi="Arial" w:cs="Arial"/>
          <w:b/>
          <w:i w:val="0"/>
          <w:sz w:val="24"/>
          <w:szCs w:val="24"/>
          <w:lang w:val="en-US" w:eastAsia="en-US"/>
        </w:rPr>
        <w:t>d</w:t>
      </w:r>
      <w:r w:rsidRPr="008915E6">
        <w:rPr>
          <w:rStyle w:val="FontStyle243"/>
          <w:rFonts w:ascii="Arial" w:eastAsia="Andale Sans UI" w:hAnsi="Arial" w:cs="Arial"/>
          <w:b/>
          <w:i w:val="0"/>
          <w:sz w:val="24"/>
          <w:szCs w:val="24"/>
          <w:lang w:eastAsia="en-US"/>
        </w:rPr>
        <w:t xml:space="preserve"> </w:t>
      </w:r>
    </w:p>
    <w:p w:rsidR="0031403D" w:rsidRPr="008915E6" w:rsidRDefault="0031403D" w:rsidP="0031403D">
      <w:pPr>
        <w:pStyle w:val="Style153"/>
        <w:widowControl/>
        <w:spacing w:before="240" w:after="240"/>
        <w:ind w:firstLine="567"/>
        <w:jc w:val="both"/>
        <w:rPr>
          <w:rStyle w:val="FontStyle243"/>
          <w:rFonts w:ascii="Arial" w:hAnsi="Arial" w:cs="Arial"/>
          <w:b/>
          <w:i w:val="0"/>
          <w:sz w:val="24"/>
          <w:szCs w:val="24"/>
          <w:lang w:eastAsia="en-US"/>
        </w:rPr>
      </w:pPr>
      <w:bookmarkStart w:id="29" w:name="bookmark93"/>
      <w:r w:rsidRPr="008915E6">
        <w:rPr>
          <w:rStyle w:val="FontStyle243"/>
          <w:rFonts w:ascii="Arial" w:hAnsi="Arial" w:cs="Arial"/>
          <w:b/>
          <w:i w:val="0"/>
          <w:sz w:val="24"/>
          <w:szCs w:val="24"/>
          <w:lang w:val="en-US" w:eastAsia="en-US"/>
        </w:rPr>
        <w:t>E</w:t>
      </w:r>
      <w:bookmarkStart w:id="30" w:name="bookmark94"/>
      <w:bookmarkEnd w:id="29"/>
      <w:r w:rsidRPr="008915E6">
        <w:rPr>
          <w:rStyle w:val="FontStyle243"/>
          <w:rFonts w:ascii="Arial" w:hAnsi="Arial" w:cs="Arial"/>
          <w:b/>
          <w:i w:val="0"/>
          <w:sz w:val="24"/>
          <w:szCs w:val="24"/>
          <w:lang w:eastAsia="en-US"/>
        </w:rPr>
        <w:t>.</w:t>
      </w:r>
      <w:bookmarkEnd w:id="30"/>
      <w:r w:rsidRPr="008915E6">
        <w:rPr>
          <w:rStyle w:val="FontStyle243"/>
          <w:rFonts w:ascii="Arial" w:hAnsi="Arial" w:cs="Arial"/>
          <w:b/>
          <w:i w:val="0"/>
          <w:sz w:val="24"/>
          <w:szCs w:val="24"/>
          <w:lang w:eastAsia="en-US"/>
        </w:rPr>
        <w:t xml:space="preserve">2.2 Система типа </w:t>
      </w:r>
      <w:r w:rsidRPr="008915E6">
        <w:rPr>
          <w:rStyle w:val="FontStyle243"/>
          <w:rFonts w:ascii="Arial" w:hAnsi="Arial" w:cs="Arial"/>
          <w:b/>
          <w:i w:val="0"/>
          <w:sz w:val="24"/>
          <w:szCs w:val="24"/>
          <w:lang w:val="en-US" w:eastAsia="en-US"/>
        </w:rPr>
        <w:t>T</w:t>
      </w:r>
      <w:r w:rsidRPr="008915E6">
        <w:rPr>
          <w:rStyle w:val="FontStyle243"/>
          <w:rFonts w:ascii="Arial" w:hAnsi="Arial" w:cs="Arial"/>
          <w:b/>
          <w:i w:val="0"/>
          <w:sz w:val="24"/>
          <w:szCs w:val="24"/>
          <w:vertAlign w:val="subscript"/>
          <w:lang w:eastAsia="en-US"/>
        </w:rPr>
        <w:t>2</w:t>
      </w:r>
      <w:r w:rsidRPr="008915E6">
        <w:rPr>
          <w:rStyle w:val="FontStyle243"/>
          <w:rFonts w:ascii="Arial" w:hAnsi="Arial" w:cs="Arial"/>
          <w:b/>
          <w:i w:val="0"/>
          <w:sz w:val="24"/>
          <w:szCs w:val="24"/>
          <w:lang w:val="en-US" w:eastAsia="en-US"/>
        </w:rPr>
        <w:t>I</w:t>
      </w:r>
      <w:r w:rsidRPr="008915E6">
        <w:rPr>
          <w:rStyle w:val="FontStyle243"/>
          <w:rFonts w:ascii="Arial" w:hAnsi="Arial" w:cs="Arial"/>
          <w:b/>
          <w:i w:val="0"/>
          <w:sz w:val="24"/>
          <w:szCs w:val="24"/>
          <w:lang w:eastAsia="en-US"/>
        </w:rPr>
        <w:t>: ИСЭ: «Производство с помощью источников на основе ВИЭ при наличии накопителя электроэнергии»</w:t>
      </w:r>
    </w:p>
    <w:p w:rsidR="0031403D" w:rsidRPr="008915E6" w:rsidRDefault="0031403D" w:rsidP="0031403D">
      <w:pPr>
        <w:pStyle w:val="Style2"/>
        <w:widowControl/>
        <w:ind w:firstLine="567"/>
        <w:jc w:val="both"/>
        <w:rPr>
          <w:rStyle w:val="FontStyle242"/>
          <w:rFonts w:ascii="Arial" w:hAnsi="Arial" w:cs="Arial"/>
          <w:sz w:val="24"/>
          <w:szCs w:val="24"/>
          <w:lang w:eastAsia="en-US"/>
        </w:rPr>
      </w:pPr>
      <w:r w:rsidRPr="008915E6">
        <w:rPr>
          <w:rStyle w:val="FontStyle242"/>
          <w:rFonts w:ascii="Arial" w:hAnsi="Arial" w:cs="Arial"/>
          <w:sz w:val="24"/>
          <w:szCs w:val="24"/>
          <w:lang w:eastAsia="en-US"/>
        </w:rPr>
        <w:t>Система данного типа, представленная на рисунке Е.5, предназначена в первую очередь для пользователей, которые хотят получать электроэнергию в облачную или безветренную погоду. Данная система должна иметь способность запасать электроэнергию. Так как требования по резерву не установлены, то потребитель должен осознавать, что ограниченная емкость накопителя периодически будет приводить к перебоям в энергоснабжении.</w:t>
      </w:r>
    </w:p>
    <w:p w:rsidR="0031403D" w:rsidRPr="008915E6" w:rsidRDefault="0031403D" w:rsidP="0031403D">
      <w:pPr>
        <w:pStyle w:val="Style2"/>
        <w:widowControl/>
        <w:ind w:firstLine="567"/>
        <w:jc w:val="both"/>
        <w:rPr>
          <w:rStyle w:val="FontStyle242"/>
          <w:rFonts w:ascii="Arial" w:hAnsi="Arial" w:cs="Arial"/>
          <w:sz w:val="24"/>
          <w:szCs w:val="24"/>
          <w:lang w:eastAsia="en-US"/>
        </w:rPr>
      </w:pPr>
      <w:r w:rsidRPr="008915E6">
        <w:rPr>
          <w:rStyle w:val="FontStyle242"/>
          <w:rFonts w:ascii="Arial" w:hAnsi="Arial" w:cs="Arial"/>
          <w:sz w:val="24"/>
          <w:szCs w:val="24"/>
          <w:lang w:eastAsia="en-US"/>
        </w:rPr>
        <w:t>Электрооборудование потребителя должно быть приведено к номинальному напряжению (например, на напряжение 24</w:t>
      </w:r>
      <w:proofErr w:type="gramStart"/>
      <w:r w:rsidRPr="008915E6">
        <w:rPr>
          <w:rStyle w:val="FontStyle242"/>
          <w:rFonts w:ascii="Arial" w:hAnsi="Arial" w:cs="Arial"/>
          <w:sz w:val="24"/>
          <w:szCs w:val="24"/>
          <w:lang w:eastAsia="en-US"/>
        </w:rPr>
        <w:t xml:space="preserve"> В</w:t>
      </w:r>
      <w:proofErr w:type="gramEnd"/>
      <w:r w:rsidRPr="008915E6">
        <w:rPr>
          <w:rStyle w:val="FontStyle242"/>
          <w:rFonts w:ascii="Arial" w:hAnsi="Arial" w:cs="Arial"/>
          <w:sz w:val="24"/>
          <w:szCs w:val="24"/>
          <w:lang w:eastAsia="en-US"/>
        </w:rPr>
        <w:t xml:space="preserve"> постоянного тока или 230 В переменного тока). Там, где это необходимо, система должна принимать во внимание ограничения по постоянному току: разъемы питания кабелей, </w:t>
      </w:r>
      <w:proofErr w:type="spellStart"/>
      <w:r w:rsidRPr="008915E6">
        <w:rPr>
          <w:rStyle w:val="FontStyle242"/>
          <w:rFonts w:ascii="Arial" w:hAnsi="Arial" w:cs="Arial"/>
          <w:sz w:val="24"/>
          <w:szCs w:val="24"/>
          <w:lang w:eastAsia="en-US"/>
        </w:rPr>
        <w:t>зеземления</w:t>
      </w:r>
      <w:proofErr w:type="spellEnd"/>
      <w:r w:rsidRPr="008915E6">
        <w:rPr>
          <w:rStyle w:val="FontStyle242"/>
          <w:rFonts w:ascii="Arial" w:hAnsi="Arial" w:cs="Arial"/>
          <w:sz w:val="24"/>
          <w:szCs w:val="24"/>
          <w:lang w:eastAsia="en-US"/>
        </w:rPr>
        <w:t>, устройства релейной защиты и т.д.</w:t>
      </w:r>
    </w:p>
    <w:p w:rsidR="0031403D" w:rsidRPr="008915E6" w:rsidRDefault="0031403D" w:rsidP="0031403D">
      <w:pPr>
        <w:pStyle w:val="Style72"/>
        <w:widowControl/>
        <w:ind w:firstLine="567"/>
        <w:jc w:val="both"/>
        <w:rPr>
          <w:rStyle w:val="FontStyle242"/>
          <w:rFonts w:ascii="Arial" w:hAnsi="Arial" w:cs="Arial"/>
          <w:sz w:val="24"/>
          <w:szCs w:val="24"/>
          <w:lang w:eastAsia="en-US"/>
        </w:rPr>
      </w:pPr>
      <w:r w:rsidRPr="008915E6">
        <w:rPr>
          <w:rStyle w:val="FontStyle242"/>
          <w:rFonts w:ascii="Arial" w:hAnsi="Arial" w:cs="Arial"/>
          <w:sz w:val="24"/>
          <w:szCs w:val="24"/>
          <w:lang w:eastAsia="en-US"/>
        </w:rPr>
        <w:t>Электрооборудование потребителя может работать:</w:t>
      </w:r>
    </w:p>
    <w:p w:rsidR="0031403D" w:rsidRPr="008915E6" w:rsidRDefault="0031403D" w:rsidP="0031403D">
      <w:pPr>
        <w:pStyle w:val="Style72"/>
        <w:widowControl/>
        <w:ind w:firstLine="567"/>
        <w:jc w:val="both"/>
        <w:rPr>
          <w:rStyle w:val="FontStyle242"/>
          <w:rFonts w:ascii="Arial" w:hAnsi="Arial" w:cs="Arial"/>
          <w:sz w:val="24"/>
          <w:szCs w:val="24"/>
          <w:lang w:eastAsia="en-US"/>
        </w:rPr>
      </w:pPr>
      <w:r w:rsidRPr="008915E6">
        <w:rPr>
          <w:rStyle w:val="FontStyle242"/>
          <w:rFonts w:ascii="Arial" w:hAnsi="Arial" w:cs="Arial"/>
          <w:sz w:val="24"/>
          <w:szCs w:val="24"/>
          <w:lang w:eastAsia="en-US"/>
        </w:rPr>
        <w:t>- только на постоянном токе;</w:t>
      </w:r>
    </w:p>
    <w:p w:rsidR="0031403D" w:rsidRPr="008915E6" w:rsidRDefault="0031403D" w:rsidP="0031403D">
      <w:pPr>
        <w:pStyle w:val="Style72"/>
        <w:widowControl/>
        <w:ind w:firstLine="567"/>
        <w:jc w:val="both"/>
        <w:rPr>
          <w:rStyle w:val="FontStyle242"/>
          <w:rFonts w:ascii="Arial" w:hAnsi="Arial" w:cs="Arial"/>
          <w:sz w:val="24"/>
          <w:szCs w:val="24"/>
          <w:lang w:eastAsia="en-US"/>
        </w:rPr>
      </w:pPr>
      <w:r w:rsidRPr="008915E6">
        <w:rPr>
          <w:rStyle w:val="FontStyle242"/>
          <w:rFonts w:ascii="Arial" w:hAnsi="Arial" w:cs="Arial"/>
          <w:sz w:val="24"/>
          <w:szCs w:val="24"/>
          <w:lang w:eastAsia="en-US"/>
        </w:rPr>
        <w:t>- только на переменном токе;</w:t>
      </w:r>
    </w:p>
    <w:p w:rsidR="0031403D" w:rsidRPr="00366C44" w:rsidRDefault="0031403D" w:rsidP="006332BE">
      <w:pPr>
        <w:pStyle w:val="Style72"/>
        <w:widowControl/>
        <w:ind w:firstLine="567"/>
        <w:jc w:val="both"/>
        <w:rPr>
          <w:rStyle w:val="FontStyle242"/>
          <w:rFonts w:ascii="Arial" w:hAnsi="Arial" w:cs="Arial"/>
          <w:sz w:val="24"/>
          <w:szCs w:val="24"/>
          <w:lang w:eastAsia="en-US"/>
        </w:rPr>
      </w:pPr>
      <w:r w:rsidRPr="008915E6">
        <w:rPr>
          <w:rStyle w:val="FontStyle242"/>
          <w:rFonts w:ascii="Arial" w:hAnsi="Arial" w:cs="Arial"/>
          <w:sz w:val="24"/>
          <w:szCs w:val="24"/>
          <w:lang w:eastAsia="en-US"/>
        </w:rPr>
        <w:t>- на постоянном и переменном токе.</w:t>
      </w:r>
    </w:p>
    <w:p w:rsidR="0031403D" w:rsidRPr="00DA477F" w:rsidRDefault="0031403D" w:rsidP="0031403D">
      <w:pPr>
        <w:pStyle w:val="Style9"/>
        <w:widowControl/>
        <w:jc w:val="center"/>
        <w:rPr>
          <w:rStyle w:val="FontStyle233"/>
          <w:lang w:val="en-US" w:eastAsia="en-US"/>
        </w:rPr>
      </w:pPr>
      <w:r w:rsidRPr="00DA477F">
        <w:rPr>
          <w:rFonts w:ascii="Arial" w:hAnsi="Arial" w:cs="Arial"/>
          <w:noProof/>
          <w:color w:val="000000"/>
        </w:rPr>
        <w:drawing>
          <wp:inline distT="0" distB="0" distL="0" distR="0" wp14:anchorId="5CDE4E71" wp14:editId="57743511">
            <wp:extent cx="5661660" cy="819912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661660" cy="8199120"/>
                    </a:xfrm>
                    <a:prstGeom prst="rect">
                      <a:avLst/>
                    </a:prstGeom>
                    <a:noFill/>
                    <a:ln>
                      <a:noFill/>
                    </a:ln>
                  </pic:spPr>
                </pic:pic>
              </a:graphicData>
            </a:graphic>
          </wp:inline>
        </w:drawing>
      </w:r>
    </w:p>
    <w:p w:rsidR="0031403D" w:rsidRPr="008915E6" w:rsidRDefault="0031403D" w:rsidP="0031403D">
      <w:pPr>
        <w:pStyle w:val="Style6"/>
        <w:widowControl/>
        <w:spacing w:before="240" w:after="240"/>
        <w:ind w:firstLine="567"/>
        <w:jc w:val="center"/>
        <w:rPr>
          <w:rStyle w:val="FontStyle243"/>
          <w:rFonts w:ascii="Arial" w:eastAsia="Andale Sans UI" w:hAnsi="Arial" w:cs="Arial"/>
          <w:b/>
          <w:i w:val="0"/>
          <w:sz w:val="24"/>
          <w:szCs w:val="24"/>
          <w:lang w:eastAsia="en-US"/>
        </w:rPr>
      </w:pPr>
      <w:r w:rsidRPr="008915E6">
        <w:rPr>
          <w:rStyle w:val="FontStyle243"/>
          <w:rFonts w:ascii="Arial" w:eastAsia="Andale Sans UI" w:hAnsi="Arial" w:cs="Arial"/>
          <w:b/>
          <w:i w:val="0"/>
          <w:sz w:val="24"/>
          <w:szCs w:val="24"/>
          <w:lang w:eastAsia="en-US"/>
        </w:rPr>
        <w:t xml:space="preserve">Рисунок </w:t>
      </w:r>
      <w:r w:rsidRPr="008915E6">
        <w:rPr>
          <w:rStyle w:val="FontStyle243"/>
          <w:rFonts w:ascii="Arial" w:eastAsia="Andale Sans UI" w:hAnsi="Arial" w:cs="Arial"/>
          <w:b/>
          <w:i w:val="0"/>
          <w:sz w:val="24"/>
          <w:szCs w:val="24"/>
          <w:lang w:val="en-US" w:eastAsia="en-US"/>
        </w:rPr>
        <w:t>E</w:t>
      </w:r>
      <w:r w:rsidRPr="008915E6">
        <w:rPr>
          <w:rStyle w:val="FontStyle243"/>
          <w:rFonts w:ascii="Arial" w:eastAsia="Andale Sans UI" w:hAnsi="Arial" w:cs="Arial"/>
          <w:b/>
          <w:i w:val="0"/>
          <w:sz w:val="24"/>
          <w:szCs w:val="24"/>
          <w:lang w:eastAsia="en-US"/>
        </w:rPr>
        <w:t xml:space="preserve">.5 - Система типа </w:t>
      </w:r>
      <w:r w:rsidRPr="008915E6">
        <w:rPr>
          <w:rStyle w:val="FontStyle243"/>
          <w:rFonts w:ascii="Arial" w:eastAsia="Andale Sans UI" w:hAnsi="Arial" w:cs="Arial"/>
          <w:b/>
          <w:i w:val="0"/>
          <w:sz w:val="24"/>
          <w:szCs w:val="24"/>
          <w:lang w:val="en-US" w:eastAsia="en-US"/>
        </w:rPr>
        <w:t>T</w:t>
      </w:r>
      <w:r w:rsidRPr="008915E6">
        <w:rPr>
          <w:rStyle w:val="FontStyle231"/>
          <w:i/>
          <w:sz w:val="24"/>
          <w:szCs w:val="24"/>
          <w:vertAlign w:val="subscript"/>
          <w:lang w:eastAsia="en-US"/>
        </w:rPr>
        <w:t>2</w:t>
      </w:r>
      <w:r w:rsidRPr="008915E6">
        <w:rPr>
          <w:rStyle w:val="FontStyle243"/>
          <w:rFonts w:ascii="Arial" w:eastAsia="Andale Sans UI" w:hAnsi="Arial" w:cs="Arial"/>
          <w:b/>
          <w:i w:val="0"/>
          <w:sz w:val="24"/>
          <w:szCs w:val="24"/>
          <w:lang w:val="en-US" w:eastAsia="en-US"/>
        </w:rPr>
        <w:t>I</w:t>
      </w:r>
      <w:r w:rsidRPr="008915E6">
        <w:rPr>
          <w:rStyle w:val="FontStyle243"/>
          <w:rFonts w:ascii="Arial" w:eastAsia="Andale Sans UI" w:hAnsi="Arial" w:cs="Arial"/>
          <w:b/>
          <w:i w:val="0"/>
          <w:sz w:val="24"/>
          <w:szCs w:val="24"/>
          <w:lang w:eastAsia="en-US"/>
        </w:rPr>
        <w:t xml:space="preserve"> </w:t>
      </w:r>
    </w:p>
    <w:p w:rsidR="0031403D" w:rsidRPr="008915E6" w:rsidRDefault="0031403D" w:rsidP="0031403D">
      <w:pPr>
        <w:pStyle w:val="Style153"/>
        <w:widowControl/>
        <w:spacing w:before="240" w:after="240"/>
        <w:ind w:firstLine="567"/>
        <w:jc w:val="both"/>
        <w:rPr>
          <w:rStyle w:val="FontStyle243"/>
          <w:rFonts w:ascii="Arial" w:hAnsi="Arial" w:cs="Arial"/>
          <w:b/>
          <w:i w:val="0"/>
          <w:sz w:val="24"/>
          <w:szCs w:val="24"/>
          <w:lang w:eastAsia="en-US"/>
        </w:rPr>
      </w:pPr>
      <w:bookmarkStart w:id="31" w:name="bookmark96"/>
      <w:r w:rsidRPr="008915E6">
        <w:rPr>
          <w:rStyle w:val="FontStyle243"/>
          <w:rFonts w:ascii="Arial" w:hAnsi="Arial" w:cs="Arial"/>
          <w:b/>
          <w:i w:val="0"/>
          <w:sz w:val="24"/>
          <w:szCs w:val="24"/>
          <w:lang w:val="en-US" w:eastAsia="en-US"/>
        </w:rPr>
        <w:t>E</w:t>
      </w:r>
      <w:bookmarkStart w:id="32" w:name="bookmark97"/>
      <w:bookmarkEnd w:id="31"/>
      <w:r w:rsidRPr="008915E6">
        <w:rPr>
          <w:rStyle w:val="FontStyle243"/>
          <w:rFonts w:ascii="Arial" w:hAnsi="Arial" w:cs="Arial"/>
          <w:b/>
          <w:i w:val="0"/>
          <w:sz w:val="24"/>
          <w:szCs w:val="24"/>
          <w:lang w:eastAsia="en-US"/>
        </w:rPr>
        <w:t>.</w:t>
      </w:r>
      <w:bookmarkEnd w:id="32"/>
      <w:r w:rsidRPr="008915E6">
        <w:rPr>
          <w:rStyle w:val="FontStyle243"/>
          <w:rFonts w:ascii="Arial" w:hAnsi="Arial" w:cs="Arial"/>
          <w:b/>
          <w:i w:val="0"/>
          <w:sz w:val="24"/>
          <w:szCs w:val="24"/>
          <w:lang w:eastAsia="en-US"/>
        </w:rPr>
        <w:t xml:space="preserve">2.3 Система типа </w:t>
      </w:r>
      <w:r w:rsidRPr="008915E6">
        <w:rPr>
          <w:rStyle w:val="FontStyle243"/>
          <w:rFonts w:ascii="Arial" w:hAnsi="Arial" w:cs="Arial"/>
          <w:b/>
          <w:i w:val="0"/>
          <w:sz w:val="24"/>
          <w:szCs w:val="24"/>
          <w:lang w:val="en-US" w:eastAsia="en-US"/>
        </w:rPr>
        <w:t>T</w:t>
      </w:r>
      <w:r w:rsidRPr="008915E6">
        <w:rPr>
          <w:rStyle w:val="FontStyle243"/>
          <w:rFonts w:ascii="Arial" w:hAnsi="Arial" w:cs="Arial"/>
          <w:b/>
          <w:i w:val="0"/>
          <w:sz w:val="24"/>
          <w:szCs w:val="24"/>
          <w:vertAlign w:val="subscript"/>
          <w:lang w:eastAsia="en-US"/>
        </w:rPr>
        <w:t>3</w:t>
      </w:r>
      <w:r w:rsidRPr="008915E6">
        <w:rPr>
          <w:rStyle w:val="FontStyle243"/>
          <w:rFonts w:ascii="Arial" w:hAnsi="Arial" w:cs="Arial"/>
          <w:b/>
          <w:i w:val="0"/>
          <w:sz w:val="24"/>
          <w:szCs w:val="24"/>
          <w:lang w:val="en-US" w:eastAsia="en-US"/>
        </w:rPr>
        <w:t>I</w:t>
      </w:r>
      <w:r w:rsidRPr="008915E6">
        <w:rPr>
          <w:rStyle w:val="FontStyle243"/>
          <w:rFonts w:ascii="Arial" w:hAnsi="Arial" w:cs="Arial"/>
          <w:b/>
          <w:i w:val="0"/>
          <w:sz w:val="24"/>
          <w:szCs w:val="24"/>
          <w:lang w:eastAsia="en-US"/>
        </w:rPr>
        <w:t>: ИСЭ: «Производство с помощью источников на основе ВИЭ совместно с дизель-генератором без накопителя электроэнергии»</w:t>
      </w:r>
    </w:p>
    <w:p w:rsidR="0031403D" w:rsidRPr="008915E6" w:rsidRDefault="0031403D" w:rsidP="0031403D">
      <w:pPr>
        <w:pStyle w:val="Style6"/>
        <w:widowControl/>
        <w:ind w:firstLine="567"/>
        <w:jc w:val="both"/>
        <w:rPr>
          <w:rStyle w:val="FontStyle243"/>
          <w:rFonts w:ascii="Arial" w:eastAsia="Andale Sans UI" w:hAnsi="Arial" w:cs="Arial"/>
          <w:b/>
          <w:i w:val="0"/>
          <w:sz w:val="24"/>
          <w:szCs w:val="24"/>
          <w:lang w:eastAsia="en-US"/>
        </w:rPr>
      </w:pPr>
      <w:r w:rsidRPr="008915E6">
        <w:rPr>
          <w:rStyle w:val="FontStyle243"/>
          <w:rFonts w:ascii="Arial" w:eastAsia="Andale Sans UI" w:hAnsi="Arial" w:cs="Arial"/>
          <w:b/>
          <w:i w:val="0"/>
          <w:spacing w:val="40"/>
          <w:sz w:val="24"/>
          <w:szCs w:val="24"/>
          <w:lang w:eastAsia="en-US"/>
        </w:rPr>
        <w:t>Таблица</w:t>
      </w:r>
      <w:r w:rsidRPr="008915E6">
        <w:rPr>
          <w:rStyle w:val="FontStyle243"/>
          <w:rFonts w:ascii="Arial" w:eastAsia="Andale Sans UI" w:hAnsi="Arial" w:cs="Arial"/>
          <w:b/>
          <w:i w:val="0"/>
          <w:sz w:val="24"/>
          <w:szCs w:val="24"/>
          <w:lang w:eastAsia="en-US"/>
        </w:rPr>
        <w:t xml:space="preserve"> </w:t>
      </w:r>
      <w:r w:rsidRPr="008915E6">
        <w:rPr>
          <w:rStyle w:val="FontStyle243"/>
          <w:rFonts w:ascii="Arial" w:eastAsia="Andale Sans UI" w:hAnsi="Arial" w:cs="Arial"/>
          <w:b/>
          <w:i w:val="0"/>
          <w:sz w:val="24"/>
          <w:szCs w:val="24"/>
          <w:lang w:val="en-US" w:eastAsia="en-US"/>
        </w:rPr>
        <w:t>E</w:t>
      </w:r>
      <w:r w:rsidRPr="008915E6">
        <w:rPr>
          <w:rStyle w:val="FontStyle243"/>
          <w:rFonts w:ascii="Arial" w:eastAsia="Andale Sans UI" w:hAnsi="Arial" w:cs="Arial"/>
          <w:b/>
          <w:i w:val="0"/>
          <w:sz w:val="24"/>
          <w:szCs w:val="24"/>
          <w:lang w:eastAsia="en-US"/>
        </w:rPr>
        <w:t xml:space="preserve">.3 - Список возможных вариантов схемы типа </w:t>
      </w:r>
      <w:r w:rsidRPr="008915E6">
        <w:rPr>
          <w:rStyle w:val="FontStyle243"/>
          <w:rFonts w:ascii="Arial" w:eastAsia="Andale Sans UI" w:hAnsi="Arial" w:cs="Arial"/>
          <w:b/>
          <w:i w:val="0"/>
          <w:sz w:val="24"/>
          <w:szCs w:val="24"/>
          <w:lang w:val="en-US" w:eastAsia="en-US"/>
        </w:rPr>
        <w:t>T</w:t>
      </w:r>
      <w:r w:rsidRPr="008915E6">
        <w:rPr>
          <w:rStyle w:val="FontStyle231"/>
          <w:i/>
          <w:sz w:val="24"/>
          <w:szCs w:val="24"/>
          <w:vertAlign w:val="subscript"/>
          <w:lang w:eastAsia="en-US"/>
        </w:rPr>
        <w:t>3</w:t>
      </w:r>
      <w:r w:rsidRPr="008915E6">
        <w:rPr>
          <w:rStyle w:val="FontStyle243"/>
          <w:rFonts w:ascii="Arial" w:eastAsia="Andale Sans UI" w:hAnsi="Arial" w:cs="Arial"/>
          <w:b/>
          <w:i w:val="0"/>
          <w:sz w:val="24"/>
          <w:szCs w:val="24"/>
          <w:lang w:val="en-US" w:eastAsia="en-US"/>
        </w:rPr>
        <w:t>I</w:t>
      </w:r>
    </w:p>
    <w:tbl>
      <w:tblPr>
        <w:tblW w:w="0" w:type="auto"/>
        <w:jc w:val="center"/>
        <w:tblInd w:w="-234" w:type="dxa"/>
        <w:tblLayout w:type="fixed"/>
        <w:tblCellMar>
          <w:left w:w="40" w:type="dxa"/>
          <w:right w:w="40" w:type="dxa"/>
        </w:tblCellMar>
        <w:tblLook w:val="0000" w:firstRow="0" w:lastRow="0" w:firstColumn="0" w:lastColumn="0" w:noHBand="0" w:noVBand="0"/>
      </w:tblPr>
      <w:tblGrid>
        <w:gridCol w:w="1136"/>
        <w:gridCol w:w="2127"/>
        <w:gridCol w:w="3822"/>
        <w:gridCol w:w="2559"/>
      </w:tblGrid>
      <w:tr w:rsidR="0031403D" w:rsidRPr="008915E6" w:rsidTr="0031403D">
        <w:trPr>
          <w:trHeight w:val="322"/>
          <w:jc w:val="center"/>
        </w:trPr>
        <w:tc>
          <w:tcPr>
            <w:tcW w:w="1136" w:type="dxa"/>
            <w:tcBorders>
              <w:top w:val="single" w:sz="4" w:space="0" w:color="auto"/>
              <w:left w:val="single" w:sz="4" w:space="0" w:color="auto"/>
              <w:bottom w:val="double" w:sz="4" w:space="0" w:color="auto"/>
              <w:right w:val="single" w:sz="4" w:space="0" w:color="auto"/>
            </w:tcBorders>
          </w:tcPr>
          <w:p w:rsidR="0031403D" w:rsidRPr="008915E6" w:rsidRDefault="0031403D" w:rsidP="0031403D">
            <w:pPr>
              <w:pStyle w:val="Style14"/>
              <w:widowControl/>
              <w:jc w:val="center"/>
              <w:rPr>
                <w:rStyle w:val="FontStyle231"/>
                <w:sz w:val="24"/>
                <w:szCs w:val="24"/>
                <w:lang w:eastAsia="en-US"/>
              </w:rPr>
            </w:pPr>
            <w:r w:rsidRPr="008915E6">
              <w:rPr>
                <w:rStyle w:val="FontStyle231"/>
                <w:sz w:val="24"/>
                <w:szCs w:val="24"/>
                <w:lang w:eastAsia="en-US"/>
              </w:rPr>
              <w:t>Тип</w:t>
            </w:r>
          </w:p>
        </w:tc>
        <w:tc>
          <w:tcPr>
            <w:tcW w:w="2127" w:type="dxa"/>
            <w:tcBorders>
              <w:top w:val="single" w:sz="4" w:space="0" w:color="auto"/>
              <w:left w:val="single" w:sz="4" w:space="0" w:color="auto"/>
              <w:bottom w:val="double" w:sz="4" w:space="0" w:color="auto"/>
              <w:right w:val="single" w:sz="4" w:space="0" w:color="auto"/>
            </w:tcBorders>
          </w:tcPr>
          <w:p w:rsidR="0031403D" w:rsidRPr="008915E6" w:rsidRDefault="0031403D" w:rsidP="0031403D">
            <w:pPr>
              <w:pStyle w:val="Style14"/>
              <w:widowControl/>
              <w:jc w:val="center"/>
              <w:rPr>
                <w:rStyle w:val="FontStyle231"/>
                <w:sz w:val="24"/>
                <w:szCs w:val="24"/>
                <w:lang w:val="en-US" w:eastAsia="en-US"/>
              </w:rPr>
            </w:pPr>
            <w:proofErr w:type="spellStart"/>
            <w:r w:rsidRPr="008915E6">
              <w:rPr>
                <w:rStyle w:val="FontStyle231"/>
                <w:sz w:val="24"/>
                <w:szCs w:val="24"/>
                <w:lang w:val="en-US" w:eastAsia="en-US"/>
              </w:rPr>
              <w:t>Номер</w:t>
            </w:r>
            <w:proofErr w:type="spellEnd"/>
            <w:r w:rsidRPr="008915E6">
              <w:rPr>
                <w:rStyle w:val="FontStyle231"/>
                <w:sz w:val="24"/>
                <w:szCs w:val="24"/>
                <w:lang w:val="en-US" w:eastAsia="en-US"/>
              </w:rPr>
              <w:t xml:space="preserve"> </w:t>
            </w:r>
            <w:proofErr w:type="spellStart"/>
            <w:r w:rsidRPr="008915E6">
              <w:rPr>
                <w:rStyle w:val="FontStyle231"/>
                <w:sz w:val="24"/>
                <w:szCs w:val="24"/>
                <w:lang w:val="en-US" w:eastAsia="en-US"/>
              </w:rPr>
              <w:t>рисунка</w:t>
            </w:r>
            <w:proofErr w:type="spellEnd"/>
          </w:p>
        </w:tc>
        <w:tc>
          <w:tcPr>
            <w:tcW w:w="3822" w:type="dxa"/>
            <w:tcBorders>
              <w:top w:val="single" w:sz="4" w:space="0" w:color="auto"/>
              <w:left w:val="single" w:sz="4" w:space="0" w:color="auto"/>
              <w:bottom w:val="double" w:sz="4" w:space="0" w:color="auto"/>
              <w:right w:val="single" w:sz="4" w:space="0" w:color="auto"/>
            </w:tcBorders>
          </w:tcPr>
          <w:p w:rsidR="0031403D" w:rsidRPr="008915E6" w:rsidRDefault="0031403D" w:rsidP="0031403D">
            <w:pPr>
              <w:pStyle w:val="Style14"/>
              <w:widowControl/>
              <w:jc w:val="center"/>
              <w:rPr>
                <w:rStyle w:val="FontStyle231"/>
                <w:sz w:val="24"/>
                <w:szCs w:val="24"/>
                <w:lang w:val="en-US" w:eastAsia="en-US"/>
              </w:rPr>
            </w:pPr>
            <w:proofErr w:type="spellStart"/>
            <w:r w:rsidRPr="008915E6">
              <w:rPr>
                <w:rStyle w:val="FontStyle231"/>
                <w:sz w:val="24"/>
                <w:szCs w:val="24"/>
                <w:lang w:val="en-US" w:eastAsia="en-US"/>
              </w:rPr>
              <w:t>Источник</w:t>
            </w:r>
            <w:proofErr w:type="spellEnd"/>
            <w:r w:rsidRPr="008915E6">
              <w:rPr>
                <w:rStyle w:val="FontStyle231"/>
                <w:sz w:val="24"/>
                <w:szCs w:val="24"/>
                <w:lang w:val="en-US" w:eastAsia="en-US"/>
              </w:rPr>
              <w:t xml:space="preserve"> </w:t>
            </w:r>
            <w:proofErr w:type="spellStart"/>
            <w:r w:rsidRPr="008915E6">
              <w:rPr>
                <w:rStyle w:val="FontStyle231"/>
                <w:sz w:val="24"/>
                <w:szCs w:val="24"/>
                <w:lang w:val="en-US" w:eastAsia="en-US"/>
              </w:rPr>
              <w:t>электроэнергии</w:t>
            </w:r>
            <w:proofErr w:type="spellEnd"/>
          </w:p>
        </w:tc>
        <w:tc>
          <w:tcPr>
            <w:tcW w:w="2559" w:type="dxa"/>
            <w:tcBorders>
              <w:top w:val="single" w:sz="4" w:space="0" w:color="auto"/>
              <w:left w:val="single" w:sz="4" w:space="0" w:color="auto"/>
              <w:bottom w:val="double" w:sz="4" w:space="0" w:color="auto"/>
              <w:right w:val="single" w:sz="4" w:space="0" w:color="auto"/>
            </w:tcBorders>
          </w:tcPr>
          <w:p w:rsidR="0031403D" w:rsidRPr="008915E6" w:rsidRDefault="0031403D" w:rsidP="0031403D">
            <w:pPr>
              <w:pStyle w:val="Style14"/>
              <w:widowControl/>
              <w:jc w:val="center"/>
              <w:rPr>
                <w:rStyle w:val="FontStyle231"/>
                <w:sz w:val="24"/>
                <w:szCs w:val="24"/>
                <w:lang w:val="en-US" w:eastAsia="en-US"/>
              </w:rPr>
            </w:pPr>
            <w:proofErr w:type="spellStart"/>
            <w:r w:rsidRPr="008915E6">
              <w:rPr>
                <w:rStyle w:val="FontStyle231"/>
                <w:sz w:val="24"/>
                <w:szCs w:val="24"/>
                <w:lang w:val="en-US" w:eastAsia="en-US"/>
              </w:rPr>
              <w:t>Приемник</w:t>
            </w:r>
            <w:proofErr w:type="spellEnd"/>
          </w:p>
        </w:tc>
      </w:tr>
      <w:tr w:rsidR="0031403D" w:rsidRPr="008915E6" w:rsidTr="0031403D">
        <w:trPr>
          <w:trHeight w:val="745"/>
          <w:jc w:val="center"/>
        </w:trPr>
        <w:tc>
          <w:tcPr>
            <w:tcW w:w="1136" w:type="dxa"/>
            <w:tcBorders>
              <w:top w:val="double" w:sz="4" w:space="0" w:color="auto"/>
              <w:left w:val="single" w:sz="4" w:space="0" w:color="auto"/>
              <w:bottom w:val="single" w:sz="6" w:space="0" w:color="auto"/>
              <w:right w:val="single" w:sz="6" w:space="0" w:color="auto"/>
            </w:tcBorders>
          </w:tcPr>
          <w:p w:rsidR="0031403D" w:rsidRPr="008915E6" w:rsidRDefault="0031403D" w:rsidP="0031403D">
            <w:pPr>
              <w:pStyle w:val="Style108"/>
              <w:widowControl/>
              <w:jc w:val="center"/>
              <w:rPr>
                <w:rStyle w:val="FontStyle241"/>
                <w:sz w:val="24"/>
                <w:szCs w:val="24"/>
                <w:lang w:val="en-US" w:eastAsia="en-US"/>
              </w:rPr>
            </w:pPr>
            <w:r w:rsidRPr="008915E6">
              <w:rPr>
                <w:rStyle w:val="FontStyle241"/>
                <w:sz w:val="24"/>
                <w:szCs w:val="24"/>
                <w:lang w:val="en-US" w:eastAsia="en-US"/>
              </w:rPr>
              <w:t>T</w:t>
            </w:r>
            <w:r w:rsidRPr="008915E6">
              <w:rPr>
                <w:rStyle w:val="FontStyle232"/>
                <w:sz w:val="24"/>
                <w:szCs w:val="24"/>
                <w:lang w:val="en-US" w:eastAsia="en-US"/>
              </w:rPr>
              <w:t>3</w:t>
            </w:r>
            <w:r w:rsidRPr="008915E6">
              <w:rPr>
                <w:rStyle w:val="FontStyle241"/>
                <w:sz w:val="24"/>
                <w:szCs w:val="24"/>
                <w:lang w:val="en-US" w:eastAsia="en-US"/>
              </w:rPr>
              <w:t>I-a</w:t>
            </w:r>
          </w:p>
        </w:tc>
        <w:tc>
          <w:tcPr>
            <w:tcW w:w="2127" w:type="dxa"/>
            <w:tcBorders>
              <w:top w:val="double" w:sz="4" w:space="0" w:color="auto"/>
              <w:left w:val="single" w:sz="6" w:space="0" w:color="auto"/>
              <w:bottom w:val="single" w:sz="6" w:space="0" w:color="auto"/>
              <w:right w:val="single" w:sz="6" w:space="0" w:color="auto"/>
            </w:tcBorders>
          </w:tcPr>
          <w:p w:rsidR="0031403D" w:rsidRPr="008915E6" w:rsidRDefault="0031403D" w:rsidP="0031403D">
            <w:pPr>
              <w:pStyle w:val="Style108"/>
              <w:widowControl/>
              <w:jc w:val="center"/>
              <w:rPr>
                <w:rStyle w:val="FontStyle241"/>
                <w:sz w:val="24"/>
                <w:szCs w:val="24"/>
                <w:lang w:val="en-US" w:eastAsia="en-US"/>
              </w:rPr>
            </w:pPr>
            <w:proofErr w:type="spellStart"/>
            <w:r w:rsidRPr="008915E6">
              <w:rPr>
                <w:rStyle w:val="FontStyle241"/>
                <w:sz w:val="24"/>
                <w:szCs w:val="24"/>
                <w:lang w:val="en-US" w:eastAsia="en-US"/>
              </w:rPr>
              <w:t>Рисунок</w:t>
            </w:r>
            <w:proofErr w:type="spellEnd"/>
            <w:r w:rsidRPr="008915E6">
              <w:rPr>
                <w:rStyle w:val="FontStyle241"/>
                <w:sz w:val="24"/>
                <w:szCs w:val="24"/>
                <w:lang w:val="en-US" w:eastAsia="en-US"/>
              </w:rPr>
              <w:t xml:space="preserve"> E.6</w:t>
            </w:r>
          </w:p>
        </w:tc>
        <w:tc>
          <w:tcPr>
            <w:tcW w:w="3822" w:type="dxa"/>
            <w:tcBorders>
              <w:top w:val="double" w:sz="4" w:space="0" w:color="auto"/>
              <w:left w:val="single" w:sz="6" w:space="0" w:color="auto"/>
              <w:bottom w:val="single" w:sz="6" w:space="0" w:color="auto"/>
              <w:right w:val="single" w:sz="6" w:space="0" w:color="auto"/>
            </w:tcBorders>
          </w:tcPr>
          <w:p w:rsidR="0031403D" w:rsidRPr="008915E6" w:rsidRDefault="0031403D" w:rsidP="0031403D">
            <w:pPr>
              <w:pStyle w:val="Style108"/>
              <w:jc w:val="center"/>
              <w:rPr>
                <w:rStyle w:val="FontStyle241"/>
                <w:sz w:val="24"/>
                <w:szCs w:val="24"/>
                <w:lang w:eastAsia="en-US"/>
              </w:rPr>
            </w:pPr>
            <w:r w:rsidRPr="008915E6">
              <w:rPr>
                <w:rStyle w:val="FontStyle241"/>
                <w:sz w:val="24"/>
                <w:szCs w:val="24"/>
                <w:lang w:eastAsia="en-US"/>
              </w:rPr>
              <w:t>Постоянный ток, например: фотоэлектрический модуль (</w:t>
            </w:r>
            <w:r w:rsidRPr="008915E6">
              <w:rPr>
                <w:rStyle w:val="FontStyle241"/>
                <w:sz w:val="24"/>
                <w:szCs w:val="24"/>
                <w:lang w:val="en-US" w:eastAsia="en-US"/>
              </w:rPr>
              <w:t>PV</w:t>
            </w:r>
            <w:r w:rsidRPr="008915E6">
              <w:rPr>
                <w:rStyle w:val="FontStyle241"/>
                <w:sz w:val="24"/>
                <w:szCs w:val="24"/>
                <w:lang w:eastAsia="en-US"/>
              </w:rPr>
              <w:t>-модуль)</w:t>
            </w:r>
          </w:p>
        </w:tc>
        <w:tc>
          <w:tcPr>
            <w:tcW w:w="2559" w:type="dxa"/>
            <w:tcBorders>
              <w:top w:val="double" w:sz="4" w:space="0" w:color="auto"/>
              <w:left w:val="single" w:sz="6" w:space="0" w:color="auto"/>
              <w:bottom w:val="single" w:sz="6" w:space="0" w:color="auto"/>
              <w:right w:val="single" w:sz="4" w:space="0" w:color="auto"/>
            </w:tcBorders>
          </w:tcPr>
          <w:p w:rsidR="0031403D" w:rsidRPr="008915E6" w:rsidRDefault="0031403D" w:rsidP="0031403D">
            <w:pPr>
              <w:pStyle w:val="Style108"/>
              <w:widowControl/>
              <w:jc w:val="center"/>
              <w:rPr>
                <w:rStyle w:val="FontStyle241"/>
                <w:sz w:val="24"/>
                <w:szCs w:val="24"/>
                <w:lang w:val="en-US" w:eastAsia="en-US"/>
              </w:rPr>
            </w:pPr>
            <w:proofErr w:type="spellStart"/>
            <w:r w:rsidRPr="008915E6">
              <w:rPr>
                <w:rStyle w:val="FontStyle241"/>
                <w:sz w:val="24"/>
                <w:szCs w:val="24"/>
                <w:lang w:val="en-US" w:eastAsia="en-US"/>
              </w:rPr>
              <w:t>Постоянный</w:t>
            </w:r>
            <w:proofErr w:type="spellEnd"/>
            <w:r w:rsidRPr="008915E6">
              <w:rPr>
                <w:rStyle w:val="FontStyle241"/>
                <w:sz w:val="24"/>
                <w:szCs w:val="24"/>
                <w:lang w:val="en-US" w:eastAsia="en-US"/>
              </w:rPr>
              <w:t xml:space="preserve"> </w:t>
            </w:r>
            <w:proofErr w:type="spellStart"/>
            <w:r w:rsidRPr="008915E6">
              <w:rPr>
                <w:rStyle w:val="FontStyle241"/>
                <w:sz w:val="24"/>
                <w:szCs w:val="24"/>
                <w:lang w:val="en-US" w:eastAsia="en-US"/>
              </w:rPr>
              <w:t>ток</w:t>
            </w:r>
            <w:proofErr w:type="spellEnd"/>
          </w:p>
        </w:tc>
      </w:tr>
      <w:tr w:rsidR="0031403D" w:rsidRPr="008915E6" w:rsidTr="0031403D">
        <w:trPr>
          <w:trHeight w:val="616"/>
          <w:jc w:val="center"/>
        </w:trPr>
        <w:tc>
          <w:tcPr>
            <w:tcW w:w="1136" w:type="dxa"/>
            <w:tcBorders>
              <w:top w:val="single" w:sz="6" w:space="0" w:color="auto"/>
              <w:left w:val="single" w:sz="4" w:space="0" w:color="auto"/>
              <w:bottom w:val="single" w:sz="4" w:space="0" w:color="auto"/>
              <w:right w:val="single" w:sz="6" w:space="0" w:color="auto"/>
            </w:tcBorders>
          </w:tcPr>
          <w:p w:rsidR="0031403D" w:rsidRPr="008915E6" w:rsidRDefault="0031403D" w:rsidP="0031403D">
            <w:pPr>
              <w:pStyle w:val="Style108"/>
              <w:widowControl/>
              <w:jc w:val="center"/>
              <w:rPr>
                <w:rStyle w:val="FontStyle241"/>
                <w:sz w:val="24"/>
                <w:szCs w:val="24"/>
                <w:lang w:val="en-US" w:eastAsia="en-US"/>
              </w:rPr>
            </w:pPr>
            <w:r w:rsidRPr="008915E6">
              <w:rPr>
                <w:rStyle w:val="FontStyle241"/>
                <w:sz w:val="24"/>
                <w:szCs w:val="24"/>
                <w:lang w:val="en-US" w:eastAsia="en-US"/>
              </w:rPr>
              <w:t>T</w:t>
            </w:r>
            <w:r w:rsidRPr="008915E6">
              <w:rPr>
                <w:rStyle w:val="FontStyle232"/>
                <w:sz w:val="24"/>
                <w:szCs w:val="24"/>
                <w:lang w:val="en-US" w:eastAsia="en-US"/>
              </w:rPr>
              <w:t>3</w:t>
            </w:r>
            <w:r w:rsidRPr="008915E6">
              <w:rPr>
                <w:rStyle w:val="FontStyle241"/>
                <w:sz w:val="24"/>
                <w:szCs w:val="24"/>
                <w:lang w:val="en-US" w:eastAsia="en-US"/>
              </w:rPr>
              <w:t>I-b</w:t>
            </w:r>
          </w:p>
        </w:tc>
        <w:tc>
          <w:tcPr>
            <w:tcW w:w="2127" w:type="dxa"/>
            <w:tcBorders>
              <w:top w:val="single" w:sz="6" w:space="0" w:color="auto"/>
              <w:left w:val="single" w:sz="6" w:space="0" w:color="auto"/>
              <w:bottom w:val="single" w:sz="4" w:space="0" w:color="auto"/>
              <w:right w:val="single" w:sz="6" w:space="0" w:color="auto"/>
            </w:tcBorders>
          </w:tcPr>
          <w:p w:rsidR="0031403D" w:rsidRPr="008915E6" w:rsidRDefault="0031403D" w:rsidP="0031403D">
            <w:pPr>
              <w:pStyle w:val="Style108"/>
              <w:widowControl/>
              <w:jc w:val="center"/>
              <w:rPr>
                <w:rStyle w:val="FontStyle241"/>
                <w:sz w:val="24"/>
                <w:szCs w:val="24"/>
                <w:lang w:val="en-US" w:eastAsia="en-US"/>
              </w:rPr>
            </w:pPr>
            <w:proofErr w:type="spellStart"/>
            <w:r w:rsidRPr="008915E6">
              <w:rPr>
                <w:rStyle w:val="FontStyle241"/>
                <w:sz w:val="24"/>
                <w:szCs w:val="24"/>
                <w:lang w:val="en-US" w:eastAsia="en-US"/>
              </w:rPr>
              <w:t>Рисунок</w:t>
            </w:r>
            <w:proofErr w:type="spellEnd"/>
            <w:r w:rsidRPr="008915E6">
              <w:rPr>
                <w:rStyle w:val="FontStyle241"/>
                <w:sz w:val="24"/>
                <w:szCs w:val="24"/>
                <w:lang w:val="en-US" w:eastAsia="en-US"/>
              </w:rPr>
              <w:t xml:space="preserve"> E.7</w:t>
            </w:r>
          </w:p>
        </w:tc>
        <w:tc>
          <w:tcPr>
            <w:tcW w:w="3822" w:type="dxa"/>
            <w:tcBorders>
              <w:top w:val="single" w:sz="6" w:space="0" w:color="auto"/>
              <w:left w:val="single" w:sz="6" w:space="0" w:color="auto"/>
              <w:bottom w:val="single" w:sz="4" w:space="0" w:color="auto"/>
              <w:right w:val="single" w:sz="6" w:space="0" w:color="auto"/>
            </w:tcBorders>
          </w:tcPr>
          <w:p w:rsidR="0031403D" w:rsidRPr="008915E6" w:rsidRDefault="0031403D" w:rsidP="0031403D">
            <w:pPr>
              <w:pStyle w:val="Style108"/>
              <w:jc w:val="center"/>
              <w:rPr>
                <w:rStyle w:val="FontStyle241"/>
                <w:sz w:val="24"/>
                <w:szCs w:val="24"/>
                <w:lang w:val="en-US" w:eastAsia="en-US"/>
              </w:rPr>
            </w:pPr>
            <w:proofErr w:type="spellStart"/>
            <w:r w:rsidRPr="008915E6">
              <w:rPr>
                <w:rStyle w:val="FontStyle241"/>
                <w:sz w:val="24"/>
                <w:szCs w:val="24"/>
                <w:lang w:val="en-US" w:eastAsia="en-US"/>
              </w:rPr>
              <w:t>Переменный</w:t>
            </w:r>
            <w:proofErr w:type="spellEnd"/>
            <w:r w:rsidRPr="008915E6">
              <w:rPr>
                <w:rStyle w:val="FontStyle241"/>
                <w:sz w:val="24"/>
                <w:szCs w:val="24"/>
                <w:lang w:val="en-US" w:eastAsia="en-US"/>
              </w:rPr>
              <w:t xml:space="preserve"> </w:t>
            </w:r>
            <w:proofErr w:type="spellStart"/>
            <w:r w:rsidRPr="008915E6">
              <w:rPr>
                <w:rStyle w:val="FontStyle241"/>
                <w:sz w:val="24"/>
                <w:szCs w:val="24"/>
                <w:lang w:val="en-US" w:eastAsia="en-US"/>
              </w:rPr>
              <w:t>ток</w:t>
            </w:r>
            <w:proofErr w:type="spellEnd"/>
            <w:r w:rsidRPr="008915E6">
              <w:rPr>
                <w:rStyle w:val="FontStyle241"/>
                <w:sz w:val="24"/>
                <w:szCs w:val="24"/>
                <w:lang w:val="en-US" w:eastAsia="en-US"/>
              </w:rPr>
              <w:t xml:space="preserve">, </w:t>
            </w:r>
            <w:proofErr w:type="spellStart"/>
            <w:r w:rsidRPr="008915E6">
              <w:rPr>
                <w:rStyle w:val="FontStyle241"/>
                <w:sz w:val="24"/>
                <w:szCs w:val="24"/>
                <w:lang w:val="en-US" w:eastAsia="en-US"/>
              </w:rPr>
              <w:t>например</w:t>
            </w:r>
            <w:proofErr w:type="spellEnd"/>
            <w:r w:rsidRPr="008915E6">
              <w:rPr>
                <w:rStyle w:val="FontStyle241"/>
                <w:sz w:val="24"/>
                <w:szCs w:val="24"/>
                <w:lang w:val="en-US" w:eastAsia="en-US"/>
              </w:rPr>
              <w:t xml:space="preserve">: </w:t>
            </w:r>
            <w:proofErr w:type="spellStart"/>
            <w:r w:rsidRPr="008915E6">
              <w:rPr>
                <w:rStyle w:val="FontStyle241"/>
                <w:sz w:val="24"/>
                <w:szCs w:val="24"/>
                <w:lang w:val="en-US" w:eastAsia="en-US"/>
              </w:rPr>
              <w:t>ветродвигатель</w:t>
            </w:r>
            <w:proofErr w:type="spellEnd"/>
          </w:p>
        </w:tc>
        <w:tc>
          <w:tcPr>
            <w:tcW w:w="2559" w:type="dxa"/>
            <w:tcBorders>
              <w:top w:val="single" w:sz="6" w:space="0" w:color="auto"/>
              <w:left w:val="single" w:sz="6" w:space="0" w:color="auto"/>
              <w:bottom w:val="single" w:sz="4" w:space="0" w:color="auto"/>
              <w:right w:val="single" w:sz="4" w:space="0" w:color="auto"/>
            </w:tcBorders>
          </w:tcPr>
          <w:p w:rsidR="0031403D" w:rsidRPr="008915E6" w:rsidRDefault="0031403D" w:rsidP="0031403D">
            <w:pPr>
              <w:pStyle w:val="Style108"/>
              <w:widowControl/>
              <w:jc w:val="center"/>
              <w:rPr>
                <w:rStyle w:val="FontStyle241"/>
                <w:sz w:val="24"/>
                <w:szCs w:val="24"/>
                <w:lang w:val="en-US" w:eastAsia="en-US"/>
              </w:rPr>
            </w:pPr>
            <w:proofErr w:type="spellStart"/>
            <w:r w:rsidRPr="008915E6">
              <w:rPr>
                <w:rStyle w:val="FontStyle241"/>
                <w:sz w:val="24"/>
                <w:szCs w:val="24"/>
                <w:lang w:val="en-US" w:eastAsia="en-US"/>
              </w:rPr>
              <w:t>Переменный</w:t>
            </w:r>
            <w:proofErr w:type="spellEnd"/>
            <w:r w:rsidRPr="008915E6">
              <w:rPr>
                <w:rStyle w:val="FontStyle241"/>
                <w:sz w:val="24"/>
                <w:szCs w:val="24"/>
                <w:lang w:val="en-US" w:eastAsia="en-US"/>
              </w:rPr>
              <w:t xml:space="preserve"> </w:t>
            </w:r>
            <w:proofErr w:type="spellStart"/>
            <w:r w:rsidRPr="008915E6">
              <w:rPr>
                <w:rStyle w:val="FontStyle241"/>
                <w:sz w:val="24"/>
                <w:szCs w:val="24"/>
                <w:lang w:val="en-US" w:eastAsia="en-US"/>
              </w:rPr>
              <w:t>ток</w:t>
            </w:r>
            <w:proofErr w:type="spellEnd"/>
          </w:p>
        </w:tc>
      </w:tr>
    </w:tbl>
    <w:p w:rsidR="0031403D" w:rsidRPr="008915E6" w:rsidRDefault="0031403D" w:rsidP="0031403D">
      <w:pPr>
        <w:pStyle w:val="Style2"/>
        <w:widowControl/>
        <w:spacing w:before="240"/>
        <w:ind w:firstLine="567"/>
        <w:jc w:val="both"/>
        <w:rPr>
          <w:rStyle w:val="FontStyle241"/>
          <w:sz w:val="24"/>
          <w:szCs w:val="24"/>
          <w:lang w:eastAsia="en-US"/>
        </w:rPr>
      </w:pPr>
      <w:r w:rsidRPr="008915E6">
        <w:rPr>
          <w:rStyle w:val="FontStyle242"/>
          <w:rFonts w:ascii="Arial" w:hAnsi="Arial" w:cs="Arial"/>
          <w:sz w:val="24"/>
          <w:szCs w:val="24"/>
          <w:lang w:eastAsia="en-US"/>
        </w:rPr>
        <w:t xml:space="preserve">В таких системах типа </w:t>
      </w:r>
      <w:r w:rsidRPr="008915E6">
        <w:rPr>
          <w:rStyle w:val="FontStyle243"/>
          <w:rFonts w:ascii="Arial" w:eastAsia="Andale Sans UI" w:hAnsi="Arial" w:cs="Arial"/>
          <w:sz w:val="24"/>
          <w:szCs w:val="24"/>
          <w:lang w:val="en-US" w:eastAsia="en-US"/>
        </w:rPr>
        <w:t>T</w:t>
      </w:r>
      <w:r w:rsidRPr="008915E6">
        <w:rPr>
          <w:rStyle w:val="FontStyle243"/>
          <w:rFonts w:ascii="Arial" w:eastAsia="Andale Sans UI" w:hAnsi="Arial" w:cs="Arial"/>
          <w:sz w:val="24"/>
          <w:szCs w:val="24"/>
          <w:vertAlign w:val="subscript"/>
          <w:lang w:eastAsia="en-US"/>
        </w:rPr>
        <w:t>3</w:t>
      </w:r>
      <w:r w:rsidRPr="008915E6">
        <w:rPr>
          <w:rStyle w:val="FontStyle243"/>
          <w:rFonts w:ascii="Arial" w:eastAsia="Andale Sans UI" w:hAnsi="Arial" w:cs="Arial"/>
          <w:sz w:val="24"/>
          <w:szCs w:val="24"/>
          <w:lang w:val="en-US" w:eastAsia="en-US"/>
        </w:rPr>
        <w:t>I</w:t>
      </w:r>
      <w:r w:rsidRPr="008915E6">
        <w:rPr>
          <w:rStyle w:val="FontStyle242"/>
          <w:rFonts w:ascii="Arial" w:hAnsi="Arial" w:cs="Arial"/>
          <w:sz w:val="24"/>
          <w:szCs w:val="24"/>
          <w:lang w:eastAsia="en-US"/>
        </w:rPr>
        <w:t xml:space="preserve"> накопитель отсутствует, но требуется устройство минимальной емкости для накопления электроэнергии, необходимое для поддержания соответствующего уровня напряжения.</w:t>
      </w:r>
    </w:p>
    <w:p w:rsidR="0031403D" w:rsidRPr="00DA477F" w:rsidRDefault="0031403D" w:rsidP="0031403D">
      <w:pPr>
        <w:pStyle w:val="Style91"/>
        <w:widowControl/>
        <w:jc w:val="center"/>
        <w:rPr>
          <w:rStyle w:val="FontStyle241"/>
          <w:lang w:val="en-US" w:eastAsia="en-US"/>
        </w:rPr>
      </w:pPr>
      <w:r w:rsidRPr="00DA477F">
        <w:rPr>
          <w:noProof/>
          <w:color w:val="000000"/>
        </w:rPr>
        <w:drawing>
          <wp:inline distT="0" distB="0" distL="0" distR="0" wp14:anchorId="692A6437" wp14:editId="1A537D5B">
            <wp:extent cx="6111240" cy="7650480"/>
            <wp:effectExtent l="0" t="0" r="3810" b="762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11240" cy="7650480"/>
                    </a:xfrm>
                    <a:prstGeom prst="rect">
                      <a:avLst/>
                    </a:prstGeom>
                    <a:noFill/>
                    <a:ln>
                      <a:noFill/>
                    </a:ln>
                  </pic:spPr>
                </pic:pic>
              </a:graphicData>
            </a:graphic>
          </wp:inline>
        </w:drawing>
      </w:r>
    </w:p>
    <w:p w:rsidR="0031403D" w:rsidRPr="0021332C" w:rsidRDefault="0031403D" w:rsidP="0031403D">
      <w:pPr>
        <w:pStyle w:val="Style91"/>
        <w:widowControl/>
        <w:spacing w:before="240" w:after="240"/>
        <w:ind w:firstLine="567"/>
        <w:jc w:val="both"/>
        <w:rPr>
          <w:rStyle w:val="FontStyle241"/>
          <w:sz w:val="20"/>
          <w:lang w:eastAsia="en-US"/>
        </w:rPr>
      </w:pPr>
      <w:r w:rsidRPr="0021332C">
        <w:rPr>
          <w:rStyle w:val="FontStyle241"/>
          <w:spacing w:val="40"/>
          <w:sz w:val="20"/>
          <w:lang w:eastAsia="en-US"/>
        </w:rPr>
        <w:t>Примечание</w:t>
      </w:r>
      <w:r w:rsidRPr="0021332C">
        <w:rPr>
          <w:rStyle w:val="FontStyle241"/>
          <w:sz w:val="20"/>
          <w:lang w:eastAsia="en-US"/>
        </w:rPr>
        <w:t xml:space="preserve"> - Минимальное накопление, если применимо.</w:t>
      </w:r>
    </w:p>
    <w:p w:rsidR="0031403D" w:rsidRPr="008915E6" w:rsidRDefault="0031403D" w:rsidP="0031403D">
      <w:pPr>
        <w:pStyle w:val="Style6"/>
        <w:widowControl/>
        <w:spacing w:before="240" w:after="240"/>
        <w:ind w:firstLine="567"/>
        <w:jc w:val="center"/>
        <w:rPr>
          <w:rStyle w:val="FontStyle243"/>
          <w:rFonts w:ascii="Arial" w:eastAsia="Andale Sans UI" w:hAnsi="Arial" w:cs="Arial"/>
          <w:b/>
          <w:i w:val="0"/>
          <w:sz w:val="24"/>
          <w:szCs w:val="24"/>
          <w:lang w:eastAsia="en-US"/>
        </w:rPr>
      </w:pPr>
      <w:r w:rsidRPr="008915E6">
        <w:rPr>
          <w:rStyle w:val="FontStyle243"/>
          <w:rFonts w:ascii="Arial" w:eastAsia="Andale Sans UI" w:hAnsi="Arial" w:cs="Arial"/>
          <w:b/>
          <w:i w:val="0"/>
          <w:sz w:val="24"/>
          <w:szCs w:val="24"/>
          <w:lang w:eastAsia="en-US"/>
        </w:rPr>
        <w:t xml:space="preserve">Рисунок </w:t>
      </w:r>
      <w:r w:rsidRPr="008915E6">
        <w:rPr>
          <w:rStyle w:val="FontStyle243"/>
          <w:rFonts w:ascii="Arial" w:eastAsia="Andale Sans UI" w:hAnsi="Arial" w:cs="Arial"/>
          <w:b/>
          <w:i w:val="0"/>
          <w:sz w:val="24"/>
          <w:szCs w:val="24"/>
          <w:lang w:val="en-US" w:eastAsia="en-US"/>
        </w:rPr>
        <w:t>E</w:t>
      </w:r>
      <w:r w:rsidRPr="008915E6">
        <w:rPr>
          <w:rStyle w:val="FontStyle243"/>
          <w:rFonts w:ascii="Arial" w:eastAsia="Andale Sans UI" w:hAnsi="Arial" w:cs="Arial"/>
          <w:b/>
          <w:i w:val="0"/>
          <w:sz w:val="24"/>
          <w:szCs w:val="24"/>
          <w:lang w:eastAsia="en-US"/>
        </w:rPr>
        <w:t xml:space="preserve">.6 - Система типа </w:t>
      </w:r>
      <w:r w:rsidRPr="008915E6">
        <w:rPr>
          <w:rStyle w:val="FontStyle243"/>
          <w:rFonts w:ascii="Arial" w:eastAsia="Andale Sans UI" w:hAnsi="Arial" w:cs="Arial"/>
          <w:b/>
          <w:i w:val="0"/>
          <w:sz w:val="24"/>
          <w:szCs w:val="24"/>
          <w:lang w:val="en-US" w:eastAsia="en-US"/>
        </w:rPr>
        <w:t>T</w:t>
      </w:r>
      <w:r w:rsidRPr="008915E6">
        <w:rPr>
          <w:rStyle w:val="FontStyle237"/>
          <w:i/>
          <w:vertAlign w:val="subscript"/>
          <w:lang w:eastAsia="en-US"/>
        </w:rPr>
        <w:t>3</w:t>
      </w:r>
      <w:r w:rsidRPr="008915E6">
        <w:rPr>
          <w:rStyle w:val="FontStyle243"/>
          <w:rFonts w:ascii="Arial" w:eastAsia="Andale Sans UI" w:hAnsi="Arial" w:cs="Arial"/>
          <w:b/>
          <w:i w:val="0"/>
          <w:sz w:val="24"/>
          <w:szCs w:val="24"/>
          <w:lang w:val="en-US" w:eastAsia="en-US"/>
        </w:rPr>
        <w:t>I</w:t>
      </w:r>
      <w:r w:rsidRPr="008915E6">
        <w:rPr>
          <w:rStyle w:val="FontStyle243"/>
          <w:rFonts w:ascii="Arial" w:eastAsia="Andale Sans UI" w:hAnsi="Arial" w:cs="Arial"/>
          <w:b/>
          <w:i w:val="0"/>
          <w:sz w:val="24"/>
          <w:szCs w:val="24"/>
          <w:lang w:eastAsia="en-US"/>
        </w:rPr>
        <w:t>-</w:t>
      </w:r>
      <w:r w:rsidRPr="008915E6">
        <w:rPr>
          <w:rStyle w:val="FontStyle243"/>
          <w:rFonts w:ascii="Arial" w:eastAsia="Andale Sans UI" w:hAnsi="Arial" w:cs="Arial"/>
          <w:b/>
          <w:i w:val="0"/>
          <w:sz w:val="24"/>
          <w:szCs w:val="24"/>
          <w:lang w:val="en-US" w:eastAsia="en-US"/>
        </w:rPr>
        <w:t>a</w:t>
      </w:r>
    </w:p>
    <w:p w:rsidR="0031403D" w:rsidRPr="00DA477F" w:rsidRDefault="0031403D" w:rsidP="0031403D">
      <w:pPr>
        <w:pStyle w:val="Style6"/>
        <w:widowControl/>
        <w:jc w:val="center"/>
        <w:rPr>
          <w:rStyle w:val="FontStyle243"/>
          <w:rFonts w:ascii="Arial" w:eastAsia="Andale Sans UI" w:hAnsi="Arial" w:cs="Arial"/>
          <w:sz w:val="24"/>
          <w:szCs w:val="24"/>
          <w:lang w:val="en-US" w:eastAsia="en-US"/>
        </w:rPr>
      </w:pPr>
      <w:r w:rsidRPr="00DA477F">
        <w:rPr>
          <w:rFonts w:ascii="Arial" w:hAnsi="Arial" w:cs="Arial"/>
          <w:b/>
          <w:bCs/>
          <w:noProof/>
          <w:color w:val="000000"/>
        </w:rPr>
        <w:drawing>
          <wp:inline distT="0" distB="0" distL="0" distR="0" wp14:anchorId="0FFCCAB4" wp14:editId="6FF9092B">
            <wp:extent cx="6118860" cy="813816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18860" cy="8138160"/>
                    </a:xfrm>
                    <a:prstGeom prst="rect">
                      <a:avLst/>
                    </a:prstGeom>
                    <a:noFill/>
                    <a:ln>
                      <a:noFill/>
                    </a:ln>
                  </pic:spPr>
                </pic:pic>
              </a:graphicData>
            </a:graphic>
          </wp:inline>
        </w:drawing>
      </w:r>
    </w:p>
    <w:p w:rsidR="0031403D" w:rsidRPr="0021332C" w:rsidRDefault="0031403D" w:rsidP="0031403D">
      <w:pPr>
        <w:pStyle w:val="Style91"/>
        <w:widowControl/>
        <w:spacing w:before="240" w:after="240"/>
        <w:ind w:firstLine="567"/>
        <w:jc w:val="both"/>
        <w:rPr>
          <w:rStyle w:val="FontStyle241"/>
          <w:sz w:val="20"/>
          <w:lang w:eastAsia="en-US"/>
        </w:rPr>
      </w:pPr>
      <w:r w:rsidRPr="0021332C">
        <w:rPr>
          <w:rStyle w:val="FontStyle241"/>
          <w:spacing w:val="40"/>
          <w:sz w:val="20"/>
          <w:lang w:eastAsia="en-US"/>
        </w:rPr>
        <w:t>Примечание</w:t>
      </w:r>
      <w:r w:rsidRPr="0021332C">
        <w:rPr>
          <w:rStyle w:val="FontStyle241"/>
          <w:sz w:val="20"/>
          <w:lang w:eastAsia="en-US"/>
        </w:rPr>
        <w:t xml:space="preserve"> - Минимальное накопление, если применимо.</w:t>
      </w:r>
    </w:p>
    <w:p w:rsidR="0031403D" w:rsidRPr="008915E6" w:rsidRDefault="0031403D" w:rsidP="0031403D">
      <w:pPr>
        <w:pStyle w:val="Style6"/>
        <w:widowControl/>
        <w:spacing w:before="240" w:after="240"/>
        <w:ind w:firstLine="567"/>
        <w:jc w:val="center"/>
        <w:rPr>
          <w:rStyle w:val="FontStyle243"/>
          <w:rFonts w:ascii="Arial" w:eastAsia="Andale Sans UI" w:hAnsi="Arial" w:cs="Arial"/>
          <w:b/>
          <w:i w:val="0"/>
          <w:sz w:val="24"/>
          <w:szCs w:val="24"/>
          <w:lang w:eastAsia="en-US"/>
        </w:rPr>
      </w:pPr>
      <w:r w:rsidRPr="008915E6">
        <w:rPr>
          <w:rStyle w:val="FontStyle243"/>
          <w:rFonts w:ascii="Arial" w:eastAsia="Andale Sans UI" w:hAnsi="Arial" w:cs="Arial"/>
          <w:b/>
          <w:i w:val="0"/>
          <w:sz w:val="24"/>
          <w:szCs w:val="24"/>
          <w:lang w:eastAsia="en-US"/>
        </w:rPr>
        <w:t xml:space="preserve">Рисунок </w:t>
      </w:r>
      <w:r w:rsidRPr="008915E6">
        <w:rPr>
          <w:rStyle w:val="FontStyle243"/>
          <w:rFonts w:ascii="Arial" w:eastAsia="Andale Sans UI" w:hAnsi="Arial" w:cs="Arial"/>
          <w:b/>
          <w:i w:val="0"/>
          <w:sz w:val="24"/>
          <w:szCs w:val="24"/>
          <w:lang w:val="en-US" w:eastAsia="en-US"/>
        </w:rPr>
        <w:t>E</w:t>
      </w:r>
      <w:r w:rsidRPr="008915E6">
        <w:rPr>
          <w:rStyle w:val="FontStyle243"/>
          <w:rFonts w:ascii="Arial" w:eastAsia="Andale Sans UI" w:hAnsi="Arial" w:cs="Arial"/>
          <w:b/>
          <w:i w:val="0"/>
          <w:sz w:val="24"/>
          <w:szCs w:val="24"/>
          <w:lang w:eastAsia="en-US"/>
        </w:rPr>
        <w:t xml:space="preserve">.7 - Система типа </w:t>
      </w:r>
      <w:r w:rsidRPr="008915E6">
        <w:rPr>
          <w:rStyle w:val="FontStyle243"/>
          <w:rFonts w:ascii="Arial" w:eastAsia="Andale Sans UI" w:hAnsi="Arial" w:cs="Arial"/>
          <w:b/>
          <w:i w:val="0"/>
          <w:sz w:val="24"/>
          <w:szCs w:val="24"/>
          <w:lang w:val="en-US" w:eastAsia="en-US"/>
        </w:rPr>
        <w:t>T</w:t>
      </w:r>
      <w:r w:rsidRPr="008915E6">
        <w:rPr>
          <w:rStyle w:val="FontStyle237"/>
          <w:i/>
          <w:vertAlign w:val="subscript"/>
          <w:lang w:eastAsia="en-US"/>
        </w:rPr>
        <w:t>3</w:t>
      </w:r>
      <w:r w:rsidRPr="008915E6">
        <w:rPr>
          <w:rStyle w:val="FontStyle243"/>
          <w:rFonts w:ascii="Arial" w:eastAsia="Andale Sans UI" w:hAnsi="Arial" w:cs="Arial"/>
          <w:b/>
          <w:i w:val="0"/>
          <w:sz w:val="24"/>
          <w:szCs w:val="24"/>
          <w:lang w:val="en-US" w:eastAsia="en-US"/>
        </w:rPr>
        <w:t>I</w:t>
      </w:r>
      <w:r w:rsidRPr="008915E6">
        <w:rPr>
          <w:rStyle w:val="FontStyle243"/>
          <w:rFonts w:ascii="Arial" w:eastAsia="Andale Sans UI" w:hAnsi="Arial" w:cs="Arial"/>
          <w:b/>
          <w:i w:val="0"/>
          <w:sz w:val="24"/>
          <w:szCs w:val="24"/>
          <w:lang w:eastAsia="en-US"/>
        </w:rPr>
        <w:t>-</w:t>
      </w:r>
      <w:r w:rsidRPr="008915E6">
        <w:rPr>
          <w:rStyle w:val="FontStyle243"/>
          <w:rFonts w:ascii="Arial" w:eastAsia="Andale Sans UI" w:hAnsi="Arial" w:cs="Arial"/>
          <w:b/>
          <w:i w:val="0"/>
          <w:sz w:val="24"/>
          <w:szCs w:val="24"/>
          <w:lang w:val="en-US" w:eastAsia="en-US"/>
        </w:rPr>
        <w:t>b</w:t>
      </w:r>
    </w:p>
    <w:p w:rsidR="0031403D" w:rsidRPr="008915E6" w:rsidRDefault="0031403D" w:rsidP="0031403D">
      <w:pPr>
        <w:pStyle w:val="Style153"/>
        <w:widowControl/>
        <w:spacing w:before="240" w:after="240"/>
        <w:ind w:firstLine="567"/>
        <w:jc w:val="both"/>
        <w:rPr>
          <w:rStyle w:val="FontStyle243"/>
          <w:rFonts w:ascii="Arial" w:hAnsi="Arial" w:cs="Arial"/>
          <w:b/>
          <w:i w:val="0"/>
          <w:sz w:val="24"/>
          <w:szCs w:val="24"/>
          <w:lang w:eastAsia="en-US"/>
        </w:rPr>
      </w:pPr>
      <w:bookmarkStart w:id="33" w:name="bookmark100"/>
      <w:r w:rsidRPr="008915E6">
        <w:rPr>
          <w:rStyle w:val="FontStyle243"/>
          <w:rFonts w:ascii="Arial" w:hAnsi="Arial" w:cs="Arial"/>
          <w:b/>
          <w:i w:val="0"/>
          <w:sz w:val="24"/>
          <w:szCs w:val="24"/>
          <w:lang w:val="en-US" w:eastAsia="en-US"/>
        </w:rPr>
        <w:t>E</w:t>
      </w:r>
      <w:bookmarkEnd w:id="33"/>
      <w:r w:rsidRPr="008915E6">
        <w:rPr>
          <w:rStyle w:val="FontStyle243"/>
          <w:rFonts w:ascii="Arial" w:hAnsi="Arial" w:cs="Arial"/>
          <w:b/>
          <w:i w:val="0"/>
          <w:sz w:val="24"/>
          <w:szCs w:val="24"/>
          <w:lang w:eastAsia="en-US"/>
        </w:rPr>
        <w:t xml:space="preserve">.2.4 Система типа </w:t>
      </w:r>
      <w:r w:rsidRPr="008915E6">
        <w:rPr>
          <w:rStyle w:val="FontStyle243"/>
          <w:rFonts w:ascii="Arial" w:hAnsi="Arial" w:cs="Arial"/>
          <w:b/>
          <w:i w:val="0"/>
          <w:sz w:val="24"/>
          <w:szCs w:val="24"/>
          <w:lang w:val="en-US" w:eastAsia="en-US"/>
        </w:rPr>
        <w:t>T</w:t>
      </w:r>
      <w:r w:rsidRPr="008915E6">
        <w:rPr>
          <w:rStyle w:val="FontStyle243"/>
          <w:rFonts w:ascii="Arial" w:hAnsi="Arial" w:cs="Arial"/>
          <w:b/>
          <w:i w:val="0"/>
          <w:sz w:val="24"/>
          <w:szCs w:val="24"/>
          <w:vertAlign w:val="subscript"/>
          <w:lang w:eastAsia="en-US"/>
        </w:rPr>
        <w:t>4</w:t>
      </w:r>
      <w:r w:rsidRPr="008915E6">
        <w:rPr>
          <w:rStyle w:val="FontStyle243"/>
          <w:rFonts w:ascii="Arial" w:hAnsi="Arial" w:cs="Arial"/>
          <w:b/>
          <w:i w:val="0"/>
          <w:sz w:val="24"/>
          <w:szCs w:val="24"/>
          <w:lang w:val="en-US" w:eastAsia="en-US"/>
        </w:rPr>
        <w:t>I</w:t>
      </w:r>
      <w:r w:rsidRPr="008915E6">
        <w:rPr>
          <w:rStyle w:val="FontStyle243"/>
          <w:rFonts w:ascii="Arial" w:hAnsi="Arial" w:cs="Arial"/>
          <w:b/>
          <w:i w:val="0"/>
          <w:sz w:val="24"/>
          <w:szCs w:val="24"/>
          <w:lang w:eastAsia="en-US"/>
        </w:rPr>
        <w:t>: ИСЭ: «Производство с помощью источников на основе ВИЭ совместно с дизель-генератором при наличии накопителя электроэнергии»</w:t>
      </w:r>
    </w:p>
    <w:p w:rsidR="0031403D" w:rsidRPr="008915E6" w:rsidRDefault="0031403D" w:rsidP="0031403D">
      <w:pPr>
        <w:pStyle w:val="Style2"/>
        <w:widowControl/>
        <w:ind w:firstLine="567"/>
        <w:jc w:val="both"/>
        <w:rPr>
          <w:rStyle w:val="FontStyle242"/>
          <w:rFonts w:ascii="Arial" w:hAnsi="Arial" w:cs="Arial"/>
          <w:sz w:val="24"/>
          <w:szCs w:val="24"/>
          <w:lang w:eastAsia="en-US"/>
        </w:rPr>
      </w:pPr>
      <w:r w:rsidRPr="008915E6">
        <w:rPr>
          <w:rStyle w:val="FontStyle242"/>
          <w:rFonts w:ascii="Arial" w:hAnsi="Arial" w:cs="Arial"/>
          <w:sz w:val="24"/>
          <w:szCs w:val="24"/>
          <w:lang w:eastAsia="en-US"/>
        </w:rPr>
        <w:t xml:space="preserve">Система типа </w:t>
      </w:r>
      <w:r w:rsidRPr="008915E6">
        <w:rPr>
          <w:rStyle w:val="FontStyle242"/>
          <w:rFonts w:ascii="Arial" w:hAnsi="Arial" w:cs="Arial"/>
          <w:sz w:val="24"/>
          <w:szCs w:val="24"/>
          <w:lang w:val="en-US" w:eastAsia="en-US"/>
        </w:rPr>
        <w:t>T</w:t>
      </w:r>
      <w:r w:rsidRPr="008915E6">
        <w:rPr>
          <w:rStyle w:val="FontStyle242"/>
          <w:rFonts w:ascii="Arial" w:hAnsi="Arial" w:cs="Arial"/>
          <w:sz w:val="24"/>
          <w:szCs w:val="24"/>
          <w:vertAlign w:val="subscript"/>
          <w:lang w:eastAsia="en-US"/>
        </w:rPr>
        <w:t>4</w:t>
      </w:r>
      <w:r w:rsidRPr="008915E6">
        <w:rPr>
          <w:rStyle w:val="FontStyle242"/>
          <w:rFonts w:ascii="Arial" w:hAnsi="Arial" w:cs="Arial"/>
          <w:sz w:val="24"/>
          <w:szCs w:val="24"/>
          <w:lang w:val="en-US" w:eastAsia="en-US"/>
        </w:rPr>
        <w:t>I</w:t>
      </w:r>
      <w:r w:rsidRPr="008915E6">
        <w:rPr>
          <w:rStyle w:val="FontStyle242"/>
          <w:rFonts w:ascii="Arial" w:hAnsi="Arial" w:cs="Arial"/>
          <w:sz w:val="24"/>
          <w:szCs w:val="24"/>
          <w:lang w:eastAsia="en-US"/>
        </w:rPr>
        <w:t>, представленная на рисунке Е.8, может поддерживать энергоснабжение в случае длительного отсутствия работы ВИЭ. Наличие резервного генератора обеспечивает потребителя электроэнергией даже в случае плохих погодных условий, без которых хранение было бы недоступно или потребовалась бы система больших размеров.</w:t>
      </w:r>
    </w:p>
    <w:p w:rsidR="0031403D" w:rsidRPr="008915E6" w:rsidRDefault="0031403D" w:rsidP="0031403D">
      <w:pPr>
        <w:pStyle w:val="Style2"/>
        <w:widowControl/>
        <w:ind w:firstLine="567"/>
        <w:jc w:val="both"/>
        <w:rPr>
          <w:rStyle w:val="FontStyle242"/>
          <w:rFonts w:ascii="Arial" w:hAnsi="Arial" w:cs="Arial"/>
          <w:sz w:val="24"/>
          <w:szCs w:val="24"/>
          <w:lang w:eastAsia="en-US"/>
        </w:rPr>
      </w:pPr>
      <w:r w:rsidRPr="008915E6">
        <w:rPr>
          <w:rStyle w:val="FontStyle242"/>
          <w:rFonts w:ascii="Arial" w:hAnsi="Arial" w:cs="Arial"/>
          <w:sz w:val="24"/>
          <w:szCs w:val="24"/>
          <w:lang w:eastAsia="en-US"/>
        </w:rPr>
        <w:t>Система этого типа обеспечивает производство электроэнергии как переменного, так и постоянного тока. В связи с этим необходимы две отдельные цепи распределения электроэнергии.</w:t>
      </w:r>
    </w:p>
    <w:p w:rsidR="0031403D" w:rsidRPr="008915E6" w:rsidRDefault="0031403D" w:rsidP="0031403D">
      <w:pPr>
        <w:pStyle w:val="Style38"/>
        <w:widowControl/>
        <w:ind w:firstLine="567"/>
        <w:jc w:val="both"/>
        <w:rPr>
          <w:rStyle w:val="FontStyle242"/>
          <w:rFonts w:ascii="Arial" w:hAnsi="Arial" w:cs="Arial"/>
          <w:sz w:val="24"/>
          <w:szCs w:val="24"/>
          <w:lang w:eastAsia="en-US"/>
        </w:rPr>
      </w:pPr>
      <w:r w:rsidRPr="008915E6">
        <w:rPr>
          <w:rStyle w:val="FontStyle242"/>
          <w:rFonts w:ascii="Arial" w:hAnsi="Arial" w:cs="Arial"/>
          <w:sz w:val="24"/>
          <w:szCs w:val="24"/>
          <w:lang w:eastAsia="en-US"/>
        </w:rPr>
        <w:t xml:space="preserve">Электроснабжение напряжением переменного тока обычно осуществляют от аккумуляторной батареи через инвертор. Включение генераторной установки необходимо </w:t>
      </w:r>
      <w:proofErr w:type="gramStart"/>
      <w:r w:rsidRPr="008915E6">
        <w:rPr>
          <w:rStyle w:val="FontStyle242"/>
          <w:rFonts w:ascii="Arial" w:hAnsi="Arial" w:cs="Arial"/>
          <w:sz w:val="24"/>
          <w:szCs w:val="24"/>
          <w:lang w:eastAsia="en-US"/>
        </w:rPr>
        <w:t>при</w:t>
      </w:r>
      <w:proofErr w:type="gramEnd"/>
      <w:r w:rsidRPr="008915E6">
        <w:rPr>
          <w:rStyle w:val="FontStyle242"/>
          <w:rFonts w:ascii="Arial" w:hAnsi="Arial" w:cs="Arial"/>
          <w:sz w:val="24"/>
          <w:szCs w:val="24"/>
          <w:lang w:eastAsia="en-US"/>
        </w:rPr>
        <w:t>:</w:t>
      </w:r>
    </w:p>
    <w:p w:rsidR="0031403D" w:rsidRPr="008915E6" w:rsidRDefault="0031403D" w:rsidP="0031403D">
      <w:pPr>
        <w:pStyle w:val="Style38"/>
        <w:widowControl/>
        <w:ind w:firstLine="567"/>
        <w:jc w:val="both"/>
        <w:rPr>
          <w:rStyle w:val="FontStyle242"/>
          <w:rFonts w:ascii="Arial" w:hAnsi="Arial" w:cs="Arial"/>
          <w:sz w:val="24"/>
          <w:szCs w:val="24"/>
          <w:lang w:eastAsia="en-US"/>
        </w:rPr>
      </w:pPr>
      <w:r w:rsidRPr="008915E6">
        <w:rPr>
          <w:rStyle w:val="FontStyle242"/>
          <w:rFonts w:ascii="Arial" w:hAnsi="Arial" w:cs="Arial"/>
          <w:sz w:val="24"/>
          <w:szCs w:val="24"/>
          <w:lang w:eastAsia="en-US"/>
        </w:rPr>
        <w:t>- периодической подзарядке аккумуляторов (профилактика, компенсация саморазряда);</w:t>
      </w:r>
    </w:p>
    <w:p w:rsidR="0031403D" w:rsidRPr="008915E6" w:rsidRDefault="0031403D" w:rsidP="0031403D">
      <w:pPr>
        <w:pStyle w:val="Style38"/>
        <w:widowControl/>
        <w:ind w:firstLine="567"/>
        <w:jc w:val="both"/>
        <w:rPr>
          <w:rStyle w:val="FontStyle242"/>
          <w:rFonts w:ascii="Arial" w:hAnsi="Arial" w:cs="Arial"/>
          <w:sz w:val="24"/>
          <w:szCs w:val="24"/>
          <w:lang w:eastAsia="en-US"/>
        </w:rPr>
      </w:pPr>
      <w:r w:rsidRPr="008915E6">
        <w:rPr>
          <w:rStyle w:val="FontStyle242"/>
          <w:rFonts w:ascii="Arial" w:hAnsi="Arial" w:cs="Arial"/>
          <w:sz w:val="24"/>
          <w:szCs w:val="24"/>
          <w:lang w:eastAsia="en-US"/>
        </w:rPr>
        <w:t>- обязательной подзарядке аккумуляторов при индикации низкого напряжения на выходе аккумуляторной батареи устройством управления потреблением электроэнергии;</w:t>
      </w:r>
    </w:p>
    <w:p w:rsidR="0031403D" w:rsidRPr="008915E6" w:rsidRDefault="0031403D" w:rsidP="0031403D">
      <w:pPr>
        <w:pStyle w:val="Style38"/>
        <w:widowControl/>
        <w:ind w:firstLine="567"/>
        <w:jc w:val="both"/>
        <w:rPr>
          <w:rStyle w:val="FontStyle242"/>
          <w:rFonts w:ascii="Arial" w:hAnsi="Arial" w:cs="Arial"/>
          <w:sz w:val="24"/>
          <w:szCs w:val="24"/>
          <w:lang w:eastAsia="en-US"/>
        </w:rPr>
      </w:pPr>
      <w:r w:rsidRPr="008915E6">
        <w:rPr>
          <w:rStyle w:val="FontStyle242"/>
          <w:rFonts w:ascii="Arial" w:hAnsi="Arial" w:cs="Arial"/>
          <w:sz w:val="24"/>
          <w:szCs w:val="24"/>
          <w:lang w:eastAsia="en-US"/>
        </w:rPr>
        <w:t>- необходимости подведения электроэнергии к оборудованию потребителя в случае невозможности использования возобновляемых источников энергии.</w:t>
      </w:r>
    </w:p>
    <w:p w:rsidR="0031403D" w:rsidRPr="008915E6" w:rsidRDefault="0031403D" w:rsidP="0031403D">
      <w:pPr>
        <w:pStyle w:val="Style2"/>
        <w:widowControl/>
        <w:ind w:firstLine="567"/>
        <w:jc w:val="both"/>
        <w:rPr>
          <w:rStyle w:val="FontStyle242"/>
          <w:rFonts w:ascii="Arial" w:hAnsi="Arial" w:cs="Arial"/>
          <w:sz w:val="24"/>
          <w:szCs w:val="24"/>
          <w:lang w:eastAsia="en-US"/>
        </w:rPr>
      </w:pPr>
      <w:r w:rsidRPr="008915E6">
        <w:rPr>
          <w:rStyle w:val="FontStyle242"/>
          <w:rFonts w:ascii="Arial" w:hAnsi="Arial" w:cs="Arial"/>
          <w:sz w:val="24"/>
          <w:szCs w:val="24"/>
          <w:lang w:eastAsia="en-US"/>
        </w:rPr>
        <w:t>Наличие генераторной установки позволяет обеспечить поставку электроэнергии в те периоды времени, когда невозможно или нежелательно ее осуществлять с использованием возобновляемых источников энергии.</w:t>
      </w:r>
    </w:p>
    <w:p w:rsidR="0031403D" w:rsidRPr="008915E6" w:rsidRDefault="0031403D" w:rsidP="0031403D">
      <w:pPr>
        <w:pStyle w:val="Style2"/>
        <w:widowControl/>
        <w:ind w:firstLine="567"/>
        <w:jc w:val="both"/>
        <w:rPr>
          <w:rStyle w:val="FontStyle242"/>
          <w:rFonts w:ascii="Arial" w:hAnsi="Arial" w:cs="Arial"/>
          <w:sz w:val="24"/>
          <w:szCs w:val="24"/>
          <w:lang w:eastAsia="en-US"/>
        </w:rPr>
      </w:pPr>
      <w:r w:rsidRPr="008915E6">
        <w:rPr>
          <w:rStyle w:val="FontStyle242"/>
          <w:rFonts w:ascii="Arial" w:hAnsi="Arial" w:cs="Arial"/>
          <w:sz w:val="24"/>
          <w:szCs w:val="24"/>
          <w:lang w:eastAsia="en-US"/>
        </w:rPr>
        <w:t>Снабжение электроэнергией потребителей может производиться:</w:t>
      </w:r>
    </w:p>
    <w:p w:rsidR="0031403D" w:rsidRPr="008915E6" w:rsidRDefault="0031403D" w:rsidP="0031403D">
      <w:pPr>
        <w:pStyle w:val="Style38"/>
        <w:widowControl/>
        <w:ind w:firstLine="567"/>
        <w:jc w:val="both"/>
        <w:rPr>
          <w:rStyle w:val="FontStyle242"/>
          <w:rFonts w:ascii="Arial" w:hAnsi="Arial" w:cs="Arial"/>
          <w:sz w:val="24"/>
          <w:szCs w:val="24"/>
          <w:lang w:eastAsia="en-US"/>
        </w:rPr>
      </w:pPr>
      <w:r w:rsidRPr="008915E6">
        <w:rPr>
          <w:rStyle w:val="FontStyle242"/>
          <w:rFonts w:ascii="Arial" w:hAnsi="Arial" w:cs="Arial"/>
          <w:sz w:val="24"/>
          <w:szCs w:val="24"/>
          <w:lang w:eastAsia="en-US"/>
        </w:rPr>
        <w:t>• напряжением постоянного тока.</w:t>
      </w:r>
    </w:p>
    <w:p w:rsidR="0031403D" w:rsidRPr="008915E6" w:rsidRDefault="0031403D" w:rsidP="0031403D">
      <w:pPr>
        <w:pStyle w:val="Style38"/>
        <w:widowControl/>
        <w:ind w:firstLine="567"/>
        <w:jc w:val="both"/>
        <w:rPr>
          <w:rStyle w:val="FontStyle242"/>
          <w:rFonts w:ascii="Arial" w:hAnsi="Arial" w:cs="Arial"/>
          <w:sz w:val="24"/>
          <w:szCs w:val="24"/>
          <w:lang w:eastAsia="en-US"/>
        </w:rPr>
      </w:pPr>
      <w:r w:rsidRPr="008915E6">
        <w:rPr>
          <w:rStyle w:val="FontStyle242"/>
          <w:rFonts w:ascii="Arial" w:hAnsi="Arial" w:cs="Arial"/>
          <w:sz w:val="24"/>
          <w:szCs w:val="24"/>
          <w:lang w:eastAsia="en-US"/>
        </w:rPr>
        <w:t>• напряжением переменного тока. В этом случае при отказе в системе электроснабжение напряжением переменного тока обеспечивается генераторной установкой. Генераторная установка и ВИЭ одновременно снабжать электроэнергией потребителя не могут.</w:t>
      </w:r>
    </w:p>
    <w:p w:rsidR="0031403D" w:rsidRPr="008915E6" w:rsidRDefault="0031403D" w:rsidP="0031403D">
      <w:pPr>
        <w:pStyle w:val="Style38"/>
        <w:widowControl/>
        <w:ind w:firstLine="567"/>
        <w:jc w:val="both"/>
        <w:rPr>
          <w:rStyle w:val="FontStyle242"/>
          <w:rFonts w:ascii="Arial" w:hAnsi="Arial" w:cs="Arial"/>
          <w:sz w:val="24"/>
          <w:szCs w:val="24"/>
          <w:lang w:eastAsia="en-US"/>
        </w:rPr>
      </w:pPr>
      <w:r w:rsidRPr="008915E6">
        <w:rPr>
          <w:rStyle w:val="FontStyle242"/>
          <w:rFonts w:ascii="Arial" w:hAnsi="Arial" w:cs="Arial"/>
          <w:sz w:val="24"/>
          <w:szCs w:val="24"/>
          <w:lang w:eastAsia="en-US"/>
        </w:rPr>
        <w:t xml:space="preserve">• напряжением переменного и постоянного тока (двойное электроснабжение </w:t>
      </w:r>
      <w:r w:rsidRPr="008915E6">
        <w:rPr>
          <w:rStyle w:val="FontStyle242"/>
          <w:rFonts w:ascii="Arial" w:hAnsi="Arial" w:cs="Arial"/>
          <w:sz w:val="24"/>
          <w:szCs w:val="24"/>
          <w:lang w:val="en-US" w:eastAsia="en-US"/>
        </w:rPr>
        <w:t>AC</w:t>
      </w:r>
      <w:r w:rsidRPr="008915E6">
        <w:rPr>
          <w:rStyle w:val="FontStyle242"/>
          <w:rFonts w:ascii="Arial" w:hAnsi="Arial" w:cs="Arial"/>
          <w:sz w:val="24"/>
          <w:szCs w:val="24"/>
          <w:lang w:eastAsia="en-US"/>
        </w:rPr>
        <w:t>/</w:t>
      </w:r>
      <w:r w:rsidRPr="008915E6">
        <w:rPr>
          <w:rStyle w:val="FontStyle242"/>
          <w:rFonts w:ascii="Arial" w:hAnsi="Arial" w:cs="Arial"/>
          <w:sz w:val="24"/>
          <w:szCs w:val="24"/>
          <w:lang w:val="en-US" w:eastAsia="en-US"/>
        </w:rPr>
        <w:t>DC</w:t>
      </w:r>
      <w:r w:rsidRPr="008915E6">
        <w:rPr>
          <w:rStyle w:val="FontStyle242"/>
          <w:rFonts w:ascii="Arial" w:hAnsi="Arial" w:cs="Arial"/>
          <w:sz w:val="24"/>
          <w:szCs w:val="24"/>
          <w:lang w:eastAsia="en-US"/>
        </w:rPr>
        <w:t>). Электроснабжение напряжением переменного тока обеспечивается генераторной установкой в тех же случаях, которые были описаны выше.</w:t>
      </w:r>
    </w:p>
    <w:p w:rsidR="0031403D" w:rsidRPr="008915E6" w:rsidRDefault="0031403D" w:rsidP="0031403D">
      <w:pPr>
        <w:pStyle w:val="Style38"/>
        <w:widowControl/>
        <w:ind w:firstLine="567"/>
        <w:jc w:val="both"/>
        <w:rPr>
          <w:rStyle w:val="FontStyle242"/>
          <w:rFonts w:ascii="Arial" w:hAnsi="Arial" w:cs="Arial"/>
          <w:sz w:val="24"/>
          <w:szCs w:val="24"/>
          <w:lang w:eastAsia="en-US"/>
        </w:rPr>
      </w:pPr>
      <w:r w:rsidRPr="008915E6">
        <w:rPr>
          <w:rStyle w:val="FontStyle242"/>
          <w:rFonts w:ascii="Arial" w:hAnsi="Arial" w:cs="Arial"/>
          <w:sz w:val="24"/>
          <w:szCs w:val="24"/>
          <w:lang w:eastAsia="en-US"/>
        </w:rPr>
        <w:t xml:space="preserve">• напряжением переменного и постоянного тока с одновременным использованием напряжения переменного тока для питания генераторной установки. В этом случае, кроме обеспечения электроэнергией, идентичного </w:t>
      </w:r>
      <w:proofErr w:type="gramStart"/>
      <w:r w:rsidRPr="008915E6">
        <w:rPr>
          <w:rStyle w:val="FontStyle242"/>
          <w:rFonts w:ascii="Arial" w:hAnsi="Arial" w:cs="Arial"/>
          <w:sz w:val="24"/>
          <w:szCs w:val="24"/>
          <w:lang w:eastAsia="en-US"/>
        </w:rPr>
        <w:t>описанным</w:t>
      </w:r>
      <w:proofErr w:type="gramEnd"/>
      <w:r w:rsidRPr="008915E6">
        <w:rPr>
          <w:rStyle w:val="FontStyle242"/>
          <w:rFonts w:ascii="Arial" w:hAnsi="Arial" w:cs="Arial"/>
          <w:sz w:val="24"/>
          <w:szCs w:val="24"/>
          <w:lang w:eastAsia="en-US"/>
        </w:rPr>
        <w:t xml:space="preserve"> в двух предыдущих случаях, генераторная установка может использоваться для специально предназначенных целей. Если требуется электроэнергия большей мощности, чем та, которую может обеспечить система на ВИЭ, то в этом случае электроснабжение обеспечивается исключительно резервным генератором или аккумуляторной батареей.</w:t>
      </w:r>
    </w:p>
    <w:p w:rsidR="0031403D" w:rsidRPr="008915E6" w:rsidRDefault="0031403D" w:rsidP="0031403D">
      <w:pPr>
        <w:pStyle w:val="Style38"/>
        <w:widowControl/>
        <w:ind w:firstLine="567"/>
        <w:jc w:val="both"/>
        <w:rPr>
          <w:rStyle w:val="FontStyle242"/>
          <w:rFonts w:ascii="Arial" w:hAnsi="Arial" w:cs="Arial"/>
          <w:sz w:val="24"/>
          <w:szCs w:val="24"/>
          <w:lang w:val="en-US" w:eastAsia="en-US"/>
        </w:rPr>
      </w:pPr>
      <w:r w:rsidRPr="008915E6">
        <w:rPr>
          <w:rStyle w:val="FontStyle242"/>
          <w:rFonts w:ascii="Arial" w:hAnsi="Arial" w:cs="Arial"/>
          <w:sz w:val="24"/>
          <w:szCs w:val="24"/>
          <w:lang w:eastAsia="en-US"/>
        </w:rPr>
        <w:t>• напряжением переменного тока. В этом случае при отказе в системе электроснабжение напряжением переменного тока обеспечивается генераторной установкой. Генераторная установка и ВИЭ могут одновременно снабжать электроэнергией потребителя.</w:t>
      </w:r>
    </w:p>
    <w:p w:rsidR="0031403D" w:rsidRPr="00DA477F" w:rsidRDefault="0031403D" w:rsidP="0031403D">
      <w:pPr>
        <w:pStyle w:val="Style6"/>
        <w:widowControl/>
        <w:jc w:val="center"/>
        <w:rPr>
          <w:rStyle w:val="FontStyle243"/>
          <w:rFonts w:ascii="Arial" w:eastAsia="Andale Sans UI" w:hAnsi="Arial" w:cs="Arial"/>
          <w:sz w:val="24"/>
          <w:szCs w:val="24"/>
          <w:lang w:val="en-US" w:eastAsia="en-US"/>
        </w:rPr>
      </w:pPr>
      <w:r w:rsidRPr="00DA477F">
        <w:rPr>
          <w:rFonts w:ascii="Arial" w:hAnsi="Arial" w:cs="Arial"/>
          <w:b/>
          <w:bCs/>
          <w:noProof/>
          <w:color w:val="000000"/>
        </w:rPr>
        <w:drawing>
          <wp:inline distT="0" distB="0" distL="0" distR="0" wp14:anchorId="3FE1B626" wp14:editId="5115AFA3">
            <wp:extent cx="6118860" cy="821436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8860" cy="8214360"/>
                    </a:xfrm>
                    <a:prstGeom prst="rect">
                      <a:avLst/>
                    </a:prstGeom>
                    <a:noFill/>
                    <a:ln>
                      <a:noFill/>
                    </a:ln>
                  </pic:spPr>
                </pic:pic>
              </a:graphicData>
            </a:graphic>
          </wp:inline>
        </w:drawing>
      </w:r>
    </w:p>
    <w:p w:rsidR="0031403D" w:rsidRPr="008915E6" w:rsidRDefault="0031403D" w:rsidP="0031403D">
      <w:pPr>
        <w:pStyle w:val="Style6"/>
        <w:widowControl/>
        <w:spacing w:before="240" w:after="240"/>
        <w:ind w:firstLine="567"/>
        <w:jc w:val="center"/>
        <w:rPr>
          <w:rStyle w:val="FontStyle243"/>
          <w:rFonts w:ascii="Arial" w:eastAsia="Andale Sans UI" w:hAnsi="Arial" w:cs="Arial"/>
          <w:b/>
          <w:i w:val="0"/>
          <w:sz w:val="24"/>
          <w:szCs w:val="24"/>
          <w:lang w:eastAsia="en-US"/>
        </w:rPr>
      </w:pPr>
      <w:r w:rsidRPr="008915E6">
        <w:rPr>
          <w:rStyle w:val="FontStyle243"/>
          <w:rFonts w:ascii="Arial" w:eastAsia="Andale Sans UI" w:hAnsi="Arial" w:cs="Arial"/>
          <w:b/>
          <w:i w:val="0"/>
          <w:sz w:val="24"/>
          <w:szCs w:val="24"/>
          <w:lang w:eastAsia="en-US"/>
        </w:rPr>
        <w:t xml:space="preserve">Рисунок </w:t>
      </w:r>
      <w:r w:rsidRPr="008915E6">
        <w:rPr>
          <w:rStyle w:val="FontStyle243"/>
          <w:rFonts w:ascii="Arial" w:eastAsia="Andale Sans UI" w:hAnsi="Arial" w:cs="Arial"/>
          <w:b/>
          <w:i w:val="0"/>
          <w:sz w:val="24"/>
          <w:szCs w:val="24"/>
          <w:lang w:val="en-US" w:eastAsia="en-US"/>
        </w:rPr>
        <w:t>E</w:t>
      </w:r>
      <w:r w:rsidRPr="008915E6">
        <w:rPr>
          <w:rStyle w:val="FontStyle243"/>
          <w:rFonts w:ascii="Arial" w:eastAsia="Andale Sans UI" w:hAnsi="Arial" w:cs="Arial"/>
          <w:b/>
          <w:i w:val="0"/>
          <w:sz w:val="24"/>
          <w:szCs w:val="24"/>
          <w:lang w:eastAsia="en-US"/>
        </w:rPr>
        <w:t xml:space="preserve">.8 - Система типа </w:t>
      </w:r>
      <w:r w:rsidRPr="008915E6">
        <w:rPr>
          <w:rStyle w:val="FontStyle243"/>
          <w:rFonts w:ascii="Arial" w:eastAsia="Andale Sans UI" w:hAnsi="Arial" w:cs="Arial"/>
          <w:b/>
          <w:i w:val="0"/>
          <w:sz w:val="24"/>
          <w:szCs w:val="24"/>
          <w:lang w:val="en-US" w:eastAsia="en-US"/>
        </w:rPr>
        <w:t>T</w:t>
      </w:r>
      <w:r w:rsidRPr="008915E6">
        <w:rPr>
          <w:rStyle w:val="FontStyle231"/>
          <w:i/>
          <w:sz w:val="24"/>
          <w:szCs w:val="24"/>
          <w:vertAlign w:val="subscript"/>
          <w:lang w:eastAsia="en-US"/>
        </w:rPr>
        <w:t>4</w:t>
      </w:r>
      <w:r w:rsidRPr="008915E6">
        <w:rPr>
          <w:rStyle w:val="FontStyle243"/>
          <w:rFonts w:ascii="Arial" w:eastAsia="Andale Sans UI" w:hAnsi="Arial" w:cs="Arial"/>
          <w:b/>
          <w:i w:val="0"/>
          <w:sz w:val="24"/>
          <w:szCs w:val="24"/>
          <w:lang w:val="en-US" w:eastAsia="en-US"/>
        </w:rPr>
        <w:t>I</w:t>
      </w:r>
      <w:r w:rsidRPr="008915E6">
        <w:rPr>
          <w:rStyle w:val="FontStyle243"/>
          <w:rFonts w:ascii="Arial" w:eastAsia="Andale Sans UI" w:hAnsi="Arial" w:cs="Arial"/>
          <w:b/>
          <w:i w:val="0"/>
          <w:sz w:val="24"/>
          <w:szCs w:val="24"/>
          <w:lang w:eastAsia="en-US"/>
        </w:rPr>
        <w:t xml:space="preserve"> </w:t>
      </w:r>
    </w:p>
    <w:p w:rsidR="0031403D" w:rsidRPr="008915E6" w:rsidRDefault="0031403D" w:rsidP="0031403D">
      <w:pPr>
        <w:pStyle w:val="Style6"/>
        <w:widowControl/>
        <w:spacing w:before="240" w:after="240"/>
        <w:ind w:firstLine="720"/>
        <w:jc w:val="both"/>
        <w:rPr>
          <w:rStyle w:val="FontStyle243"/>
          <w:rFonts w:ascii="Arial" w:eastAsia="Andale Sans UI" w:hAnsi="Arial" w:cs="Arial"/>
          <w:b/>
          <w:i w:val="0"/>
          <w:sz w:val="24"/>
          <w:szCs w:val="24"/>
          <w:lang w:eastAsia="en-US"/>
        </w:rPr>
      </w:pPr>
      <w:bookmarkStart w:id="34" w:name="bookmark102"/>
      <w:r w:rsidRPr="008915E6">
        <w:rPr>
          <w:rStyle w:val="FontStyle243"/>
          <w:rFonts w:ascii="Arial" w:eastAsia="Andale Sans UI" w:hAnsi="Arial" w:cs="Arial"/>
          <w:b/>
          <w:i w:val="0"/>
          <w:sz w:val="24"/>
          <w:szCs w:val="24"/>
          <w:lang w:val="en-US" w:eastAsia="en-US"/>
        </w:rPr>
        <w:t>E</w:t>
      </w:r>
      <w:bookmarkEnd w:id="34"/>
      <w:r w:rsidRPr="008915E6">
        <w:rPr>
          <w:rStyle w:val="FontStyle243"/>
          <w:rFonts w:ascii="Arial" w:eastAsia="Andale Sans UI" w:hAnsi="Arial" w:cs="Arial"/>
          <w:b/>
          <w:i w:val="0"/>
          <w:sz w:val="24"/>
          <w:szCs w:val="24"/>
          <w:lang w:eastAsia="en-US"/>
        </w:rPr>
        <w:t xml:space="preserve">.2.5 Система типа </w:t>
      </w:r>
      <w:r w:rsidRPr="008915E6">
        <w:rPr>
          <w:rStyle w:val="FontStyle243"/>
          <w:rFonts w:ascii="Arial" w:eastAsia="Andale Sans UI" w:hAnsi="Arial" w:cs="Arial"/>
          <w:b/>
          <w:i w:val="0"/>
          <w:sz w:val="24"/>
          <w:szCs w:val="24"/>
          <w:lang w:val="en-US" w:eastAsia="en-US"/>
        </w:rPr>
        <w:t>T</w:t>
      </w:r>
      <w:r w:rsidRPr="008915E6">
        <w:rPr>
          <w:rStyle w:val="FontStyle243"/>
          <w:rFonts w:ascii="Arial" w:eastAsia="Andale Sans UI" w:hAnsi="Arial" w:cs="Arial"/>
          <w:b/>
          <w:i w:val="0"/>
          <w:sz w:val="24"/>
          <w:szCs w:val="24"/>
          <w:vertAlign w:val="subscript"/>
          <w:lang w:eastAsia="en-US"/>
        </w:rPr>
        <w:t>5</w:t>
      </w:r>
      <w:r w:rsidRPr="008915E6">
        <w:rPr>
          <w:rStyle w:val="FontStyle243"/>
          <w:rFonts w:ascii="Arial" w:eastAsia="Andale Sans UI" w:hAnsi="Arial" w:cs="Arial"/>
          <w:b/>
          <w:i w:val="0"/>
          <w:sz w:val="24"/>
          <w:szCs w:val="24"/>
          <w:lang w:val="en-US" w:eastAsia="en-US"/>
        </w:rPr>
        <w:t>I</w:t>
      </w:r>
      <w:r w:rsidRPr="008915E6">
        <w:rPr>
          <w:rStyle w:val="FontStyle243"/>
          <w:rFonts w:ascii="Arial" w:eastAsia="Andale Sans UI" w:hAnsi="Arial" w:cs="Arial"/>
          <w:b/>
          <w:i w:val="0"/>
          <w:sz w:val="24"/>
          <w:szCs w:val="24"/>
          <w:lang w:eastAsia="en-US"/>
        </w:rPr>
        <w:t>: ИСЭ: «Производство только с помощью генераторной установки без накопителя»</w:t>
      </w:r>
    </w:p>
    <w:p w:rsidR="0031403D" w:rsidRPr="00DA477F" w:rsidRDefault="0031403D" w:rsidP="0031403D">
      <w:pPr>
        <w:pStyle w:val="Style9"/>
        <w:widowControl/>
        <w:jc w:val="center"/>
        <w:rPr>
          <w:rStyle w:val="FontStyle233"/>
          <w:lang w:val="en-US" w:eastAsia="en-US"/>
        </w:rPr>
      </w:pPr>
      <w:bookmarkStart w:id="35" w:name="bookmark103"/>
      <w:bookmarkEnd w:id="35"/>
      <w:r w:rsidRPr="00DA477F">
        <w:rPr>
          <w:rFonts w:ascii="Arial" w:hAnsi="Arial" w:cs="Arial"/>
          <w:noProof/>
          <w:color w:val="000000"/>
        </w:rPr>
        <w:drawing>
          <wp:inline distT="0" distB="0" distL="0" distR="0" wp14:anchorId="47FFE644" wp14:editId="3F31A7AE">
            <wp:extent cx="5920740" cy="8031480"/>
            <wp:effectExtent l="0" t="0" r="3810" b="762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20740" cy="8031480"/>
                    </a:xfrm>
                    <a:prstGeom prst="rect">
                      <a:avLst/>
                    </a:prstGeom>
                    <a:noFill/>
                    <a:ln>
                      <a:noFill/>
                    </a:ln>
                  </pic:spPr>
                </pic:pic>
              </a:graphicData>
            </a:graphic>
          </wp:inline>
        </w:drawing>
      </w:r>
    </w:p>
    <w:p w:rsidR="0031403D" w:rsidRPr="008915E6" w:rsidRDefault="0031403D" w:rsidP="0031403D">
      <w:pPr>
        <w:pStyle w:val="Style6"/>
        <w:widowControl/>
        <w:spacing w:before="240" w:after="240"/>
        <w:ind w:firstLine="567"/>
        <w:jc w:val="center"/>
        <w:rPr>
          <w:rStyle w:val="FontStyle243"/>
          <w:rFonts w:ascii="Arial" w:eastAsia="Andale Sans UI" w:hAnsi="Arial" w:cs="Arial"/>
          <w:b/>
          <w:i w:val="0"/>
          <w:sz w:val="24"/>
          <w:szCs w:val="24"/>
          <w:lang w:eastAsia="en-US"/>
        </w:rPr>
      </w:pPr>
      <w:r w:rsidRPr="008915E6">
        <w:rPr>
          <w:rStyle w:val="FontStyle243"/>
          <w:rFonts w:ascii="Arial" w:eastAsia="Andale Sans UI" w:hAnsi="Arial" w:cs="Arial"/>
          <w:b/>
          <w:i w:val="0"/>
          <w:sz w:val="24"/>
          <w:szCs w:val="24"/>
          <w:lang w:eastAsia="en-US"/>
        </w:rPr>
        <w:t xml:space="preserve">Рисунок </w:t>
      </w:r>
      <w:r w:rsidRPr="008915E6">
        <w:rPr>
          <w:rStyle w:val="FontStyle243"/>
          <w:rFonts w:ascii="Arial" w:eastAsia="Andale Sans UI" w:hAnsi="Arial" w:cs="Arial"/>
          <w:b/>
          <w:i w:val="0"/>
          <w:sz w:val="24"/>
          <w:szCs w:val="24"/>
          <w:lang w:val="en-US" w:eastAsia="en-US"/>
        </w:rPr>
        <w:t>E</w:t>
      </w:r>
      <w:r w:rsidRPr="008915E6">
        <w:rPr>
          <w:rStyle w:val="FontStyle243"/>
          <w:rFonts w:ascii="Arial" w:eastAsia="Andale Sans UI" w:hAnsi="Arial" w:cs="Arial"/>
          <w:b/>
          <w:i w:val="0"/>
          <w:sz w:val="24"/>
          <w:szCs w:val="24"/>
          <w:lang w:eastAsia="en-US"/>
        </w:rPr>
        <w:t xml:space="preserve">.9 - Система типа </w:t>
      </w:r>
      <w:r w:rsidRPr="008915E6">
        <w:rPr>
          <w:rStyle w:val="FontStyle243"/>
          <w:rFonts w:ascii="Arial" w:eastAsia="Andale Sans UI" w:hAnsi="Arial" w:cs="Arial"/>
          <w:b/>
          <w:i w:val="0"/>
          <w:sz w:val="24"/>
          <w:szCs w:val="24"/>
          <w:lang w:val="en-US" w:eastAsia="en-US"/>
        </w:rPr>
        <w:t>T</w:t>
      </w:r>
      <w:r w:rsidRPr="008915E6">
        <w:rPr>
          <w:rStyle w:val="FontStyle243"/>
          <w:rFonts w:ascii="Arial" w:eastAsia="Andale Sans UI" w:hAnsi="Arial" w:cs="Arial"/>
          <w:b/>
          <w:i w:val="0"/>
          <w:sz w:val="24"/>
          <w:szCs w:val="24"/>
          <w:vertAlign w:val="subscript"/>
          <w:lang w:eastAsia="en-US"/>
        </w:rPr>
        <w:t>5</w:t>
      </w:r>
      <w:r w:rsidRPr="008915E6">
        <w:rPr>
          <w:rStyle w:val="FontStyle243"/>
          <w:rFonts w:ascii="Arial" w:eastAsia="Andale Sans UI" w:hAnsi="Arial" w:cs="Arial"/>
          <w:b/>
          <w:i w:val="0"/>
          <w:sz w:val="24"/>
          <w:szCs w:val="24"/>
          <w:lang w:val="en-US" w:eastAsia="en-US"/>
        </w:rPr>
        <w:t>I</w:t>
      </w:r>
    </w:p>
    <w:p w:rsidR="0031403D" w:rsidRPr="008915E6" w:rsidRDefault="0031403D" w:rsidP="0031403D">
      <w:pPr>
        <w:pStyle w:val="Style6"/>
        <w:widowControl/>
        <w:spacing w:before="240" w:after="240"/>
        <w:ind w:firstLine="567"/>
        <w:jc w:val="both"/>
        <w:rPr>
          <w:rStyle w:val="FontStyle243"/>
          <w:rFonts w:ascii="Arial" w:eastAsia="Andale Sans UI" w:hAnsi="Arial" w:cs="Arial"/>
          <w:b/>
          <w:i w:val="0"/>
          <w:sz w:val="24"/>
          <w:szCs w:val="24"/>
          <w:lang w:eastAsia="en-US"/>
        </w:rPr>
      </w:pPr>
      <w:bookmarkStart w:id="36" w:name="bookmark104"/>
      <w:r w:rsidRPr="008915E6">
        <w:rPr>
          <w:rStyle w:val="FontStyle243"/>
          <w:rFonts w:ascii="Arial" w:eastAsia="Andale Sans UI" w:hAnsi="Arial" w:cs="Arial"/>
          <w:b/>
          <w:i w:val="0"/>
          <w:sz w:val="24"/>
          <w:szCs w:val="24"/>
          <w:lang w:val="en-US" w:eastAsia="en-US"/>
        </w:rPr>
        <w:t>E</w:t>
      </w:r>
      <w:bookmarkEnd w:id="36"/>
      <w:r w:rsidRPr="008915E6">
        <w:rPr>
          <w:rStyle w:val="FontStyle243"/>
          <w:rFonts w:ascii="Arial" w:eastAsia="Andale Sans UI" w:hAnsi="Arial" w:cs="Arial"/>
          <w:b/>
          <w:i w:val="0"/>
          <w:sz w:val="24"/>
          <w:szCs w:val="24"/>
          <w:lang w:eastAsia="en-US"/>
        </w:rPr>
        <w:t xml:space="preserve">.2.6 Система типа </w:t>
      </w:r>
      <w:r w:rsidRPr="008915E6">
        <w:rPr>
          <w:rStyle w:val="FontStyle243"/>
          <w:rFonts w:ascii="Arial" w:eastAsia="Andale Sans UI" w:hAnsi="Arial" w:cs="Arial"/>
          <w:b/>
          <w:i w:val="0"/>
          <w:sz w:val="24"/>
          <w:szCs w:val="24"/>
          <w:lang w:val="en-US" w:eastAsia="en-US"/>
        </w:rPr>
        <w:t>T</w:t>
      </w:r>
      <w:r w:rsidRPr="008915E6">
        <w:rPr>
          <w:rStyle w:val="FontStyle243"/>
          <w:rFonts w:ascii="Arial" w:eastAsia="Andale Sans UI" w:hAnsi="Arial" w:cs="Arial"/>
          <w:b/>
          <w:i w:val="0"/>
          <w:sz w:val="24"/>
          <w:szCs w:val="24"/>
          <w:vertAlign w:val="subscript"/>
          <w:lang w:eastAsia="en-US"/>
        </w:rPr>
        <w:t>6</w:t>
      </w:r>
      <w:r w:rsidRPr="008915E6">
        <w:rPr>
          <w:rStyle w:val="FontStyle243"/>
          <w:rFonts w:ascii="Arial" w:eastAsia="Andale Sans UI" w:hAnsi="Arial" w:cs="Arial"/>
          <w:b/>
          <w:i w:val="0"/>
          <w:sz w:val="24"/>
          <w:szCs w:val="24"/>
          <w:lang w:val="en-US" w:eastAsia="en-US"/>
        </w:rPr>
        <w:t>I</w:t>
      </w:r>
      <w:r w:rsidRPr="008915E6">
        <w:rPr>
          <w:rStyle w:val="FontStyle243"/>
          <w:rFonts w:ascii="Arial" w:eastAsia="Andale Sans UI" w:hAnsi="Arial" w:cs="Arial"/>
          <w:b/>
          <w:i w:val="0"/>
          <w:sz w:val="24"/>
          <w:szCs w:val="24"/>
          <w:lang w:eastAsia="en-US"/>
        </w:rPr>
        <w:t>: ИСЭ: «Производство только с помощью генераторной установки с накопителем электроэнергии»</w:t>
      </w:r>
    </w:p>
    <w:p w:rsidR="0031403D" w:rsidRPr="00DA477F" w:rsidRDefault="0031403D" w:rsidP="0031403D">
      <w:pPr>
        <w:pStyle w:val="Style6"/>
        <w:widowControl/>
        <w:jc w:val="center"/>
        <w:rPr>
          <w:rStyle w:val="FontStyle243"/>
          <w:rFonts w:ascii="Arial" w:eastAsia="Andale Sans UI" w:hAnsi="Arial" w:cs="Arial"/>
          <w:sz w:val="24"/>
          <w:szCs w:val="24"/>
          <w:lang w:val="en-US" w:eastAsia="en-US"/>
        </w:rPr>
      </w:pPr>
      <w:r w:rsidRPr="00DA477F">
        <w:rPr>
          <w:rFonts w:ascii="Arial" w:hAnsi="Arial" w:cs="Arial"/>
          <w:b/>
          <w:bCs/>
          <w:noProof/>
          <w:color w:val="000000"/>
        </w:rPr>
        <w:drawing>
          <wp:inline distT="0" distB="0" distL="0" distR="0" wp14:anchorId="6EFA840B" wp14:editId="1BA87EED">
            <wp:extent cx="6115050" cy="7972425"/>
            <wp:effectExtent l="0" t="0" r="0" b="952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8860" cy="7977392"/>
                    </a:xfrm>
                    <a:prstGeom prst="rect">
                      <a:avLst/>
                    </a:prstGeom>
                    <a:noFill/>
                    <a:ln>
                      <a:noFill/>
                    </a:ln>
                  </pic:spPr>
                </pic:pic>
              </a:graphicData>
            </a:graphic>
          </wp:inline>
        </w:drawing>
      </w:r>
    </w:p>
    <w:p w:rsidR="0031403D" w:rsidRPr="008915E6" w:rsidRDefault="0031403D" w:rsidP="0031403D">
      <w:pPr>
        <w:pStyle w:val="Style6"/>
        <w:widowControl/>
        <w:spacing w:before="240" w:after="240"/>
        <w:ind w:firstLine="567"/>
        <w:jc w:val="center"/>
        <w:rPr>
          <w:rStyle w:val="FontStyle243"/>
          <w:rFonts w:ascii="Arial" w:eastAsia="Andale Sans UI" w:hAnsi="Arial" w:cs="Arial"/>
          <w:b/>
          <w:i w:val="0"/>
          <w:sz w:val="24"/>
          <w:szCs w:val="24"/>
          <w:lang w:eastAsia="en-US"/>
        </w:rPr>
      </w:pPr>
      <w:r w:rsidRPr="008915E6">
        <w:rPr>
          <w:rStyle w:val="FontStyle243"/>
          <w:rFonts w:ascii="Arial" w:eastAsia="Andale Sans UI" w:hAnsi="Arial" w:cs="Arial"/>
          <w:b/>
          <w:i w:val="0"/>
          <w:sz w:val="24"/>
          <w:szCs w:val="24"/>
          <w:lang w:eastAsia="en-US"/>
        </w:rPr>
        <w:t xml:space="preserve">Рисунок </w:t>
      </w:r>
      <w:r w:rsidRPr="008915E6">
        <w:rPr>
          <w:rStyle w:val="FontStyle243"/>
          <w:rFonts w:ascii="Arial" w:eastAsia="Andale Sans UI" w:hAnsi="Arial" w:cs="Arial"/>
          <w:b/>
          <w:i w:val="0"/>
          <w:sz w:val="24"/>
          <w:szCs w:val="24"/>
          <w:lang w:val="en-US" w:eastAsia="en-US"/>
        </w:rPr>
        <w:t>E</w:t>
      </w:r>
      <w:r w:rsidRPr="008915E6">
        <w:rPr>
          <w:rStyle w:val="FontStyle243"/>
          <w:rFonts w:ascii="Arial" w:eastAsia="Andale Sans UI" w:hAnsi="Arial" w:cs="Arial"/>
          <w:b/>
          <w:i w:val="0"/>
          <w:sz w:val="24"/>
          <w:szCs w:val="24"/>
          <w:lang w:eastAsia="en-US"/>
        </w:rPr>
        <w:t xml:space="preserve">.10 - Система типа </w:t>
      </w:r>
      <w:r w:rsidRPr="008915E6">
        <w:rPr>
          <w:rStyle w:val="FontStyle243"/>
          <w:rFonts w:ascii="Arial" w:eastAsia="Andale Sans UI" w:hAnsi="Arial" w:cs="Arial"/>
          <w:b/>
          <w:i w:val="0"/>
          <w:sz w:val="24"/>
          <w:szCs w:val="24"/>
          <w:lang w:val="en-US" w:eastAsia="en-US"/>
        </w:rPr>
        <w:t>T</w:t>
      </w:r>
      <w:r w:rsidRPr="008915E6">
        <w:rPr>
          <w:rStyle w:val="FontStyle243"/>
          <w:rFonts w:ascii="Arial" w:eastAsia="Andale Sans UI" w:hAnsi="Arial" w:cs="Arial"/>
          <w:b/>
          <w:i w:val="0"/>
          <w:sz w:val="24"/>
          <w:szCs w:val="24"/>
          <w:vertAlign w:val="subscript"/>
          <w:lang w:eastAsia="en-US"/>
        </w:rPr>
        <w:t>6</w:t>
      </w:r>
      <w:r w:rsidRPr="008915E6">
        <w:rPr>
          <w:rStyle w:val="FontStyle243"/>
          <w:rFonts w:ascii="Arial" w:eastAsia="Andale Sans UI" w:hAnsi="Arial" w:cs="Arial"/>
          <w:b/>
          <w:i w:val="0"/>
          <w:sz w:val="24"/>
          <w:szCs w:val="24"/>
          <w:lang w:val="en-US" w:eastAsia="en-US"/>
        </w:rPr>
        <w:t>I</w:t>
      </w:r>
    </w:p>
    <w:p w:rsidR="0031403D" w:rsidRPr="008915E6" w:rsidRDefault="0031403D" w:rsidP="0031403D">
      <w:pPr>
        <w:pStyle w:val="Style153"/>
        <w:widowControl/>
        <w:spacing w:before="240" w:after="240"/>
        <w:ind w:firstLine="567"/>
        <w:jc w:val="both"/>
        <w:rPr>
          <w:rStyle w:val="FontStyle243"/>
          <w:rFonts w:ascii="Arial" w:hAnsi="Arial" w:cs="Arial"/>
          <w:b/>
          <w:i w:val="0"/>
          <w:sz w:val="24"/>
          <w:szCs w:val="24"/>
          <w:lang w:eastAsia="en-US"/>
        </w:rPr>
      </w:pPr>
      <w:bookmarkStart w:id="37" w:name="bookmark106"/>
      <w:r w:rsidRPr="008915E6">
        <w:rPr>
          <w:rStyle w:val="FontStyle243"/>
          <w:rFonts w:ascii="Arial" w:hAnsi="Arial" w:cs="Arial"/>
          <w:b/>
          <w:i w:val="0"/>
          <w:sz w:val="24"/>
          <w:szCs w:val="24"/>
          <w:lang w:val="en-US" w:eastAsia="en-US"/>
        </w:rPr>
        <w:t>E</w:t>
      </w:r>
      <w:bookmarkEnd w:id="37"/>
      <w:r w:rsidRPr="008915E6">
        <w:rPr>
          <w:rStyle w:val="FontStyle243"/>
          <w:rFonts w:ascii="Arial" w:hAnsi="Arial" w:cs="Arial"/>
          <w:b/>
          <w:i w:val="0"/>
          <w:sz w:val="24"/>
          <w:szCs w:val="24"/>
          <w:lang w:eastAsia="en-US"/>
        </w:rPr>
        <w:t xml:space="preserve">.2.7 Система типа </w:t>
      </w:r>
      <w:r w:rsidRPr="008915E6">
        <w:rPr>
          <w:rStyle w:val="FontStyle243"/>
          <w:rFonts w:ascii="Arial" w:hAnsi="Arial" w:cs="Arial"/>
          <w:b/>
          <w:i w:val="0"/>
          <w:sz w:val="24"/>
          <w:szCs w:val="24"/>
          <w:lang w:val="en-US" w:eastAsia="en-US"/>
        </w:rPr>
        <w:t>T</w:t>
      </w:r>
      <w:r w:rsidRPr="008915E6">
        <w:rPr>
          <w:rStyle w:val="FontStyle243"/>
          <w:rFonts w:ascii="Arial" w:hAnsi="Arial" w:cs="Arial"/>
          <w:b/>
          <w:i w:val="0"/>
          <w:sz w:val="24"/>
          <w:szCs w:val="24"/>
          <w:vertAlign w:val="subscript"/>
          <w:lang w:eastAsia="en-US"/>
        </w:rPr>
        <w:t>1</w:t>
      </w:r>
      <w:r w:rsidRPr="008915E6">
        <w:rPr>
          <w:rStyle w:val="FontStyle243"/>
          <w:rFonts w:ascii="Arial" w:hAnsi="Arial" w:cs="Arial"/>
          <w:b/>
          <w:i w:val="0"/>
          <w:sz w:val="24"/>
          <w:szCs w:val="24"/>
          <w:lang w:val="en-US" w:eastAsia="en-US"/>
        </w:rPr>
        <w:t>C</w:t>
      </w:r>
      <w:r w:rsidRPr="008915E6">
        <w:rPr>
          <w:rStyle w:val="FontStyle243"/>
          <w:rFonts w:ascii="Arial" w:hAnsi="Arial" w:cs="Arial"/>
          <w:b/>
          <w:i w:val="0"/>
          <w:sz w:val="24"/>
          <w:szCs w:val="24"/>
          <w:lang w:eastAsia="en-US"/>
        </w:rPr>
        <w:t>: КСЭ: «Производство только с помощью ВИЭ без накопителя электроэнергии»</w:t>
      </w:r>
    </w:p>
    <w:p w:rsidR="0031403D" w:rsidRPr="008915E6" w:rsidRDefault="0031403D" w:rsidP="0031403D">
      <w:pPr>
        <w:pStyle w:val="Style2"/>
        <w:widowControl/>
        <w:ind w:firstLine="567"/>
        <w:jc w:val="both"/>
        <w:rPr>
          <w:rStyle w:val="FontStyle242"/>
          <w:rFonts w:ascii="Arial" w:hAnsi="Arial" w:cs="Arial"/>
          <w:sz w:val="24"/>
          <w:szCs w:val="24"/>
          <w:lang w:eastAsia="en-US"/>
        </w:rPr>
      </w:pPr>
      <w:r w:rsidRPr="008915E6">
        <w:rPr>
          <w:rStyle w:val="FontStyle242"/>
          <w:rFonts w:ascii="Arial" w:hAnsi="Arial" w:cs="Arial"/>
          <w:sz w:val="24"/>
          <w:szCs w:val="24"/>
          <w:lang w:eastAsia="en-US"/>
        </w:rPr>
        <w:t>Система типа Т</w:t>
      </w:r>
      <w:r w:rsidRPr="008915E6">
        <w:rPr>
          <w:rStyle w:val="FontStyle242"/>
          <w:rFonts w:ascii="Arial" w:hAnsi="Arial" w:cs="Arial"/>
          <w:sz w:val="24"/>
          <w:szCs w:val="24"/>
          <w:vertAlign w:val="subscript"/>
          <w:lang w:eastAsia="en-US"/>
        </w:rPr>
        <w:t>1</w:t>
      </w:r>
      <w:r w:rsidRPr="008915E6">
        <w:rPr>
          <w:rStyle w:val="FontStyle242"/>
          <w:rFonts w:ascii="Arial" w:hAnsi="Arial" w:cs="Arial"/>
          <w:sz w:val="24"/>
          <w:szCs w:val="24"/>
          <w:lang w:eastAsia="en-US"/>
        </w:rPr>
        <w:t>С является неэффективной системой с низкой надежностью.</w:t>
      </w:r>
    </w:p>
    <w:p w:rsidR="0031403D" w:rsidRPr="008915E6" w:rsidRDefault="0031403D" w:rsidP="0031403D">
      <w:pPr>
        <w:pStyle w:val="Style153"/>
        <w:widowControl/>
        <w:spacing w:before="240" w:after="240"/>
        <w:ind w:firstLine="567"/>
        <w:jc w:val="both"/>
        <w:rPr>
          <w:rStyle w:val="FontStyle243"/>
          <w:rFonts w:ascii="Arial" w:hAnsi="Arial" w:cs="Arial"/>
          <w:b/>
          <w:i w:val="0"/>
          <w:sz w:val="24"/>
          <w:szCs w:val="24"/>
          <w:lang w:eastAsia="en-US"/>
        </w:rPr>
      </w:pPr>
      <w:bookmarkStart w:id="38" w:name="bookmark107"/>
      <w:r w:rsidRPr="008915E6">
        <w:rPr>
          <w:rStyle w:val="FontStyle243"/>
          <w:rFonts w:ascii="Arial" w:hAnsi="Arial" w:cs="Arial"/>
          <w:b/>
          <w:i w:val="0"/>
          <w:sz w:val="24"/>
          <w:szCs w:val="24"/>
          <w:lang w:val="en-US" w:eastAsia="en-US"/>
        </w:rPr>
        <w:t>E</w:t>
      </w:r>
      <w:bookmarkEnd w:id="38"/>
      <w:r w:rsidRPr="008915E6">
        <w:rPr>
          <w:rStyle w:val="FontStyle243"/>
          <w:rFonts w:ascii="Arial" w:hAnsi="Arial" w:cs="Arial"/>
          <w:b/>
          <w:i w:val="0"/>
          <w:sz w:val="24"/>
          <w:szCs w:val="24"/>
          <w:lang w:eastAsia="en-US"/>
        </w:rPr>
        <w:t xml:space="preserve">.2.8 Система типа </w:t>
      </w:r>
      <w:r w:rsidRPr="008915E6">
        <w:rPr>
          <w:rStyle w:val="FontStyle243"/>
          <w:rFonts w:ascii="Arial" w:hAnsi="Arial" w:cs="Arial"/>
          <w:b/>
          <w:i w:val="0"/>
          <w:sz w:val="24"/>
          <w:szCs w:val="24"/>
          <w:lang w:val="en-US" w:eastAsia="en-US"/>
        </w:rPr>
        <w:t>T</w:t>
      </w:r>
      <w:r w:rsidRPr="008915E6">
        <w:rPr>
          <w:rStyle w:val="FontStyle243"/>
          <w:rFonts w:ascii="Arial" w:hAnsi="Arial" w:cs="Arial"/>
          <w:b/>
          <w:i w:val="0"/>
          <w:sz w:val="24"/>
          <w:szCs w:val="24"/>
          <w:vertAlign w:val="subscript"/>
          <w:lang w:eastAsia="en-US"/>
        </w:rPr>
        <w:t>2</w:t>
      </w:r>
      <w:r w:rsidRPr="008915E6">
        <w:rPr>
          <w:rStyle w:val="FontStyle243"/>
          <w:rFonts w:ascii="Arial" w:hAnsi="Arial" w:cs="Arial"/>
          <w:b/>
          <w:i w:val="0"/>
          <w:sz w:val="24"/>
          <w:szCs w:val="24"/>
          <w:lang w:val="en-US" w:eastAsia="en-US"/>
        </w:rPr>
        <w:t>C</w:t>
      </w:r>
      <w:r w:rsidRPr="008915E6">
        <w:rPr>
          <w:rStyle w:val="FontStyle243"/>
          <w:rFonts w:ascii="Arial" w:hAnsi="Arial" w:cs="Arial"/>
          <w:b/>
          <w:i w:val="0"/>
          <w:sz w:val="24"/>
          <w:szCs w:val="24"/>
          <w:lang w:eastAsia="en-US"/>
        </w:rPr>
        <w:t>: КСЭ: «</w:t>
      </w:r>
      <w:proofErr w:type="spellStart"/>
      <w:r w:rsidRPr="008915E6">
        <w:rPr>
          <w:rStyle w:val="FontStyle243"/>
          <w:rFonts w:ascii="Arial" w:hAnsi="Arial" w:cs="Arial"/>
          <w:b/>
          <w:i w:val="0"/>
          <w:sz w:val="24"/>
          <w:szCs w:val="24"/>
          <w:lang w:eastAsia="en-US"/>
        </w:rPr>
        <w:t>Микроэлектростанция</w:t>
      </w:r>
      <w:proofErr w:type="spellEnd"/>
      <w:r w:rsidRPr="008915E6">
        <w:rPr>
          <w:rStyle w:val="FontStyle243"/>
          <w:rFonts w:ascii="Arial" w:hAnsi="Arial" w:cs="Arial"/>
          <w:b/>
          <w:i w:val="0"/>
          <w:sz w:val="24"/>
          <w:szCs w:val="24"/>
          <w:lang w:eastAsia="en-US"/>
        </w:rPr>
        <w:t xml:space="preserve"> на основе ВИЭ, снабжающая </w:t>
      </w:r>
      <w:proofErr w:type="spellStart"/>
      <w:r w:rsidRPr="008915E6">
        <w:rPr>
          <w:rStyle w:val="FontStyle243"/>
          <w:rFonts w:ascii="Arial" w:hAnsi="Arial" w:cs="Arial"/>
          <w:b/>
          <w:i w:val="0"/>
          <w:sz w:val="24"/>
          <w:szCs w:val="24"/>
          <w:lang w:eastAsia="en-US"/>
        </w:rPr>
        <w:t>микросеть</w:t>
      </w:r>
      <w:proofErr w:type="spellEnd"/>
      <w:r w:rsidRPr="008915E6">
        <w:rPr>
          <w:rStyle w:val="FontStyle243"/>
          <w:rFonts w:ascii="Arial" w:hAnsi="Arial" w:cs="Arial"/>
          <w:b/>
          <w:i w:val="0"/>
          <w:sz w:val="24"/>
          <w:szCs w:val="24"/>
          <w:lang w:eastAsia="en-US"/>
        </w:rPr>
        <w:t>»</w:t>
      </w:r>
    </w:p>
    <w:p w:rsidR="0031403D" w:rsidRPr="008915E6" w:rsidRDefault="0031403D" w:rsidP="0031403D">
      <w:pPr>
        <w:pStyle w:val="Style2"/>
        <w:widowControl/>
        <w:ind w:firstLine="567"/>
        <w:jc w:val="both"/>
        <w:rPr>
          <w:rStyle w:val="FontStyle242"/>
          <w:rFonts w:ascii="Arial" w:hAnsi="Arial" w:cs="Arial"/>
          <w:sz w:val="24"/>
          <w:szCs w:val="24"/>
          <w:lang w:eastAsia="en-US"/>
        </w:rPr>
      </w:pPr>
      <w:r w:rsidRPr="008915E6">
        <w:rPr>
          <w:rStyle w:val="FontStyle242"/>
          <w:rFonts w:ascii="Arial" w:hAnsi="Arial" w:cs="Arial"/>
          <w:sz w:val="24"/>
          <w:szCs w:val="24"/>
          <w:lang w:eastAsia="en-US"/>
        </w:rPr>
        <w:t>Система типа Т</w:t>
      </w:r>
      <w:r w:rsidRPr="008915E6">
        <w:rPr>
          <w:rStyle w:val="FontStyle242"/>
          <w:rFonts w:ascii="Arial" w:hAnsi="Arial" w:cs="Arial"/>
          <w:sz w:val="24"/>
          <w:szCs w:val="24"/>
          <w:vertAlign w:val="subscript"/>
          <w:lang w:eastAsia="en-US"/>
        </w:rPr>
        <w:t>2</w:t>
      </w:r>
      <w:r w:rsidRPr="008915E6">
        <w:rPr>
          <w:rStyle w:val="FontStyle242"/>
          <w:rFonts w:ascii="Arial" w:hAnsi="Arial" w:cs="Arial"/>
          <w:sz w:val="24"/>
          <w:szCs w:val="24"/>
          <w:lang w:eastAsia="en-US"/>
        </w:rPr>
        <w:t xml:space="preserve">С представлена на рисунке Е.12. Она состоит из </w:t>
      </w:r>
      <w:proofErr w:type="spellStart"/>
      <w:r w:rsidRPr="008915E6">
        <w:rPr>
          <w:rStyle w:val="FontStyle242"/>
          <w:rFonts w:ascii="Arial" w:hAnsi="Arial" w:cs="Arial"/>
          <w:sz w:val="24"/>
          <w:szCs w:val="24"/>
          <w:lang w:eastAsia="en-US"/>
        </w:rPr>
        <w:t>микроэлектростанции</w:t>
      </w:r>
      <w:proofErr w:type="spellEnd"/>
      <w:r w:rsidRPr="008915E6">
        <w:rPr>
          <w:rStyle w:val="FontStyle242"/>
          <w:rFonts w:ascii="Arial" w:hAnsi="Arial" w:cs="Arial"/>
          <w:sz w:val="24"/>
          <w:szCs w:val="24"/>
          <w:lang w:eastAsia="en-US"/>
        </w:rPr>
        <w:t xml:space="preserve"> на основе ВИЭ с накопителями электроэнергии, которая снабжает </w:t>
      </w:r>
      <w:proofErr w:type="spellStart"/>
      <w:r w:rsidRPr="008915E6">
        <w:rPr>
          <w:rStyle w:val="FontStyle242"/>
          <w:rFonts w:ascii="Arial" w:hAnsi="Arial" w:cs="Arial"/>
          <w:sz w:val="24"/>
          <w:szCs w:val="24"/>
          <w:lang w:eastAsia="en-US"/>
        </w:rPr>
        <w:t>микросеть</w:t>
      </w:r>
      <w:proofErr w:type="spellEnd"/>
      <w:r w:rsidRPr="008915E6">
        <w:rPr>
          <w:rStyle w:val="FontStyle242"/>
          <w:rFonts w:ascii="Arial" w:hAnsi="Arial" w:cs="Arial"/>
          <w:sz w:val="24"/>
          <w:szCs w:val="24"/>
          <w:lang w:eastAsia="en-US"/>
        </w:rPr>
        <w:t xml:space="preserve"> потребителей как в малонаселенной (несколько отдельно стоящих домов), так и в густонаселенной сельской местности (группа домов, деревня).</w:t>
      </w:r>
    </w:p>
    <w:p w:rsidR="0031403D" w:rsidRPr="008915E6" w:rsidRDefault="0031403D" w:rsidP="0031403D">
      <w:pPr>
        <w:pStyle w:val="Style2"/>
        <w:widowControl/>
        <w:ind w:firstLine="567"/>
        <w:jc w:val="both"/>
        <w:rPr>
          <w:rStyle w:val="FontStyle242"/>
          <w:rFonts w:ascii="Arial" w:hAnsi="Arial" w:cs="Arial"/>
          <w:sz w:val="24"/>
          <w:szCs w:val="24"/>
          <w:lang w:eastAsia="en-US"/>
        </w:rPr>
      </w:pPr>
      <w:r w:rsidRPr="008915E6">
        <w:rPr>
          <w:rStyle w:val="FontStyle242"/>
          <w:rFonts w:ascii="Arial" w:hAnsi="Arial" w:cs="Arial"/>
          <w:sz w:val="24"/>
          <w:szCs w:val="24"/>
          <w:lang w:eastAsia="en-US"/>
        </w:rPr>
        <w:t>Подсистема производства электроэнергии состоит из генераторов (фотоэлектрического и/или ветродвигателя), распределительных щитов, обеспечивающих распределение электроэнергии по сети, и преобразователей напряжения для обеспечения стандартного значения выходного напряжения (обычно 230</w:t>
      </w:r>
      <w:proofErr w:type="gramStart"/>
      <w:r w:rsidRPr="008915E6">
        <w:rPr>
          <w:rStyle w:val="FontStyle242"/>
          <w:rFonts w:ascii="Arial" w:hAnsi="Arial" w:cs="Arial"/>
          <w:sz w:val="24"/>
          <w:szCs w:val="24"/>
          <w:lang w:eastAsia="en-US"/>
        </w:rPr>
        <w:t xml:space="preserve"> В</w:t>
      </w:r>
      <w:proofErr w:type="gramEnd"/>
      <w:r w:rsidRPr="008915E6">
        <w:rPr>
          <w:rStyle w:val="FontStyle242"/>
          <w:rFonts w:ascii="Arial" w:hAnsi="Arial" w:cs="Arial"/>
          <w:sz w:val="24"/>
          <w:szCs w:val="24"/>
          <w:lang w:eastAsia="en-US"/>
        </w:rPr>
        <w:t xml:space="preserve"> переменного тока).</w:t>
      </w:r>
    </w:p>
    <w:p w:rsidR="0031403D" w:rsidRPr="008915E6" w:rsidRDefault="0031403D" w:rsidP="0031403D">
      <w:pPr>
        <w:pStyle w:val="Style2"/>
        <w:widowControl/>
        <w:ind w:firstLine="567"/>
        <w:jc w:val="both"/>
        <w:rPr>
          <w:rStyle w:val="FontStyle242"/>
          <w:rFonts w:ascii="Arial" w:hAnsi="Arial" w:cs="Arial"/>
          <w:sz w:val="24"/>
          <w:szCs w:val="24"/>
          <w:lang w:eastAsia="en-US"/>
        </w:rPr>
      </w:pPr>
      <w:r w:rsidRPr="008915E6">
        <w:rPr>
          <w:rStyle w:val="FontStyle242"/>
          <w:rFonts w:ascii="Arial" w:hAnsi="Arial" w:cs="Arial"/>
          <w:sz w:val="24"/>
          <w:szCs w:val="24"/>
          <w:lang w:eastAsia="en-US"/>
        </w:rPr>
        <w:t xml:space="preserve">Подсистема распределения электроэнергии также состоит из линий электропередачи, подсоединенных к распределительным щитам подсистемы производства электроэнергии, воздушных линий или подземных кабелей и концевых распределительных коробок, расположенных в пунктах подключения потребителей электроэнергии. Она образует радиальную структуру, представленную на рисунке </w:t>
      </w:r>
      <w:r w:rsidRPr="008915E6">
        <w:rPr>
          <w:rStyle w:val="FontStyle242"/>
          <w:rFonts w:ascii="Arial" w:hAnsi="Arial" w:cs="Arial"/>
          <w:sz w:val="24"/>
          <w:szCs w:val="24"/>
          <w:lang w:val="en-US" w:eastAsia="en-US"/>
        </w:rPr>
        <w:t>E</w:t>
      </w:r>
      <w:r w:rsidRPr="008915E6">
        <w:rPr>
          <w:rStyle w:val="FontStyle242"/>
          <w:rFonts w:ascii="Arial" w:hAnsi="Arial" w:cs="Arial"/>
          <w:sz w:val="24"/>
          <w:szCs w:val="24"/>
          <w:lang w:eastAsia="en-US"/>
        </w:rPr>
        <w:t>.11.</w:t>
      </w:r>
    </w:p>
    <w:p w:rsidR="0031403D" w:rsidRPr="008915E6" w:rsidRDefault="0031403D" w:rsidP="0031403D">
      <w:pPr>
        <w:pStyle w:val="Style2"/>
        <w:widowControl/>
        <w:ind w:firstLine="567"/>
        <w:jc w:val="both"/>
        <w:rPr>
          <w:rStyle w:val="FontStyle242"/>
          <w:rFonts w:ascii="Arial" w:hAnsi="Arial" w:cs="Arial"/>
          <w:sz w:val="24"/>
          <w:szCs w:val="24"/>
          <w:lang w:eastAsia="en-US"/>
        </w:rPr>
      </w:pPr>
      <w:r w:rsidRPr="008915E6">
        <w:rPr>
          <w:rStyle w:val="FontStyle242"/>
          <w:rFonts w:ascii="Arial" w:hAnsi="Arial" w:cs="Arial"/>
          <w:sz w:val="24"/>
          <w:szCs w:val="24"/>
          <w:lang w:eastAsia="en-US"/>
        </w:rPr>
        <w:t>Подсистема потребления начинается от распределительных терминалов в пунктах подключения потребителей электроэнергии и содержит установки и оборудование потребителей электроэнергии, работающие исключительно на постоянном токе.</w:t>
      </w:r>
    </w:p>
    <w:p w:rsidR="0031403D" w:rsidRPr="008915E6" w:rsidRDefault="0031403D" w:rsidP="0031403D">
      <w:pPr>
        <w:pStyle w:val="Style2"/>
        <w:widowControl/>
        <w:ind w:firstLine="567"/>
        <w:jc w:val="both"/>
        <w:rPr>
          <w:rStyle w:val="FontStyle242"/>
          <w:rFonts w:ascii="Arial" w:hAnsi="Arial" w:cs="Arial"/>
          <w:sz w:val="24"/>
          <w:szCs w:val="24"/>
          <w:lang w:eastAsia="en-US"/>
        </w:rPr>
      </w:pPr>
      <w:r w:rsidRPr="008915E6">
        <w:rPr>
          <w:rStyle w:val="FontStyle242"/>
          <w:rFonts w:ascii="Arial" w:hAnsi="Arial" w:cs="Arial"/>
          <w:sz w:val="24"/>
          <w:szCs w:val="24"/>
          <w:lang w:eastAsia="en-US"/>
        </w:rPr>
        <w:t>Общая структура системы типа Т</w:t>
      </w:r>
      <w:r w:rsidRPr="008915E6">
        <w:rPr>
          <w:rStyle w:val="FontStyle242"/>
          <w:rFonts w:ascii="Arial" w:hAnsi="Arial" w:cs="Arial"/>
          <w:sz w:val="24"/>
          <w:szCs w:val="24"/>
          <w:vertAlign w:val="subscript"/>
          <w:lang w:eastAsia="en-US"/>
        </w:rPr>
        <w:t>2</w:t>
      </w:r>
      <w:r w:rsidRPr="008915E6">
        <w:rPr>
          <w:rStyle w:val="FontStyle242"/>
          <w:rFonts w:ascii="Arial" w:hAnsi="Arial" w:cs="Arial"/>
          <w:sz w:val="24"/>
          <w:szCs w:val="24"/>
          <w:lang w:eastAsia="en-US"/>
        </w:rPr>
        <w:t xml:space="preserve">С приведена на рисунке </w:t>
      </w:r>
      <w:r w:rsidRPr="008915E6">
        <w:rPr>
          <w:rStyle w:val="FontStyle242"/>
          <w:rFonts w:ascii="Arial" w:hAnsi="Arial" w:cs="Arial"/>
          <w:sz w:val="24"/>
          <w:szCs w:val="24"/>
          <w:lang w:val="en-US" w:eastAsia="en-US"/>
        </w:rPr>
        <w:t>E</w:t>
      </w:r>
      <w:r w:rsidRPr="008915E6">
        <w:rPr>
          <w:rStyle w:val="FontStyle242"/>
          <w:rFonts w:ascii="Arial" w:hAnsi="Arial" w:cs="Arial"/>
          <w:sz w:val="24"/>
          <w:szCs w:val="24"/>
          <w:lang w:eastAsia="en-US"/>
        </w:rPr>
        <w:t>.11.</w:t>
      </w:r>
    </w:p>
    <w:p w:rsidR="0031403D" w:rsidRPr="00DA477F" w:rsidRDefault="0031403D" w:rsidP="0031403D">
      <w:pPr>
        <w:pStyle w:val="Style6"/>
        <w:widowControl/>
        <w:jc w:val="center"/>
        <w:rPr>
          <w:rStyle w:val="FontStyle243"/>
          <w:rFonts w:ascii="Arial" w:eastAsia="Andale Sans UI" w:hAnsi="Arial" w:cs="Arial"/>
          <w:sz w:val="24"/>
          <w:szCs w:val="24"/>
          <w:lang w:val="en-US" w:eastAsia="en-US"/>
        </w:rPr>
      </w:pPr>
      <w:r w:rsidRPr="00DA477F">
        <w:rPr>
          <w:rFonts w:ascii="Arial" w:hAnsi="Arial" w:cs="Arial"/>
          <w:b/>
          <w:bCs/>
          <w:noProof/>
          <w:color w:val="000000"/>
        </w:rPr>
        <w:drawing>
          <wp:inline distT="0" distB="0" distL="0" distR="0" wp14:anchorId="2A1A175A" wp14:editId="45FE9596">
            <wp:extent cx="5341620" cy="579882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41620" cy="5798820"/>
                    </a:xfrm>
                    <a:prstGeom prst="rect">
                      <a:avLst/>
                    </a:prstGeom>
                    <a:noFill/>
                    <a:ln>
                      <a:noFill/>
                    </a:ln>
                  </pic:spPr>
                </pic:pic>
              </a:graphicData>
            </a:graphic>
          </wp:inline>
        </w:drawing>
      </w:r>
    </w:p>
    <w:p w:rsidR="0031403D" w:rsidRPr="008915E6" w:rsidRDefault="0031403D" w:rsidP="0031403D">
      <w:pPr>
        <w:pStyle w:val="Style6"/>
        <w:widowControl/>
        <w:spacing w:before="240" w:after="240"/>
        <w:ind w:firstLine="567"/>
        <w:jc w:val="center"/>
        <w:rPr>
          <w:rStyle w:val="FontStyle243"/>
          <w:rFonts w:ascii="Arial" w:eastAsia="Andale Sans UI" w:hAnsi="Arial" w:cs="Arial"/>
          <w:b/>
          <w:i w:val="0"/>
          <w:sz w:val="24"/>
          <w:szCs w:val="24"/>
          <w:lang w:eastAsia="en-US"/>
        </w:rPr>
      </w:pPr>
      <w:r w:rsidRPr="008915E6">
        <w:rPr>
          <w:rStyle w:val="FontStyle243"/>
          <w:rFonts w:ascii="Arial" w:eastAsia="Andale Sans UI" w:hAnsi="Arial" w:cs="Arial"/>
          <w:b/>
          <w:i w:val="0"/>
          <w:sz w:val="24"/>
          <w:szCs w:val="24"/>
          <w:lang w:eastAsia="en-US"/>
        </w:rPr>
        <w:t xml:space="preserve">Рисунок </w:t>
      </w:r>
      <w:r w:rsidRPr="008915E6">
        <w:rPr>
          <w:rStyle w:val="FontStyle243"/>
          <w:rFonts w:ascii="Arial" w:eastAsia="Andale Sans UI" w:hAnsi="Arial" w:cs="Arial"/>
          <w:b/>
          <w:i w:val="0"/>
          <w:sz w:val="24"/>
          <w:szCs w:val="24"/>
          <w:lang w:val="en-US" w:eastAsia="en-US"/>
        </w:rPr>
        <w:t>E</w:t>
      </w:r>
      <w:r w:rsidRPr="008915E6">
        <w:rPr>
          <w:rStyle w:val="FontStyle243"/>
          <w:rFonts w:ascii="Arial" w:eastAsia="Andale Sans UI" w:hAnsi="Arial" w:cs="Arial"/>
          <w:b/>
          <w:i w:val="0"/>
          <w:sz w:val="24"/>
          <w:szCs w:val="24"/>
          <w:lang w:eastAsia="en-US"/>
        </w:rPr>
        <w:t xml:space="preserve">.11 - Общая структура </w:t>
      </w:r>
      <w:proofErr w:type="spellStart"/>
      <w:r w:rsidRPr="008915E6">
        <w:rPr>
          <w:rStyle w:val="FontStyle243"/>
          <w:rFonts w:ascii="Arial" w:eastAsia="Andale Sans UI" w:hAnsi="Arial" w:cs="Arial"/>
          <w:b/>
          <w:i w:val="0"/>
          <w:sz w:val="24"/>
          <w:szCs w:val="24"/>
          <w:lang w:eastAsia="en-US"/>
        </w:rPr>
        <w:t>микроэлектростанции</w:t>
      </w:r>
      <w:proofErr w:type="spellEnd"/>
      <w:r w:rsidRPr="008915E6">
        <w:rPr>
          <w:rStyle w:val="FontStyle243"/>
          <w:rFonts w:ascii="Arial" w:eastAsia="Andale Sans UI" w:hAnsi="Arial" w:cs="Arial"/>
          <w:b/>
          <w:i w:val="0"/>
          <w:sz w:val="24"/>
          <w:szCs w:val="24"/>
          <w:lang w:eastAsia="en-US"/>
        </w:rPr>
        <w:t xml:space="preserve">, </w:t>
      </w:r>
      <w:proofErr w:type="gramStart"/>
      <w:r w:rsidRPr="008915E6">
        <w:rPr>
          <w:rStyle w:val="FontStyle243"/>
          <w:rFonts w:ascii="Arial" w:eastAsia="Andale Sans UI" w:hAnsi="Arial" w:cs="Arial"/>
          <w:b/>
          <w:i w:val="0"/>
          <w:sz w:val="24"/>
          <w:szCs w:val="24"/>
          <w:lang w:eastAsia="en-US"/>
        </w:rPr>
        <w:t>снабжающей</w:t>
      </w:r>
      <w:proofErr w:type="gramEnd"/>
      <w:r w:rsidRPr="008915E6">
        <w:rPr>
          <w:rStyle w:val="FontStyle243"/>
          <w:rFonts w:ascii="Arial" w:eastAsia="Andale Sans UI" w:hAnsi="Arial" w:cs="Arial"/>
          <w:b/>
          <w:i w:val="0"/>
          <w:sz w:val="24"/>
          <w:szCs w:val="24"/>
          <w:lang w:eastAsia="en-US"/>
        </w:rPr>
        <w:t xml:space="preserve"> </w:t>
      </w:r>
      <w:proofErr w:type="spellStart"/>
      <w:r w:rsidRPr="008915E6">
        <w:rPr>
          <w:rStyle w:val="FontStyle243"/>
          <w:rFonts w:ascii="Arial" w:eastAsia="Andale Sans UI" w:hAnsi="Arial" w:cs="Arial"/>
          <w:b/>
          <w:i w:val="0"/>
          <w:sz w:val="24"/>
          <w:szCs w:val="24"/>
          <w:lang w:eastAsia="en-US"/>
        </w:rPr>
        <w:t>микросеть</w:t>
      </w:r>
      <w:proofErr w:type="spellEnd"/>
    </w:p>
    <w:p w:rsidR="0031403D" w:rsidRPr="00DA477F" w:rsidRDefault="0031403D" w:rsidP="0031403D">
      <w:pPr>
        <w:pStyle w:val="Style6"/>
        <w:widowControl/>
        <w:jc w:val="center"/>
        <w:rPr>
          <w:rStyle w:val="FontStyle243"/>
          <w:rFonts w:ascii="Arial" w:eastAsia="Andale Sans UI" w:hAnsi="Arial" w:cs="Arial"/>
          <w:sz w:val="24"/>
          <w:szCs w:val="24"/>
          <w:lang w:val="en-US" w:eastAsia="en-US"/>
        </w:rPr>
      </w:pPr>
      <w:r w:rsidRPr="00DA477F">
        <w:rPr>
          <w:rFonts w:ascii="Arial" w:hAnsi="Arial" w:cs="Arial"/>
          <w:b/>
          <w:bCs/>
          <w:noProof/>
          <w:color w:val="000000"/>
        </w:rPr>
        <w:drawing>
          <wp:inline distT="0" distB="0" distL="0" distR="0" wp14:anchorId="52BD76AE" wp14:editId="497ECD39">
            <wp:extent cx="5570220" cy="8183880"/>
            <wp:effectExtent l="0" t="0" r="0" b="762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570220" cy="8183880"/>
                    </a:xfrm>
                    <a:prstGeom prst="rect">
                      <a:avLst/>
                    </a:prstGeom>
                    <a:noFill/>
                    <a:ln>
                      <a:noFill/>
                    </a:ln>
                  </pic:spPr>
                </pic:pic>
              </a:graphicData>
            </a:graphic>
          </wp:inline>
        </w:drawing>
      </w:r>
    </w:p>
    <w:p w:rsidR="0031403D" w:rsidRPr="008915E6" w:rsidRDefault="0031403D" w:rsidP="0031403D">
      <w:pPr>
        <w:pStyle w:val="Style6"/>
        <w:widowControl/>
        <w:spacing w:before="240" w:after="240"/>
        <w:ind w:firstLine="567"/>
        <w:jc w:val="center"/>
        <w:rPr>
          <w:rStyle w:val="FontStyle242"/>
          <w:rFonts w:ascii="Arial" w:hAnsi="Arial" w:cs="Arial"/>
          <w:b/>
          <w:i/>
          <w:lang w:eastAsia="en-US"/>
        </w:rPr>
      </w:pPr>
      <w:r w:rsidRPr="008915E6">
        <w:rPr>
          <w:rStyle w:val="FontStyle243"/>
          <w:rFonts w:ascii="Arial" w:eastAsia="Andale Sans UI" w:hAnsi="Arial" w:cs="Arial"/>
          <w:b/>
          <w:i w:val="0"/>
          <w:sz w:val="24"/>
          <w:szCs w:val="24"/>
          <w:lang w:eastAsia="en-US"/>
        </w:rPr>
        <w:t xml:space="preserve">Рисунок </w:t>
      </w:r>
      <w:r w:rsidRPr="008915E6">
        <w:rPr>
          <w:rStyle w:val="FontStyle243"/>
          <w:rFonts w:ascii="Arial" w:eastAsia="Andale Sans UI" w:hAnsi="Arial" w:cs="Arial"/>
          <w:b/>
          <w:i w:val="0"/>
          <w:sz w:val="24"/>
          <w:szCs w:val="24"/>
          <w:lang w:val="de-DE" w:eastAsia="en-US"/>
        </w:rPr>
        <w:t>E</w:t>
      </w:r>
      <w:r w:rsidRPr="008915E6">
        <w:rPr>
          <w:rStyle w:val="FontStyle243"/>
          <w:rFonts w:ascii="Arial" w:eastAsia="Andale Sans UI" w:hAnsi="Arial" w:cs="Arial"/>
          <w:b/>
          <w:i w:val="0"/>
          <w:sz w:val="24"/>
          <w:szCs w:val="24"/>
          <w:lang w:eastAsia="en-US"/>
        </w:rPr>
        <w:t xml:space="preserve">.12 - Система типа </w:t>
      </w:r>
      <w:r w:rsidRPr="008915E6">
        <w:rPr>
          <w:rStyle w:val="FontStyle243"/>
          <w:rFonts w:ascii="Arial" w:eastAsia="Andale Sans UI" w:hAnsi="Arial" w:cs="Arial"/>
          <w:b/>
          <w:i w:val="0"/>
          <w:sz w:val="24"/>
          <w:szCs w:val="24"/>
          <w:lang w:val="de-DE" w:eastAsia="en-US"/>
        </w:rPr>
        <w:t>T</w:t>
      </w:r>
      <w:r w:rsidRPr="008915E6">
        <w:rPr>
          <w:rStyle w:val="FontStyle243"/>
          <w:rFonts w:ascii="Arial" w:eastAsia="Andale Sans UI" w:hAnsi="Arial" w:cs="Arial"/>
          <w:b/>
          <w:i w:val="0"/>
          <w:sz w:val="24"/>
          <w:szCs w:val="24"/>
          <w:vertAlign w:val="subscript"/>
          <w:lang w:val="de-DE" w:eastAsia="en-US"/>
        </w:rPr>
        <w:t>2</w:t>
      </w:r>
      <w:r w:rsidRPr="008915E6">
        <w:rPr>
          <w:rStyle w:val="FontStyle243"/>
          <w:rFonts w:ascii="Arial" w:eastAsia="Andale Sans UI" w:hAnsi="Arial" w:cs="Arial"/>
          <w:b/>
          <w:i w:val="0"/>
          <w:sz w:val="24"/>
          <w:szCs w:val="24"/>
          <w:lang w:val="de-DE" w:eastAsia="en-US"/>
        </w:rPr>
        <w:t>C</w:t>
      </w:r>
    </w:p>
    <w:p w:rsidR="0031403D" w:rsidRPr="008915E6" w:rsidRDefault="0031403D" w:rsidP="0031403D">
      <w:pPr>
        <w:pStyle w:val="Style153"/>
        <w:widowControl/>
        <w:spacing w:before="240" w:after="240"/>
        <w:ind w:firstLine="567"/>
        <w:jc w:val="both"/>
        <w:rPr>
          <w:rStyle w:val="FontStyle243"/>
          <w:rFonts w:ascii="Arial" w:hAnsi="Arial" w:cs="Arial"/>
          <w:b/>
          <w:i w:val="0"/>
          <w:sz w:val="24"/>
          <w:szCs w:val="24"/>
          <w:lang w:eastAsia="en-US"/>
        </w:rPr>
      </w:pPr>
      <w:bookmarkStart w:id="39" w:name="bookmark110"/>
      <w:r w:rsidRPr="008915E6">
        <w:rPr>
          <w:rStyle w:val="FontStyle243"/>
          <w:rFonts w:ascii="Arial" w:hAnsi="Arial" w:cs="Arial"/>
          <w:b/>
          <w:i w:val="0"/>
          <w:sz w:val="24"/>
          <w:szCs w:val="24"/>
          <w:lang w:val="en-US" w:eastAsia="en-US"/>
        </w:rPr>
        <w:t>E</w:t>
      </w:r>
      <w:bookmarkEnd w:id="39"/>
      <w:r w:rsidRPr="008915E6">
        <w:rPr>
          <w:rStyle w:val="FontStyle243"/>
          <w:rFonts w:ascii="Arial" w:hAnsi="Arial" w:cs="Arial"/>
          <w:b/>
          <w:i w:val="0"/>
          <w:sz w:val="24"/>
          <w:szCs w:val="24"/>
          <w:lang w:eastAsia="en-US"/>
        </w:rPr>
        <w:t xml:space="preserve">.2.9 Система типа </w:t>
      </w:r>
      <w:r w:rsidRPr="008915E6">
        <w:rPr>
          <w:rStyle w:val="FontStyle243"/>
          <w:rFonts w:ascii="Arial" w:hAnsi="Arial" w:cs="Arial"/>
          <w:b/>
          <w:i w:val="0"/>
          <w:sz w:val="24"/>
          <w:szCs w:val="24"/>
          <w:lang w:val="en-US" w:eastAsia="en-US"/>
        </w:rPr>
        <w:t>T</w:t>
      </w:r>
      <w:r w:rsidRPr="008915E6">
        <w:rPr>
          <w:rStyle w:val="FontStyle243"/>
          <w:rFonts w:ascii="Arial" w:hAnsi="Arial" w:cs="Arial"/>
          <w:b/>
          <w:i w:val="0"/>
          <w:sz w:val="24"/>
          <w:szCs w:val="24"/>
          <w:vertAlign w:val="subscript"/>
          <w:lang w:eastAsia="en-US"/>
        </w:rPr>
        <w:t>3</w:t>
      </w:r>
      <w:r w:rsidRPr="008915E6">
        <w:rPr>
          <w:rStyle w:val="FontStyle243"/>
          <w:rFonts w:ascii="Arial" w:hAnsi="Arial" w:cs="Arial"/>
          <w:b/>
          <w:i w:val="0"/>
          <w:sz w:val="24"/>
          <w:szCs w:val="24"/>
          <w:lang w:val="en-US" w:eastAsia="en-US"/>
        </w:rPr>
        <w:t>C</w:t>
      </w:r>
      <w:r w:rsidRPr="008915E6">
        <w:rPr>
          <w:rStyle w:val="FontStyle243"/>
          <w:rFonts w:ascii="Arial" w:hAnsi="Arial" w:cs="Arial"/>
          <w:b/>
          <w:i w:val="0"/>
          <w:sz w:val="24"/>
          <w:szCs w:val="24"/>
          <w:lang w:eastAsia="en-US"/>
        </w:rPr>
        <w:t>: КСЭ: «</w:t>
      </w:r>
      <w:proofErr w:type="spellStart"/>
      <w:r w:rsidRPr="008915E6">
        <w:rPr>
          <w:rStyle w:val="FontStyle243"/>
          <w:rFonts w:ascii="Arial" w:hAnsi="Arial" w:cs="Arial"/>
          <w:b/>
          <w:i w:val="0"/>
          <w:sz w:val="24"/>
          <w:szCs w:val="24"/>
          <w:lang w:eastAsia="en-US"/>
        </w:rPr>
        <w:t>Микроэлектростанция</w:t>
      </w:r>
      <w:proofErr w:type="spellEnd"/>
      <w:r w:rsidRPr="008915E6">
        <w:rPr>
          <w:rStyle w:val="FontStyle243"/>
          <w:rFonts w:ascii="Arial" w:hAnsi="Arial" w:cs="Arial"/>
          <w:b/>
          <w:i w:val="0"/>
          <w:sz w:val="24"/>
          <w:szCs w:val="24"/>
          <w:lang w:eastAsia="en-US"/>
        </w:rPr>
        <w:t xml:space="preserve"> на основе источников разных типов (ВИЭ и дизель) без накопителя, снабжающая </w:t>
      </w:r>
      <w:proofErr w:type="spellStart"/>
      <w:r w:rsidRPr="008915E6">
        <w:rPr>
          <w:rStyle w:val="FontStyle243"/>
          <w:rFonts w:ascii="Arial" w:hAnsi="Arial" w:cs="Arial"/>
          <w:b/>
          <w:i w:val="0"/>
          <w:sz w:val="24"/>
          <w:szCs w:val="24"/>
          <w:lang w:eastAsia="en-US"/>
        </w:rPr>
        <w:t>микросеть</w:t>
      </w:r>
      <w:proofErr w:type="spellEnd"/>
      <w:r w:rsidRPr="008915E6">
        <w:rPr>
          <w:rStyle w:val="FontStyle243"/>
          <w:rFonts w:ascii="Arial" w:hAnsi="Arial" w:cs="Arial"/>
          <w:b/>
          <w:i w:val="0"/>
          <w:sz w:val="24"/>
          <w:szCs w:val="24"/>
          <w:lang w:eastAsia="en-US"/>
        </w:rPr>
        <w:t>»</w:t>
      </w:r>
    </w:p>
    <w:p w:rsidR="0031403D" w:rsidRPr="008915E6" w:rsidRDefault="0031403D" w:rsidP="0031403D">
      <w:pPr>
        <w:pStyle w:val="Style2"/>
        <w:widowControl/>
        <w:ind w:firstLine="567"/>
        <w:jc w:val="both"/>
        <w:rPr>
          <w:rStyle w:val="FontStyle242"/>
          <w:rFonts w:ascii="Arial" w:hAnsi="Arial" w:cs="Arial"/>
          <w:sz w:val="24"/>
          <w:szCs w:val="24"/>
          <w:lang w:eastAsia="en-US"/>
        </w:rPr>
      </w:pPr>
      <w:r w:rsidRPr="008915E6">
        <w:rPr>
          <w:rStyle w:val="FontStyle242"/>
          <w:rFonts w:ascii="Arial" w:hAnsi="Arial" w:cs="Arial"/>
          <w:sz w:val="24"/>
          <w:szCs w:val="24"/>
          <w:lang w:eastAsia="en-US"/>
        </w:rPr>
        <w:t>Системы типа Т</w:t>
      </w:r>
      <w:r w:rsidRPr="008915E6">
        <w:rPr>
          <w:rStyle w:val="FontStyle242"/>
          <w:rFonts w:ascii="Arial" w:hAnsi="Arial" w:cs="Arial"/>
          <w:sz w:val="24"/>
          <w:szCs w:val="24"/>
          <w:vertAlign w:val="subscript"/>
          <w:lang w:eastAsia="en-US"/>
        </w:rPr>
        <w:t>3</w:t>
      </w:r>
      <w:r w:rsidRPr="008915E6">
        <w:rPr>
          <w:rStyle w:val="FontStyle242"/>
          <w:rFonts w:ascii="Arial" w:hAnsi="Arial" w:cs="Arial"/>
          <w:sz w:val="24"/>
          <w:szCs w:val="24"/>
          <w:lang w:eastAsia="en-US"/>
        </w:rPr>
        <w:t xml:space="preserve">С, представленные на рисунках Е.13 и Е.14, включают дизельную и работающую на ВИЭ </w:t>
      </w:r>
      <w:proofErr w:type="spellStart"/>
      <w:r w:rsidRPr="008915E6">
        <w:rPr>
          <w:rStyle w:val="FontStyle242"/>
          <w:rFonts w:ascii="Arial" w:hAnsi="Arial" w:cs="Arial"/>
          <w:sz w:val="24"/>
          <w:szCs w:val="24"/>
          <w:lang w:eastAsia="en-US"/>
        </w:rPr>
        <w:t>микроэлектростанции</w:t>
      </w:r>
      <w:proofErr w:type="spellEnd"/>
      <w:r w:rsidRPr="008915E6">
        <w:rPr>
          <w:rStyle w:val="FontStyle242"/>
          <w:rFonts w:ascii="Arial" w:hAnsi="Arial" w:cs="Arial"/>
          <w:sz w:val="24"/>
          <w:szCs w:val="24"/>
          <w:lang w:eastAsia="en-US"/>
        </w:rPr>
        <w:t>, синхронно связанные с системой. Подсистема производства электроэнергии включает в себя буферную аккумуляторную батарею, предназначенную для установления необходимого напряжения на входе инвертора с целью исключения провалов напряжения в энергосети в моменты времени, когда генераторная установка выходит на заданный режим.</w:t>
      </w:r>
    </w:p>
    <w:p w:rsidR="0031403D" w:rsidRPr="008915E6" w:rsidRDefault="0031403D" w:rsidP="0031403D">
      <w:pPr>
        <w:pStyle w:val="Style2"/>
        <w:widowControl/>
        <w:ind w:firstLine="567"/>
        <w:jc w:val="both"/>
        <w:rPr>
          <w:rStyle w:val="FontStyle242"/>
          <w:rFonts w:ascii="Arial" w:hAnsi="Arial" w:cs="Arial"/>
          <w:sz w:val="24"/>
          <w:szCs w:val="24"/>
          <w:lang w:eastAsia="en-US"/>
        </w:rPr>
      </w:pPr>
      <w:r w:rsidRPr="008915E6">
        <w:rPr>
          <w:rStyle w:val="FontStyle242"/>
          <w:rFonts w:ascii="Arial" w:hAnsi="Arial" w:cs="Arial"/>
          <w:sz w:val="24"/>
          <w:szCs w:val="24"/>
          <w:lang w:eastAsia="en-US"/>
        </w:rPr>
        <w:t>Эти системы применяют для выработки напряжения переменного тока.</w:t>
      </w:r>
    </w:p>
    <w:p w:rsidR="0031403D" w:rsidRPr="008915E6" w:rsidRDefault="0031403D" w:rsidP="0031403D">
      <w:pPr>
        <w:pStyle w:val="Style2"/>
        <w:widowControl/>
        <w:ind w:firstLine="567"/>
        <w:jc w:val="both"/>
        <w:rPr>
          <w:rStyle w:val="FontStyle242"/>
          <w:rFonts w:ascii="Arial" w:hAnsi="Arial" w:cs="Arial"/>
          <w:sz w:val="24"/>
          <w:szCs w:val="24"/>
          <w:lang w:eastAsia="en-US"/>
        </w:rPr>
      </w:pPr>
      <w:r w:rsidRPr="008915E6">
        <w:rPr>
          <w:rStyle w:val="FontStyle242"/>
          <w:rFonts w:ascii="Arial" w:hAnsi="Arial" w:cs="Arial"/>
          <w:sz w:val="24"/>
          <w:szCs w:val="24"/>
          <w:lang w:eastAsia="en-US"/>
        </w:rPr>
        <w:t>Все источники переменного тока, непосредственно связанные между собой, должны быть синхронизированы перед включением.</w:t>
      </w:r>
    </w:p>
    <w:p w:rsidR="0031403D" w:rsidRPr="0028786D" w:rsidRDefault="0031403D" w:rsidP="0031403D">
      <w:pPr>
        <w:pStyle w:val="Style6"/>
        <w:widowControl/>
        <w:spacing w:before="240"/>
        <w:ind w:firstLine="567"/>
        <w:jc w:val="both"/>
        <w:rPr>
          <w:rStyle w:val="FontStyle243"/>
          <w:rFonts w:ascii="Arial" w:eastAsia="Andale Sans UI" w:hAnsi="Arial" w:cs="Arial"/>
          <w:b/>
          <w:i w:val="0"/>
          <w:sz w:val="24"/>
          <w:szCs w:val="24"/>
          <w:lang w:eastAsia="en-US"/>
        </w:rPr>
      </w:pPr>
      <w:r w:rsidRPr="0028786D">
        <w:rPr>
          <w:rStyle w:val="FontStyle243"/>
          <w:rFonts w:ascii="Arial" w:eastAsia="Andale Sans UI" w:hAnsi="Arial" w:cs="Arial"/>
          <w:b/>
          <w:i w:val="0"/>
          <w:spacing w:val="40"/>
          <w:sz w:val="24"/>
          <w:szCs w:val="24"/>
          <w:lang w:eastAsia="en-US"/>
        </w:rPr>
        <w:t>Таблица</w:t>
      </w:r>
      <w:r w:rsidRPr="0028786D">
        <w:rPr>
          <w:rStyle w:val="FontStyle243"/>
          <w:rFonts w:ascii="Arial" w:eastAsia="Andale Sans UI" w:hAnsi="Arial" w:cs="Arial"/>
          <w:b/>
          <w:i w:val="0"/>
          <w:sz w:val="24"/>
          <w:szCs w:val="24"/>
          <w:lang w:eastAsia="en-US"/>
        </w:rPr>
        <w:t xml:space="preserve"> </w:t>
      </w:r>
      <w:r w:rsidRPr="0028786D">
        <w:rPr>
          <w:rStyle w:val="FontStyle243"/>
          <w:rFonts w:ascii="Arial" w:eastAsia="Andale Sans UI" w:hAnsi="Arial" w:cs="Arial"/>
          <w:b/>
          <w:i w:val="0"/>
          <w:sz w:val="24"/>
          <w:szCs w:val="24"/>
          <w:lang w:val="en-US" w:eastAsia="en-US"/>
        </w:rPr>
        <w:t>E</w:t>
      </w:r>
      <w:r w:rsidRPr="0028786D">
        <w:rPr>
          <w:rStyle w:val="FontStyle243"/>
          <w:rFonts w:ascii="Arial" w:eastAsia="Andale Sans UI" w:hAnsi="Arial" w:cs="Arial"/>
          <w:b/>
          <w:i w:val="0"/>
          <w:sz w:val="24"/>
          <w:szCs w:val="24"/>
          <w:lang w:eastAsia="en-US"/>
        </w:rPr>
        <w:t xml:space="preserve">.4 - Список возможных вариантов системы типа </w:t>
      </w:r>
      <w:r w:rsidRPr="0028786D">
        <w:rPr>
          <w:rStyle w:val="FontStyle243"/>
          <w:rFonts w:ascii="Arial" w:eastAsia="Andale Sans UI" w:hAnsi="Arial" w:cs="Arial"/>
          <w:b/>
          <w:i w:val="0"/>
          <w:sz w:val="24"/>
          <w:szCs w:val="24"/>
          <w:lang w:val="en-US" w:eastAsia="en-US"/>
        </w:rPr>
        <w:t>T</w:t>
      </w:r>
      <w:r w:rsidRPr="0028786D">
        <w:rPr>
          <w:rStyle w:val="FontStyle243"/>
          <w:rFonts w:ascii="Arial" w:eastAsia="Andale Sans UI" w:hAnsi="Arial" w:cs="Arial"/>
          <w:b/>
          <w:i w:val="0"/>
          <w:sz w:val="24"/>
          <w:szCs w:val="24"/>
          <w:vertAlign w:val="subscript"/>
          <w:lang w:eastAsia="en-US"/>
        </w:rPr>
        <w:t>3</w:t>
      </w:r>
      <w:r w:rsidRPr="0028786D">
        <w:rPr>
          <w:rStyle w:val="FontStyle243"/>
          <w:rFonts w:ascii="Arial" w:eastAsia="Andale Sans UI" w:hAnsi="Arial" w:cs="Arial"/>
          <w:b/>
          <w:i w:val="0"/>
          <w:sz w:val="24"/>
          <w:szCs w:val="24"/>
          <w:lang w:val="en-US" w:eastAsia="en-US"/>
        </w:rPr>
        <w:t>C</w:t>
      </w:r>
    </w:p>
    <w:tbl>
      <w:tblPr>
        <w:tblW w:w="0" w:type="auto"/>
        <w:jc w:val="center"/>
        <w:tblInd w:w="-303" w:type="dxa"/>
        <w:tblLayout w:type="fixed"/>
        <w:tblCellMar>
          <w:left w:w="40" w:type="dxa"/>
          <w:right w:w="40" w:type="dxa"/>
        </w:tblCellMar>
        <w:tblLook w:val="0000" w:firstRow="0" w:lastRow="0" w:firstColumn="0" w:lastColumn="0" w:noHBand="0" w:noVBand="0"/>
      </w:tblPr>
      <w:tblGrid>
        <w:gridCol w:w="1117"/>
        <w:gridCol w:w="2127"/>
        <w:gridCol w:w="4252"/>
        <w:gridCol w:w="2109"/>
      </w:tblGrid>
      <w:tr w:rsidR="0031403D" w:rsidRPr="008915E6" w:rsidTr="0031403D">
        <w:trPr>
          <w:trHeight w:val="322"/>
          <w:jc w:val="center"/>
        </w:trPr>
        <w:tc>
          <w:tcPr>
            <w:tcW w:w="1117" w:type="dxa"/>
            <w:tcBorders>
              <w:top w:val="single" w:sz="4" w:space="0" w:color="auto"/>
              <w:left w:val="single" w:sz="4" w:space="0" w:color="auto"/>
              <w:bottom w:val="double" w:sz="4" w:space="0" w:color="auto"/>
              <w:right w:val="single" w:sz="4" w:space="0" w:color="auto"/>
            </w:tcBorders>
          </w:tcPr>
          <w:p w:rsidR="0031403D" w:rsidRPr="008915E6" w:rsidRDefault="0031403D" w:rsidP="0031403D">
            <w:pPr>
              <w:pStyle w:val="Style14"/>
              <w:widowControl/>
              <w:jc w:val="center"/>
              <w:rPr>
                <w:rStyle w:val="FontStyle231"/>
                <w:sz w:val="24"/>
                <w:szCs w:val="24"/>
                <w:lang w:eastAsia="en-US"/>
              </w:rPr>
            </w:pPr>
            <w:r w:rsidRPr="008915E6">
              <w:rPr>
                <w:rStyle w:val="FontStyle231"/>
                <w:sz w:val="24"/>
                <w:szCs w:val="24"/>
                <w:lang w:eastAsia="en-US"/>
              </w:rPr>
              <w:t xml:space="preserve">Тип </w:t>
            </w:r>
          </w:p>
        </w:tc>
        <w:tc>
          <w:tcPr>
            <w:tcW w:w="2127" w:type="dxa"/>
            <w:tcBorders>
              <w:top w:val="single" w:sz="4" w:space="0" w:color="auto"/>
              <w:left w:val="single" w:sz="4" w:space="0" w:color="auto"/>
              <w:bottom w:val="double" w:sz="4" w:space="0" w:color="auto"/>
              <w:right w:val="single" w:sz="4" w:space="0" w:color="auto"/>
            </w:tcBorders>
          </w:tcPr>
          <w:p w:rsidR="0031403D" w:rsidRPr="008915E6" w:rsidRDefault="0031403D" w:rsidP="0031403D">
            <w:pPr>
              <w:pStyle w:val="Style14"/>
              <w:widowControl/>
              <w:jc w:val="center"/>
              <w:rPr>
                <w:rStyle w:val="FontStyle231"/>
                <w:sz w:val="24"/>
                <w:szCs w:val="24"/>
                <w:lang w:val="en-US" w:eastAsia="en-US"/>
              </w:rPr>
            </w:pPr>
            <w:proofErr w:type="spellStart"/>
            <w:r w:rsidRPr="008915E6">
              <w:rPr>
                <w:rStyle w:val="FontStyle231"/>
                <w:sz w:val="24"/>
                <w:szCs w:val="24"/>
                <w:lang w:val="en-US" w:eastAsia="en-US"/>
              </w:rPr>
              <w:t>Номер</w:t>
            </w:r>
            <w:proofErr w:type="spellEnd"/>
            <w:r w:rsidRPr="008915E6">
              <w:rPr>
                <w:rStyle w:val="FontStyle231"/>
                <w:sz w:val="24"/>
                <w:szCs w:val="24"/>
                <w:lang w:val="en-US" w:eastAsia="en-US"/>
              </w:rPr>
              <w:t xml:space="preserve"> </w:t>
            </w:r>
            <w:proofErr w:type="spellStart"/>
            <w:r w:rsidRPr="008915E6">
              <w:rPr>
                <w:rStyle w:val="FontStyle231"/>
                <w:sz w:val="24"/>
                <w:szCs w:val="24"/>
                <w:lang w:val="en-US" w:eastAsia="en-US"/>
              </w:rPr>
              <w:t>рисунка</w:t>
            </w:r>
            <w:proofErr w:type="spellEnd"/>
          </w:p>
        </w:tc>
        <w:tc>
          <w:tcPr>
            <w:tcW w:w="4252" w:type="dxa"/>
            <w:tcBorders>
              <w:top w:val="single" w:sz="4" w:space="0" w:color="auto"/>
              <w:left w:val="single" w:sz="4" w:space="0" w:color="auto"/>
              <w:bottom w:val="double" w:sz="4" w:space="0" w:color="auto"/>
              <w:right w:val="single" w:sz="4" w:space="0" w:color="auto"/>
            </w:tcBorders>
          </w:tcPr>
          <w:p w:rsidR="0031403D" w:rsidRPr="008915E6" w:rsidRDefault="0031403D" w:rsidP="0031403D">
            <w:pPr>
              <w:pStyle w:val="Style14"/>
              <w:widowControl/>
              <w:jc w:val="center"/>
              <w:rPr>
                <w:rStyle w:val="FontStyle231"/>
                <w:sz w:val="24"/>
                <w:szCs w:val="24"/>
                <w:lang w:val="en-US" w:eastAsia="en-US"/>
              </w:rPr>
            </w:pPr>
            <w:proofErr w:type="spellStart"/>
            <w:r w:rsidRPr="008915E6">
              <w:rPr>
                <w:rStyle w:val="FontStyle231"/>
                <w:sz w:val="24"/>
                <w:szCs w:val="24"/>
                <w:lang w:val="en-US" w:eastAsia="en-US"/>
              </w:rPr>
              <w:t>Источник</w:t>
            </w:r>
            <w:proofErr w:type="spellEnd"/>
            <w:r w:rsidRPr="008915E6">
              <w:rPr>
                <w:rStyle w:val="FontStyle231"/>
                <w:sz w:val="24"/>
                <w:szCs w:val="24"/>
                <w:lang w:val="en-US" w:eastAsia="en-US"/>
              </w:rPr>
              <w:t xml:space="preserve"> ВИЭ</w:t>
            </w:r>
          </w:p>
        </w:tc>
        <w:tc>
          <w:tcPr>
            <w:tcW w:w="2109" w:type="dxa"/>
            <w:tcBorders>
              <w:top w:val="single" w:sz="4" w:space="0" w:color="auto"/>
              <w:left w:val="single" w:sz="4" w:space="0" w:color="auto"/>
              <w:bottom w:val="double" w:sz="4" w:space="0" w:color="auto"/>
              <w:right w:val="single" w:sz="4" w:space="0" w:color="auto"/>
            </w:tcBorders>
          </w:tcPr>
          <w:p w:rsidR="0031403D" w:rsidRPr="008915E6" w:rsidRDefault="0031403D" w:rsidP="0031403D">
            <w:pPr>
              <w:pStyle w:val="Style14"/>
              <w:widowControl/>
              <w:jc w:val="center"/>
              <w:rPr>
                <w:rStyle w:val="FontStyle231"/>
                <w:sz w:val="24"/>
                <w:szCs w:val="24"/>
                <w:lang w:val="en-US" w:eastAsia="en-US"/>
              </w:rPr>
            </w:pPr>
            <w:proofErr w:type="spellStart"/>
            <w:r w:rsidRPr="008915E6">
              <w:rPr>
                <w:rStyle w:val="FontStyle231"/>
                <w:sz w:val="24"/>
                <w:szCs w:val="24"/>
                <w:lang w:val="en-US" w:eastAsia="en-US"/>
              </w:rPr>
              <w:t>Приемник</w:t>
            </w:r>
            <w:proofErr w:type="spellEnd"/>
          </w:p>
        </w:tc>
      </w:tr>
      <w:tr w:rsidR="0031403D" w:rsidRPr="008915E6" w:rsidTr="0031403D">
        <w:trPr>
          <w:trHeight w:val="322"/>
          <w:jc w:val="center"/>
        </w:trPr>
        <w:tc>
          <w:tcPr>
            <w:tcW w:w="1117" w:type="dxa"/>
            <w:tcBorders>
              <w:top w:val="double" w:sz="4" w:space="0" w:color="auto"/>
              <w:left w:val="single" w:sz="4" w:space="0" w:color="auto"/>
              <w:bottom w:val="single" w:sz="4" w:space="0" w:color="auto"/>
              <w:right w:val="single" w:sz="6" w:space="0" w:color="auto"/>
            </w:tcBorders>
          </w:tcPr>
          <w:p w:rsidR="0031403D" w:rsidRPr="008915E6" w:rsidRDefault="0031403D" w:rsidP="0031403D">
            <w:pPr>
              <w:pStyle w:val="Style126"/>
              <w:widowControl/>
              <w:jc w:val="center"/>
              <w:rPr>
                <w:rStyle w:val="FontStyle233"/>
                <w:sz w:val="24"/>
                <w:szCs w:val="24"/>
                <w:lang w:val="en-US" w:eastAsia="en-US"/>
              </w:rPr>
            </w:pPr>
            <w:r w:rsidRPr="008915E6">
              <w:rPr>
                <w:rStyle w:val="FontStyle233"/>
                <w:sz w:val="24"/>
                <w:szCs w:val="24"/>
                <w:lang w:val="en-US" w:eastAsia="en-US"/>
              </w:rPr>
              <w:t>T</w:t>
            </w:r>
            <w:r w:rsidRPr="008915E6">
              <w:rPr>
                <w:rStyle w:val="FontStyle232"/>
                <w:sz w:val="24"/>
                <w:szCs w:val="24"/>
                <w:lang w:val="en-US" w:eastAsia="en-US"/>
              </w:rPr>
              <w:t>3</w:t>
            </w:r>
            <w:r w:rsidRPr="008915E6">
              <w:rPr>
                <w:rStyle w:val="FontStyle233"/>
                <w:sz w:val="24"/>
                <w:szCs w:val="24"/>
                <w:lang w:val="en-US" w:eastAsia="en-US"/>
              </w:rPr>
              <w:t>C-a</w:t>
            </w:r>
          </w:p>
        </w:tc>
        <w:tc>
          <w:tcPr>
            <w:tcW w:w="2127" w:type="dxa"/>
            <w:tcBorders>
              <w:top w:val="double" w:sz="4" w:space="0" w:color="auto"/>
              <w:left w:val="single" w:sz="6" w:space="0" w:color="auto"/>
              <w:bottom w:val="single" w:sz="4" w:space="0" w:color="auto"/>
              <w:right w:val="single" w:sz="6" w:space="0" w:color="auto"/>
            </w:tcBorders>
          </w:tcPr>
          <w:p w:rsidR="0031403D" w:rsidRPr="008915E6" w:rsidRDefault="0031403D" w:rsidP="0031403D">
            <w:pPr>
              <w:pStyle w:val="Style126"/>
              <w:widowControl/>
              <w:jc w:val="center"/>
              <w:rPr>
                <w:rStyle w:val="FontStyle233"/>
                <w:sz w:val="24"/>
                <w:szCs w:val="24"/>
                <w:lang w:val="en-US" w:eastAsia="en-US"/>
              </w:rPr>
            </w:pPr>
            <w:r w:rsidRPr="008915E6">
              <w:rPr>
                <w:rStyle w:val="FontStyle233"/>
                <w:sz w:val="24"/>
                <w:szCs w:val="24"/>
                <w:lang w:eastAsia="en-US"/>
              </w:rPr>
              <w:t>Рисунок</w:t>
            </w:r>
            <w:r w:rsidRPr="008915E6">
              <w:rPr>
                <w:rStyle w:val="FontStyle233"/>
                <w:sz w:val="24"/>
                <w:szCs w:val="24"/>
                <w:lang w:val="en-US" w:eastAsia="en-US"/>
              </w:rPr>
              <w:t xml:space="preserve"> E.13</w:t>
            </w:r>
          </w:p>
        </w:tc>
        <w:tc>
          <w:tcPr>
            <w:tcW w:w="4252" w:type="dxa"/>
            <w:tcBorders>
              <w:top w:val="double" w:sz="4" w:space="0" w:color="auto"/>
              <w:left w:val="single" w:sz="6" w:space="0" w:color="auto"/>
              <w:bottom w:val="single" w:sz="4" w:space="0" w:color="auto"/>
              <w:right w:val="single" w:sz="6" w:space="0" w:color="auto"/>
            </w:tcBorders>
          </w:tcPr>
          <w:p w:rsidR="0031403D" w:rsidRPr="008915E6" w:rsidRDefault="0031403D" w:rsidP="0031403D">
            <w:pPr>
              <w:pStyle w:val="Style126"/>
              <w:widowControl/>
              <w:jc w:val="center"/>
              <w:rPr>
                <w:rStyle w:val="FontStyle233"/>
                <w:sz w:val="24"/>
                <w:szCs w:val="24"/>
                <w:lang w:eastAsia="en-US"/>
              </w:rPr>
            </w:pPr>
            <w:r w:rsidRPr="008915E6">
              <w:rPr>
                <w:rStyle w:val="FontStyle233"/>
                <w:sz w:val="24"/>
                <w:szCs w:val="24"/>
                <w:lang w:eastAsia="en-US"/>
              </w:rPr>
              <w:t>Постоянный ток, например: фотоэлектрический модуль (</w:t>
            </w:r>
            <w:r w:rsidRPr="008915E6">
              <w:rPr>
                <w:rStyle w:val="FontStyle233"/>
                <w:sz w:val="24"/>
                <w:szCs w:val="24"/>
                <w:lang w:val="en-US" w:eastAsia="en-US"/>
              </w:rPr>
              <w:t>PV</w:t>
            </w:r>
            <w:r w:rsidRPr="008915E6">
              <w:rPr>
                <w:rStyle w:val="FontStyle233"/>
                <w:sz w:val="24"/>
                <w:szCs w:val="24"/>
                <w:lang w:eastAsia="en-US"/>
              </w:rPr>
              <w:t>-модуль)</w:t>
            </w:r>
          </w:p>
        </w:tc>
        <w:tc>
          <w:tcPr>
            <w:tcW w:w="2109" w:type="dxa"/>
            <w:tcBorders>
              <w:top w:val="double" w:sz="4" w:space="0" w:color="auto"/>
              <w:left w:val="single" w:sz="6" w:space="0" w:color="auto"/>
              <w:bottom w:val="single" w:sz="4" w:space="0" w:color="auto"/>
              <w:right w:val="single" w:sz="4" w:space="0" w:color="auto"/>
            </w:tcBorders>
          </w:tcPr>
          <w:p w:rsidR="0031403D" w:rsidRPr="008915E6" w:rsidRDefault="0031403D" w:rsidP="0031403D">
            <w:pPr>
              <w:pStyle w:val="Style126"/>
              <w:widowControl/>
              <w:jc w:val="center"/>
              <w:rPr>
                <w:rStyle w:val="FontStyle233"/>
                <w:sz w:val="24"/>
                <w:szCs w:val="24"/>
                <w:lang w:val="en-US" w:eastAsia="en-US"/>
              </w:rPr>
            </w:pPr>
            <w:proofErr w:type="spellStart"/>
            <w:r w:rsidRPr="008915E6">
              <w:rPr>
                <w:rStyle w:val="FontStyle233"/>
                <w:sz w:val="24"/>
                <w:szCs w:val="24"/>
                <w:lang w:val="en-US" w:eastAsia="en-US"/>
              </w:rPr>
              <w:t>Переменный</w:t>
            </w:r>
            <w:proofErr w:type="spellEnd"/>
            <w:r w:rsidRPr="008915E6">
              <w:rPr>
                <w:rStyle w:val="FontStyle233"/>
                <w:sz w:val="24"/>
                <w:szCs w:val="24"/>
                <w:lang w:val="en-US" w:eastAsia="en-US"/>
              </w:rPr>
              <w:t xml:space="preserve"> </w:t>
            </w:r>
            <w:proofErr w:type="spellStart"/>
            <w:r w:rsidRPr="008915E6">
              <w:rPr>
                <w:rStyle w:val="FontStyle233"/>
                <w:sz w:val="24"/>
                <w:szCs w:val="24"/>
                <w:lang w:val="en-US" w:eastAsia="en-US"/>
              </w:rPr>
              <w:t>ток</w:t>
            </w:r>
            <w:proofErr w:type="spellEnd"/>
          </w:p>
        </w:tc>
      </w:tr>
      <w:tr w:rsidR="0031403D" w:rsidRPr="008915E6" w:rsidTr="0031403D">
        <w:trPr>
          <w:trHeight w:val="322"/>
          <w:jc w:val="center"/>
        </w:trPr>
        <w:tc>
          <w:tcPr>
            <w:tcW w:w="1117" w:type="dxa"/>
            <w:tcBorders>
              <w:top w:val="single" w:sz="4" w:space="0" w:color="auto"/>
              <w:left w:val="single" w:sz="4" w:space="0" w:color="auto"/>
              <w:bottom w:val="single" w:sz="4" w:space="0" w:color="auto"/>
              <w:right w:val="single" w:sz="4" w:space="0" w:color="auto"/>
            </w:tcBorders>
          </w:tcPr>
          <w:p w:rsidR="0031403D" w:rsidRPr="008915E6" w:rsidRDefault="0031403D" w:rsidP="0031403D">
            <w:pPr>
              <w:pStyle w:val="Style126"/>
              <w:widowControl/>
              <w:jc w:val="center"/>
              <w:rPr>
                <w:rStyle w:val="FontStyle233"/>
                <w:sz w:val="24"/>
                <w:szCs w:val="24"/>
                <w:lang w:val="en-US" w:eastAsia="en-US"/>
              </w:rPr>
            </w:pPr>
            <w:r w:rsidRPr="008915E6">
              <w:rPr>
                <w:rStyle w:val="FontStyle233"/>
                <w:sz w:val="24"/>
                <w:szCs w:val="24"/>
                <w:lang w:val="en-US" w:eastAsia="en-US"/>
              </w:rPr>
              <w:t>T</w:t>
            </w:r>
            <w:r w:rsidRPr="008915E6">
              <w:rPr>
                <w:rStyle w:val="FontStyle232"/>
                <w:sz w:val="24"/>
                <w:szCs w:val="24"/>
                <w:lang w:val="en-US" w:eastAsia="en-US"/>
              </w:rPr>
              <w:t>3</w:t>
            </w:r>
            <w:r w:rsidRPr="008915E6">
              <w:rPr>
                <w:rStyle w:val="FontStyle233"/>
                <w:sz w:val="24"/>
                <w:szCs w:val="24"/>
                <w:lang w:val="en-US" w:eastAsia="en-US"/>
              </w:rPr>
              <w:t>C-b</w:t>
            </w:r>
          </w:p>
        </w:tc>
        <w:tc>
          <w:tcPr>
            <w:tcW w:w="2127" w:type="dxa"/>
            <w:tcBorders>
              <w:top w:val="single" w:sz="4" w:space="0" w:color="auto"/>
              <w:left w:val="single" w:sz="4" w:space="0" w:color="auto"/>
              <w:bottom w:val="single" w:sz="4" w:space="0" w:color="auto"/>
              <w:right w:val="single" w:sz="4" w:space="0" w:color="auto"/>
            </w:tcBorders>
          </w:tcPr>
          <w:p w:rsidR="0031403D" w:rsidRPr="008915E6" w:rsidRDefault="0031403D" w:rsidP="0031403D">
            <w:pPr>
              <w:pStyle w:val="Style126"/>
              <w:widowControl/>
              <w:jc w:val="center"/>
              <w:rPr>
                <w:rStyle w:val="FontStyle233"/>
                <w:sz w:val="24"/>
                <w:szCs w:val="24"/>
                <w:lang w:val="en-US" w:eastAsia="en-US"/>
              </w:rPr>
            </w:pPr>
            <w:proofErr w:type="spellStart"/>
            <w:r w:rsidRPr="008915E6">
              <w:rPr>
                <w:rStyle w:val="FontStyle233"/>
                <w:sz w:val="24"/>
                <w:szCs w:val="24"/>
                <w:lang w:val="en-US" w:eastAsia="en-US"/>
              </w:rPr>
              <w:t>Рисунок</w:t>
            </w:r>
            <w:proofErr w:type="spellEnd"/>
            <w:r w:rsidRPr="008915E6">
              <w:rPr>
                <w:rStyle w:val="FontStyle233"/>
                <w:sz w:val="24"/>
                <w:szCs w:val="24"/>
                <w:lang w:val="en-US" w:eastAsia="en-US"/>
              </w:rPr>
              <w:t xml:space="preserve"> E.14</w:t>
            </w:r>
          </w:p>
        </w:tc>
        <w:tc>
          <w:tcPr>
            <w:tcW w:w="4252" w:type="dxa"/>
            <w:tcBorders>
              <w:top w:val="single" w:sz="4" w:space="0" w:color="auto"/>
              <w:left w:val="single" w:sz="4" w:space="0" w:color="auto"/>
              <w:bottom w:val="single" w:sz="4" w:space="0" w:color="auto"/>
              <w:right w:val="single" w:sz="4" w:space="0" w:color="auto"/>
            </w:tcBorders>
          </w:tcPr>
          <w:p w:rsidR="0031403D" w:rsidRPr="008915E6" w:rsidRDefault="0031403D" w:rsidP="0031403D">
            <w:pPr>
              <w:pStyle w:val="Style126"/>
              <w:widowControl/>
              <w:jc w:val="center"/>
              <w:rPr>
                <w:rStyle w:val="FontStyle233"/>
                <w:sz w:val="24"/>
                <w:szCs w:val="24"/>
                <w:lang w:val="en-US" w:eastAsia="en-US"/>
              </w:rPr>
            </w:pPr>
            <w:proofErr w:type="spellStart"/>
            <w:r w:rsidRPr="008915E6">
              <w:rPr>
                <w:rStyle w:val="FontStyle233"/>
                <w:sz w:val="24"/>
                <w:szCs w:val="24"/>
                <w:lang w:val="en-US" w:eastAsia="en-US"/>
              </w:rPr>
              <w:t>Переменный</w:t>
            </w:r>
            <w:proofErr w:type="spellEnd"/>
            <w:r w:rsidRPr="008915E6">
              <w:rPr>
                <w:rStyle w:val="FontStyle233"/>
                <w:sz w:val="24"/>
                <w:szCs w:val="24"/>
                <w:lang w:val="en-US" w:eastAsia="en-US"/>
              </w:rPr>
              <w:t xml:space="preserve"> </w:t>
            </w:r>
            <w:proofErr w:type="spellStart"/>
            <w:r w:rsidRPr="008915E6">
              <w:rPr>
                <w:rStyle w:val="FontStyle233"/>
                <w:sz w:val="24"/>
                <w:szCs w:val="24"/>
                <w:lang w:val="en-US" w:eastAsia="en-US"/>
              </w:rPr>
              <w:t>ток</w:t>
            </w:r>
            <w:proofErr w:type="spellEnd"/>
            <w:r w:rsidRPr="008915E6">
              <w:rPr>
                <w:rStyle w:val="FontStyle233"/>
                <w:sz w:val="24"/>
                <w:szCs w:val="24"/>
                <w:lang w:val="en-US" w:eastAsia="en-US"/>
              </w:rPr>
              <w:t xml:space="preserve">, </w:t>
            </w:r>
            <w:proofErr w:type="spellStart"/>
            <w:r w:rsidRPr="008915E6">
              <w:rPr>
                <w:rStyle w:val="FontStyle233"/>
                <w:sz w:val="24"/>
                <w:szCs w:val="24"/>
                <w:lang w:val="en-US" w:eastAsia="en-US"/>
              </w:rPr>
              <w:t>например</w:t>
            </w:r>
            <w:proofErr w:type="spellEnd"/>
            <w:r w:rsidRPr="008915E6">
              <w:rPr>
                <w:rStyle w:val="FontStyle233"/>
                <w:sz w:val="24"/>
                <w:szCs w:val="24"/>
                <w:lang w:val="en-US" w:eastAsia="en-US"/>
              </w:rPr>
              <w:t xml:space="preserve">: </w:t>
            </w:r>
            <w:proofErr w:type="spellStart"/>
            <w:r w:rsidRPr="008915E6">
              <w:rPr>
                <w:rStyle w:val="FontStyle233"/>
                <w:sz w:val="24"/>
                <w:szCs w:val="24"/>
                <w:lang w:val="en-US" w:eastAsia="en-US"/>
              </w:rPr>
              <w:t>ветродвигатель</w:t>
            </w:r>
            <w:proofErr w:type="spellEnd"/>
          </w:p>
        </w:tc>
        <w:tc>
          <w:tcPr>
            <w:tcW w:w="2109" w:type="dxa"/>
            <w:tcBorders>
              <w:top w:val="single" w:sz="4" w:space="0" w:color="auto"/>
              <w:left w:val="single" w:sz="4" w:space="0" w:color="auto"/>
              <w:bottom w:val="single" w:sz="4" w:space="0" w:color="auto"/>
              <w:right w:val="single" w:sz="4" w:space="0" w:color="auto"/>
            </w:tcBorders>
          </w:tcPr>
          <w:p w:rsidR="0031403D" w:rsidRPr="008915E6" w:rsidRDefault="0031403D" w:rsidP="0031403D">
            <w:pPr>
              <w:pStyle w:val="Style126"/>
              <w:widowControl/>
              <w:jc w:val="center"/>
              <w:rPr>
                <w:rStyle w:val="FontStyle233"/>
                <w:sz w:val="24"/>
                <w:szCs w:val="24"/>
                <w:lang w:val="en-US" w:eastAsia="en-US"/>
              </w:rPr>
            </w:pPr>
            <w:proofErr w:type="spellStart"/>
            <w:r w:rsidRPr="008915E6">
              <w:rPr>
                <w:rStyle w:val="FontStyle233"/>
                <w:sz w:val="24"/>
                <w:szCs w:val="24"/>
                <w:lang w:val="en-US" w:eastAsia="en-US"/>
              </w:rPr>
              <w:t>Переменный</w:t>
            </w:r>
            <w:proofErr w:type="spellEnd"/>
            <w:r w:rsidRPr="008915E6">
              <w:rPr>
                <w:rStyle w:val="FontStyle233"/>
                <w:sz w:val="24"/>
                <w:szCs w:val="24"/>
                <w:lang w:val="en-US" w:eastAsia="en-US"/>
              </w:rPr>
              <w:t xml:space="preserve"> </w:t>
            </w:r>
            <w:proofErr w:type="spellStart"/>
            <w:r w:rsidRPr="008915E6">
              <w:rPr>
                <w:rStyle w:val="FontStyle233"/>
                <w:sz w:val="24"/>
                <w:szCs w:val="24"/>
                <w:lang w:val="en-US" w:eastAsia="en-US"/>
              </w:rPr>
              <w:t>ток</w:t>
            </w:r>
            <w:proofErr w:type="spellEnd"/>
          </w:p>
        </w:tc>
      </w:tr>
    </w:tbl>
    <w:p w:rsidR="0031403D" w:rsidRPr="008915E6" w:rsidRDefault="0031403D" w:rsidP="0031403D">
      <w:pPr>
        <w:pStyle w:val="Style2"/>
        <w:widowControl/>
        <w:ind w:firstLine="567"/>
        <w:jc w:val="both"/>
        <w:rPr>
          <w:rStyle w:val="FontStyle242"/>
          <w:rFonts w:ascii="Arial" w:hAnsi="Arial" w:cs="Arial"/>
          <w:sz w:val="24"/>
          <w:szCs w:val="24"/>
          <w:lang w:eastAsia="en-US"/>
        </w:rPr>
      </w:pPr>
      <w:r w:rsidRPr="008915E6">
        <w:rPr>
          <w:rStyle w:val="FontStyle242"/>
          <w:rFonts w:ascii="Arial" w:hAnsi="Arial" w:cs="Arial"/>
          <w:sz w:val="24"/>
          <w:szCs w:val="24"/>
          <w:lang w:eastAsia="en-US"/>
        </w:rPr>
        <w:t xml:space="preserve">Подсистемы распределения и потребления электроэнергии имеют структуру, аналогичную структуре системы типа </w:t>
      </w:r>
      <w:r w:rsidRPr="008915E6">
        <w:rPr>
          <w:rStyle w:val="FontStyle242"/>
          <w:rFonts w:ascii="Arial" w:hAnsi="Arial" w:cs="Arial"/>
          <w:sz w:val="24"/>
          <w:szCs w:val="24"/>
          <w:lang w:val="en-US" w:eastAsia="en-US"/>
        </w:rPr>
        <w:t>T</w:t>
      </w:r>
      <w:r w:rsidRPr="008915E6">
        <w:rPr>
          <w:rStyle w:val="FontStyle242"/>
          <w:rFonts w:ascii="Arial" w:hAnsi="Arial" w:cs="Arial"/>
          <w:sz w:val="24"/>
          <w:szCs w:val="24"/>
          <w:vertAlign w:val="subscript"/>
          <w:lang w:eastAsia="en-US"/>
        </w:rPr>
        <w:t>2</w:t>
      </w:r>
      <w:r w:rsidRPr="008915E6">
        <w:rPr>
          <w:rStyle w:val="FontStyle242"/>
          <w:rFonts w:ascii="Arial" w:hAnsi="Arial" w:cs="Arial"/>
          <w:sz w:val="24"/>
          <w:szCs w:val="24"/>
          <w:lang w:val="en-US" w:eastAsia="en-US"/>
        </w:rPr>
        <w:t>C</w:t>
      </w:r>
      <w:r w:rsidRPr="008915E6">
        <w:rPr>
          <w:rStyle w:val="FontStyle242"/>
          <w:rFonts w:ascii="Arial" w:hAnsi="Arial" w:cs="Arial"/>
          <w:sz w:val="24"/>
          <w:szCs w:val="24"/>
          <w:lang w:eastAsia="en-US"/>
        </w:rPr>
        <w:t>.</w:t>
      </w:r>
    </w:p>
    <w:p w:rsidR="0031403D" w:rsidRPr="00DA477F" w:rsidRDefault="0031403D" w:rsidP="0031403D">
      <w:pPr>
        <w:pStyle w:val="Style91"/>
        <w:widowControl/>
        <w:jc w:val="center"/>
        <w:rPr>
          <w:rStyle w:val="FontStyle241"/>
          <w:lang w:val="en-US" w:eastAsia="en-US"/>
        </w:rPr>
      </w:pPr>
      <w:r w:rsidRPr="00DA477F">
        <w:rPr>
          <w:noProof/>
          <w:color w:val="000000"/>
        </w:rPr>
        <w:drawing>
          <wp:inline distT="0" distB="0" distL="0" distR="0" wp14:anchorId="2093DFA5" wp14:editId="63F791E9">
            <wp:extent cx="6118860" cy="803910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118860" cy="8039100"/>
                    </a:xfrm>
                    <a:prstGeom prst="rect">
                      <a:avLst/>
                    </a:prstGeom>
                    <a:noFill/>
                    <a:ln>
                      <a:noFill/>
                    </a:ln>
                  </pic:spPr>
                </pic:pic>
              </a:graphicData>
            </a:graphic>
          </wp:inline>
        </w:drawing>
      </w:r>
    </w:p>
    <w:p w:rsidR="0031403D" w:rsidRPr="0021332C" w:rsidRDefault="0031403D" w:rsidP="0031403D">
      <w:pPr>
        <w:pStyle w:val="Style91"/>
        <w:widowControl/>
        <w:spacing w:before="240" w:after="240"/>
        <w:ind w:firstLine="567"/>
        <w:jc w:val="both"/>
        <w:rPr>
          <w:rStyle w:val="FontStyle241"/>
          <w:sz w:val="20"/>
          <w:lang w:eastAsia="en-US"/>
        </w:rPr>
      </w:pPr>
      <w:r w:rsidRPr="0021332C">
        <w:rPr>
          <w:rStyle w:val="FontStyle241"/>
          <w:spacing w:val="40"/>
          <w:sz w:val="20"/>
          <w:lang w:eastAsia="en-US"/>
        </w:rPr>
        <w:t>Примечание</w:t>
      </w:r>
      <w:r w:rsidRPr="0021332C">
        <w:rPr>
          <w:rStyle w:val="FontStyle241"/>
          <w:sz w:val="20"/>
          <w:lang w:eastAsia="en-US"/>
        </w:rPr>
        <w:t xml:space="preserve"> - Минимальное накопление, если применимо.</w:t>
      </w:r>
    </w:p>
    <w:p w:rsidR="0031403D" w:rsidRPr="008915E6" w:rsidRDefault="0031403D" w:rsidP="0031403D">
      <w:pPr>
        <w:pStyle w:val="Style6"/>
        <w:widowControl/>
        <w:spacing w:before="240" w:after="240"/>
        <w:ind w:firstLine="567"/>
        <w:jc w:val="center"/>
        <w:rPr>
          <w:rStyle w:val="FontStyle243"/>
          <w:rFonts w:ascii="Arial" w:eastAsia="Andale Sans UI" w:hAnsi="Arial" w:cs="Arial"/>
          <w:b/>
          <w:i w:val="0"/>
          <w:sz w:val="24"/>
          <w:szCs w:val="24"/>
          <w:lang w:eastAsia="en-US"/>
        </w:rPr>
      </w:pPr>
      <w:r w:rsidRPr="008915E6">
        <w:rPr>
          <w:rStyle w:val="FontStyle243"/>
          <w:rFonts w:ascii="Arial" w:eastAsia="Andale Sans UI" w:hAnsi="Arial" w:cs="Arial"/>
          <w:b/>
          <w:i w:val="0"/>
          <w:sz w:val="24"/>
          <w:szCs w:val="24"/>
          <w:lang w:eastAsia="en-US"/>
        </w:rPr>
        <w:t xml:space="preserve">Рисунок </w:t>
      </w:r>
      <w:r w:rsidRPr="008915E6">
        <w:rPr>
          <w:rStyle w:val="FontStyle243"/>
          <w:rFonts w:ascii="Arial" w:eastAsia="Andale Sans UI" w:hAnsi="Arial" w:cs="Arial"/>
          <w:b/>
          <w:i w:val="0"/>
          <w:sz w:val="24"/>
          <w:szCs w:val="24"/>
          <w:lang w:val="en-US" w:eastAsia="en-US"/>
        </w:rPr>
        <w:t>E</w:t>
      </w:r>
      <w:r w:rsidRPr="008915E6">
        <w:rPr>
          <w:rStyle w:val="FontStyle243"/>
          <w:rFonts w:ascii="Arial" w:eastAsia="Andale Sans UI" w:hAnsi="Arial" w:cs="Arial"/>
          <w:b/>
          <w:i w:val="0"/>
          <w:sz w:val="24"/>
          <w:szCs w:val="24"/>
          <w:lang w:eastAsia="en-US"/>
        </w:rPr>
        <w:t xml:space="preserve">.13 - Система типа </w:t>
      </w:r>
      <w:r w:rsidRPr="008915E6">
        <w:rPr>
          <w:rStyle w:val="FontStyle243"/>
          <w:rFonts w:ascii="Arial" w:eastAsia="Andale Sans UI" w:hAnsi="Arial" w:cs="Arial"/>
          <w:b/>
          <w:i w:val="0"/>
          <w:sz w:val="24"/>
          <w:szCs w:val="24"/>
          <w:lang w:val="en-US" w:eastAsia="en-US"/>
        </w:rPr>
        <w:t>T</w:t>
      </w:r>
      <w:r w:rsidRPr="008915E6">
        <w:rPr>
          <w:rStyle w:val="FontStyle243"/>
          <w:rFonts w:ascii="Arial" w:eastAsia="Andale Sans UI" w:hAnsi="Arial" w:cs="Arial"/>
          <w:b/>
          <w:i w:val="0"/>
          <w:sz w:val="24"/>
          <w:szCs w:val="24"/>
          <w:lang w:eastAsia="en-US"/>
        </w:rPr>
        <w:t>3</w:t>
      </w:r>
      <w:r w:rsidRPr="008915E6">
        <w:rPr>
          <w:rStyle w:val="FontStyle243"/>
          <w:rFonts w:ascii="Arial" w:eastAsia="Andale Sans UI" w:hAnsi="Arial" w:cs="Arial"/>
          <w:b/>
          <w:i w:val="0"/>
          <w:sz w:val="24"/>
          <w:szCs w:val="24"/>
          <w:lang w:val="en-US" w:eastAsia="en-US"/>
        </w:rPr>
        <w:t>C</w:t>
      </w:r>
      <w:r w:rsidRPr="008915E6">
        <w:rPr>
          <w:rStyle w:val="FontStyle243"/>
          <w:rFonts w:ascii="Arial" w:eastAsia="Andale Sans UI" w:hAnsi="Arial" w:cs="Arial"/>
          <w:b/>
          <w:i w:val="0"/>
          <w:sz w:val="24"/>
          <w:szCs w:val="24"/>
          <w:lang w:eastAsia="en-US"/>
        </w:rPr>
        <w:t>-</w:t>
      </w:r>
      <w:r w:rsidRPr="008915E6">
        <w:rPr>
          <w:rStyle w:val="FontStyle243"/>
          <w:rFonts w:ascii="Arial" w:eastAsia="Andale Sans UI" w:hAnsi="Arial" w:cs="Arial"/>
          <w:b/>
          <w:i w:val="0"/>
          <w:sz w:val="24"/>
          <w:szCs w:val="24"/>
          <w:lang w:val="en-US" w:eastAsia="en-US"/>
        </w:rPr>
        <w:t>a</w:t>
      </w:r>
    </w:p>
    <w:p w:rsidR="0031403D" w:rsidRPr="00DA477F" w:rsidRDefault="0031403D" w:rsidP="0031403D">
      <w:pPr>
        <w:pStyle w:val="Style6"/>
        <w:widowControl/>
        <w:jc w:val="center"/>
        <w:rPr>
          <w:rStyle w:val="FontStyle243"/>
          <w:rFonts w:ascii="Arial" w:eastAsia="Andale Sans UI" w:hAnsi="Arial" w:cs="Arial"/>
          <w:sz w:val="24"/>
          <w:szCs w:val="24"/>
          <w:lang w:val="en-US" w:eastAsia="en-US"/>
        </w:rPr>
      </w:pPr>
      <w:r w:rsidRPr="00DA477F">
        <w:rPr>
          <w:rFonts w:ascii="Arial" w:hAnsi="Arial" w:cs="Arial"/>
          <w:b/>
          <w:bCs/>
          <w:noProof/>
          <w:color w:val="000000"/>
        </w:rPr>
        <w:drawing>
          <wp:inline distT="0" distB="0" distL="0" distR="0" wp14:anchorId="2BA570BC" wp14:editId="04E2B504">
            <wp:extent cx="6118860" cy="815340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118860" cy="8153400"/>
                    </a:xfrm>
                    <a:prstGeom prst="rect">
                      <a:avLst/>
                    </a:prstGeom>
                    <a:noFill/>
                    <a:ln>
                      <a:noFill/>
                    </a:ln>
                  </pic:spPr>
                </pic:pic>
              </a:graphicData>
            </a:graphic>
          </wp:inline>
        </w:drawing>
      </w:r>
    </w:p>
    <w:p w:rsidR="0031403D" w:rsidRPr="0021332C" w:rsidRDefault="0031403D" w:rsidP="0031403D">
      <w:pPr>
        <w:pStyle w:val="Style91"/>
        <w:widowControl/>
        <w:ind w:firstLine="567"/>
        <w:jc w:val="both"/>
        <w:rPr>
          <w:rStyle w:val="FontStyle241"/>
          <w:sz w:val="20"/>
          <w:lang w:eastAsia="en-US"/>
        </w:rPr>
      </w:pPr>
      <w:r w:rsidRPr="0021332C">
        <w:rPr>
          <w:rStyle w:val="FontStyle241"/>
          <w:spacing w:val="40"/>
          <w:sz w:val="20"/>
          <w:lang w:eastAsia="en-US"/>
        </w:rPr>
        <w:t>Примечание</w:t>
      </w:r>
      <w:r w:rsidRPr="0021332C">
        <w:rPr>
          <w:rStyle w:val="FontStyle241"/>
          <w:sz w:val="20"/>
          <w:lang w:eastAsia="en-US"/>
        </w:rPr>
        <w:t xml:space="preserve"> - Минимальное накопление, если применимо.</w:t>
      </w:r>
    </w:p>
    <w:p w:rsidR="0031403D" w:rsidRPr="008915E6" w:rsidRDefault="0031403D" w:rsidP="0031403D">
      <w:pPr>
        <w:pStyle w:val="Style6"/>
        <w:widowControl/>
        <w:spacing w:before="240" w:after="240"/>
        <w:ind w:firstLine="567"/>
        <w:jc w:val="center"/>
        <w:rPr>
          <w:rStyle w:val="FontStyle243"/>
          <w:rFonts w:ascii="Arial" w:eastAsia="Andale Sans UI" w:hAnsi="Arial" w:cs="Arial"/>
          <w:b/>
          <w:i w:val="0"/>
          <w:sz w:val="24"/>
          <w:szCs w:val="24"/>
          <w:lang w:eastAsia="en-US"/>
        </w:rPr>
      </w:pPr>
      <w:r w:rsidRPr="008915E6">
        <w:rPr>
          <w:rStyle w:val="FontStyle243"/>
          <w:rFonts w:ascii="Arial" w:eastAsia="Andale Sans UI" w:hAnsi="Arial" w:cs="Arial"/>
          <w:b/>
          <w:i w:val="0"/>
          <w:sz w:val="24"/>
          <w:szCs w:val="24"/>
          <w:lang w:eastAsia="en-US"/>
        </w:rPr>
        <w:t xml:space="preserve">Рисунок </w:t>
      </w:r>
      <w:r w:rsidRPr="008915E6">
        <w:rPr>
          <w:rStyle w:val="FontStyle243"/>
          <w:rFonts w:ascii="Arial" w:eastAsia="Andale Sans UI" w:hAnsi="Arial" w:cs="Arial"/>
          <w:b/>
          <w:i w:val="0"/>
          <w:sz w:val="24"/>
          <w:szCs w:val="24"/>
          <w:lang w:val="en-US" w:eastAsia="en-US"/>
        </w:rPr>
        <w:t>E</w:t>
      </w:r>
      <w:r w:rsidRPr="008915E6">
        <w:rPr>
          <w:rStyle w:val="FontStyle243"/>
          <w:rFonts w:ascii="Arial" w:eastAsia="Andale Sans UI" w:hAnsi="Arial" w:cs="Arial"/>
          <w:b/>
          <w:i w:val="0"/>
          <w:sz w:val="24"/>
          <w:szCs w:val="24"/>
          <w:lang w:eastAsia="en-US"/>
        </w:rPr>
        <w:t xml:space="preserve">.14 - Система типа </w:t>
      </w:r>
      <w:r w:rsidRPr="008915E6">
        <w:rPr>
          <w:rStyle w:val="FontStyle243"/>
          <w:rFonts w:ascii="Arial" w:eastAsia="Andale Sans UI" w:hAnsi="Arial" w:cs="Arial"/>
          <w:b/>
          <w:i w:val="0"/>
          <w:sz w:val="24"/>
          <w:szCs w:val="24"/>
          <w:lang w:val="en-US" w:eastAsia="en-US"/>
        </w:rPr>
        <w:t>T</w:t>
      </w:r>
      <w:r w:rsidRPr="008915E6">
        <w:rPr>
          <w:rStyle w:val="FontStyle243"/>
          <w:rFonts w:ascii="Arial" w:eastAsia="Andale Sans UI" w:hAnsi="Arial" w:cs="Arial"/>
          <w:b/>
          <w:i w:val="0"/>
          <w:sz w:val="24"/>
          <w:szCs w:val="24"/>
          <w:vertAlign w:val="subscript"/>
          <w:lang w:eastAsia="en-US"/>
        </w:rPr>
        <w:t>3</w:t>
      </w:r>
      <w:r w:rsidRPr="008915E6">
        <w:rPr>
          <w:rStyle w:val="FontStyle243"/>
          <w:rFonts w:ascii="Arial" w:eastAsia="Andale Sans UI" w:hAnsi="Arial" w:cs="Arial"/>
          <w:b/>
          <w:i w:val="0"/>
          <w:sz w:val="24"/>
          <w:szCs w:val="24"/>
          <w:lang w:val="en-US" w:eastAsia="en-US"/>
        </w:rPr>
        <w:t>C</w:t>
      </w:r>
      <w:r w:rsidRPr="008915E6">
        <w:rPr>
          <w:rStyle w:val="FontStyle243"/>
          <w:rFonts w:ascii="Arial" w:eastAsia="Andale Sans UI" w:hAnsi="Arial" w:cs="Arial"/>
          <w:b/>
          <w:i w:val="0"/>
          <w:sz w:val="24"/>
          <w:szCs w:val="24"/>
          <w:lang w:eastAsia="en-US"/>
        </w:rPr>
        <w:t>-</w:t>
      </w:r>
      <w:r w:rsidRPr="008915E6">
        <w:rPr>
          <w:rStyle w:val="FontStyle243"/>
          <w:rFonts w:ascii="Arial" w:eastAsia="Andale Sans UI" w:hAnsi="Arial" w:cs="Arial"/>
          <w:b/>
          <w:i w:val="0"/>
          <w:sz w:val="24"/>
          <w:szCs w:val="24"/>
          <w:lang w:val="en-US" w:eastAsia="en-US"/>
        </w:rPr>
        <w:t>b</w:t>
      </w:r>
    </w:p>
    <w:p w:rsidR="0031403D" w:rsidRPr="008915E6" w:rsidRDefault="0031403D" w:rsidP="0031403D">
      <w:pPr>
        <w:pStyle w:val="Style153"/>
        <w:widowControl/>
        <w:spacing w:before="240" w:after="240"/>
        <w:ind w:firstLine="567"/>
        <w:jc w:val="both"/>
        <w:rPr>
          <w:rStyle w:val="FontStyle243"/>
          <w:rFonts w:ascii="Arial" w:hAnsi="Arial" w:cs="Arial"/>
          <w:b/>
          <w:i w:val="0"/>
          <w:sz w:val="24"/>
          <w:szCs w:val="24"/>
          <w:lang w:eastAsia="en-US"/>
        </w:rPr>
      </w:pPr>
      <w:bookmarkStart w:id="40" w:name="bookmark114"/>
      <w:r w:rsidRPr="008915E6">
        <w:rPr>
          <w:rStyle w:val="FontStyle243"/>
          <w:rFonts w:ascii="Arial" w:hAnsi="Arial" w:cs="Arial"/>
          <w:b/>
          <w:i w:val="0"/>
          <w:sz w:val="24"/>
          <w:szCs w:val="24"/>
          <w:lang w:val="en-US" w:eastAsia="en-US"/>
        </w:rPr>
        <w:t>E</w:t>
      </w:r>
      <w:bookmarkEnd w:id="40"/>
      <w:r w:rsidRPr="008915E6">
        <w:rPr>
          <w:rStyle w:val="FontStyle243"/>
          <w:rFonts w:ascii="Arial" w:hAnsi="Arial" w:cs="Arial"/>
          <w:b/>
          <w:i w:val="0"/>
          <w:sz w:val="24"/>
          <w:szCs w:val="24"/>
          <w:lang w:eastAsia="en-US"/>
        </w:rPr>
        <w:t xml:space="preserve">.2.10 Система типа </w:t>
      </w:r>
      <w:r w:rsidRPr="008915E6">
        <w:rPr>
          <w:rStyle w:val="FontStyle243"/>
          <w:rFonts w:ascii="Arial" w:hAnsi="Arial" w:cs="Arial"/>
          <w:b/>
          <w:i w:val="0"/>
          <w:sz w:val="24"/>
          <w:szCs w:val="24"/>
          <w:lang w:val="en-US" w:eastAsia="en-US"/>
        </w:rPr>
        <w:t>T</w:t>
      </w:r>
      <w:r w:rsidRPr="008915E6">
        <w:rPr>
          <w:rStyle w:val="FontStyle243"/>
          <w:rFonts w:ascii="Arial" w:hAnsi="Arial" w:cs="Arial"/>
          <w:b/>
          <w:i w:val="0"/>
          <w:sz w:val="24"/>
          <w:szCs w:val="24"/>
          <w:vertAlign w:val="subscript"/>
          <w:lang w:eastAsia="en-US"/>
        </w:rPr>
        <w:t>4</w:t>
      </w:r>
      <w:r w:rsidRPr="008915E6">
        <w:rPr>
          <w:rStyle w:val="FontStyle243"/>
          <w:rFonts w:ascii="Arial" w:hAnsi="Arial" w:cs="Arial"/>
          <w:b/>
          <w:i w:val="0"/>
          <w:sz w:val="24"/>
          <w:szCs w:val="24"/>
          <w:lang w:val="en-US" w:eastAsia="en-US"/>
        </w:rPr>
        <w:t>C</w:t>
      </w:r>
      <w:r w:rsidRPr="008915E6">
        <w:rPr>
          <w:rStyle w:val="FontStyle243"/>
          <w:rFonts w:ascii="Arial" w:hAnsi="Arial" w:cs="Arial"/>
          <w:b/>
          <w:i w:val="0"/>
          <w:sz w:val="24"/>
          <w:szCs w:val="24"/>
          <w:lang w:eastAsia="en-US"/>
        </w:rPr>
        <w:t>: КСЭ: «</w:t>
      </w:r>
      <w:proofErr w:type="spellStart"/>
      <w:r w:rsidRPr="008915E6">
        <w:rPr>
          <w:rStyle w:val="FontStyle243"/>
          <w:rFonts w:ascii="Arial" w:hAnsi="Arial" w:cs="Arial"/>
          <w:b/>
          <w:i w:val="0"/>
          <w:sz w:val="24"/>
          <w:szCs w:val="24"/>
          <w:lang w:eastAsia="en-US"/>
        </w:rPr>
        <w:t>Микроэлектростанция</w:t>
      </w:r>
      <w:proofErr w:type="spellEnd"/>
      <w:r w:rsidRPr="008915E6">
        <w:rPr>
          <w:rStyle w:val="FontStyle243"/>
          <w:rFonts w:ascii="Arial" w:hAnsi="Arial" w:cs="Arial"/>
          <w:b/>
          <w:i w:val="0"/>
          <w:sz w:val="24"/>
          <w:szCs w:val="24"/>
          <w:lang w:eastAsia="en-US"/>
        </w:rPr>
        <w:t xml:space="preserve"> на основе источников разных типов (ВИЭ и дизель) с накопителем, снабжающая </w:t>
      </w:r>
      <w:proofErr w:type="spellStart"/>
      <w:r w:rsidRPr="008915E6">
        <w:rPr>
          <w:rStyle w:val="FontStyle243"/>
          <w:rFonts w:ascii="Arial" w:hAnsi="Arial" w:cs="Arial"/>
          <w:b/>
          <w:i w:val="0"/>
          <w:sz w:val="24"/>
          <w:szCs w:val="24"/>
          <w:lang w:eastAsia="en-US"/>
        </w:rPr>
        <w:t>микросеть</w:t>
      </w:r>
      <w:proofErr w:type="spellEnd"/>
      <w:r w:rsidRPr="008915E6">
        <w:rPr>
          <w:rStyle w:val="FontStyle243"/>
          <w:rFonts w:ascii="Arial" w:hAnsi="Arial" w:cs="Arial"/>
          <w:b/>
          <w:i w:val="0"/>
          <w:sz w:val="24"/>
          <w:szCs w:val="24"/>
          <w:lang w:eastAsia="en-US"/>
        </w:rPr>
        <w:t>»</w:t>
      </w:r>
    </w:p>
    <w:p w:rsidR="0031403D" w:rsidRPr="00FA14F2" w:rsidRDefault="0031403D" w:rsidP="0031403D">
      <w:pPr>
        <w:pStyle w:val="Style2"/>
        <w:widowControl/>
        <w:ind w:firstLine="567"/>
        <w:jc w:val="both"/>
        <w:rPr>
          <w:rStyle w:val="FontStyle242"/>
          <w:rFonts w:ascii="Arial" w:hAnsi="Arial" w:cs="Arial"/>
          <w:sz w:val="24"/>
          <w:szCs w:val="24"/>
          <w:lang w:eastAsia="en-US"/>
        </w:rPr>
      </w:pPr>
      <w:r w:rsidRPr="00FA14F2">
        <w:rPr>
          <w:rStyle w:val="FontStyle242"/>
          <w:rFonts w:ascii="Arial" w:hAnsi="Arial" w:cs="Arial"/>
          <w:sz w:val="24"/>
          <w:szCs w:val="24"/>
          <w:lang w:eastAsia="en-US"/>
        </w:rPr>
        <w:t>Системы типа Т</w:t>
      </w:r>
      <w:r w:rsidRPr="00FA14F2">
        <w:rPr>
          <w:rStyle w:val="FontStyle242"/>
          <w:rFonts w:ascii="Arial" w:hAnsi="Arial" w:cs="Arial"/>
          <w:sz w:val="24"/>
          <w:szCs w:val="24"/>
          <w:vertAlign w:val="subscript"/>
          <w:lang w:eastAsia="en-US"/>
        </w:rPr>
        <w:t>4</w:t>
      </w:r>
      <w:r w:rsidRPr="00FA14F2">
        <w:rPr>
          <w:rStyle w:val="FontStyle242"/>
          <w:rFonts w:ascii="Arial" w:hAnsi="Arial" w:cs="Arial"/>
          <w:sz w:val="24"/>
          <w:szCs w:val="24"/>
          <w:lang w:eastAsia="en-US"/>
        </w:rPr>
        <w:t xml:space="preserve">С, представленные на рисунках Е.15 и Е.16, состоят из гибридной </w:t>
      </w:r>
      <w:proofErr w:type="spellStart"/>
      <w:r w:rsidRPr="00FA14F2">
        <w:rPr>
          <w:rStyle w:val="FontStyle242"/>
          <w:rFonts w:ascii="Arial" w:hAnsi="Arial" w:cs="Arial"/>
          <w:sz w:val="24"/>
          <w:szCs w:val="24"/>
          <w:lang w:eastAsia="en-US"/>
        </w:rPr>
        <w:t>микроэлектростанции</w:t>
      </w:r>
      <w:proofErr w:type="spellEnd"/>
      <w:r w:rsidRPr="00FA14F2">
        <w:rPr>
          <w:rStyle w:val="FontStyle242"/>
          <w:rFonts w:ascii="Arial" w:hAnsi="Arial" w:cs="Arial"/>
          <w:sz w:val="24"/>
          <w:szCs w:val="24"/>
          <w:lang w:eastAsia="en-US"/>
        </w:rPr>
        <w:t xml:space="preserve"> (ВИЭ и дизель) с накопителем электроэнергии и обеспечивают электроэнергией посредством </w:t>
      </w:r>
      <w:proofErr w:type="spellStart"/>
      <w:r w:rsidRPr="00FA14F2">
        <w:rPr>
          <w:rStyle w:val="FontStyle242"/>
          <w:rFonts w:ascii="Arial" w:hAnsi="Arial" w:cs="Arial"/>
          <w:sz w:val="24"/>
          <w:szCs w:val="24"/>
          <w:lang w:eastAsia="en-US"/>
        </w:rPr>
        <w:t>микросети</w:t>
      </w:r>
      <w:proofErr w:type="spellEnd"/>
      <w:r w:rsidRPr="00FA14F2">
        <w:rPr>
          <w:rStyle w:val="FontStyle242"/>
          <w:rFonts w:ascii="Arial" w:hAnsi="Arial" w:cs="Arial"/>
          <w:sz w:val="24"/>
          <w:szCs w:val="24"/>
          <w:lang w:eastAsia="en-US"/>
        </w:rPr>
        <w:t xml:space="preserve"> потребителей близлежащих (сельских) населенных пунктов. Эти системы содержат резервный генератор, который обеспечивает заряд аккумуляторных батарей.</w:t>
      </w:r>
    </w:p>
    <w:p w:rsidR="0031403D" w:rsidRPr="00FA14F2" w:rsidRDefault="0031403D" w:rsidP="0031403D">
      <w:pPr>
        <w:pStyle w:val="Style2"/>
        <w:widowControl/>
        <w:ind w:firstLine="567"/>
        <w:jc w:val="both"/>
        <w:rPr>
          <w:rStyle w:val="FontStyle242"/>
          <w:rFonts w:ascii="Arial" w:hAnsi="Arial" w:cs="Arial"/>
          <w:sz w:val="24"/>
          <w:szCs w:val="24"/>
          <w:lang w:eastAsia="en-US"/>
        </w:rPr>
      </w:pPr>
      <w:r w:rsidRPr="00FA14F2">
        <w:rPr>
          <w:rStyle w:val="FontStyle242"/>
          <w:rFonts w:ascii="Arial" w:hAnsi="Arial" w:cs="Arial"/>
          <w:sz w:val="24"/>
          <w:szCs w:val="24"/>
          <w:lang w:eastAsia="en-US"/>
        </w:rPr>
        <w:t xml:space="preserve">Наличие резервного генератора позволяет также обеспечить бесперебойность поставки электроэнергии, что крайне важно, когда необходимо непрерывное электроснабжение (например, для медицинских диспансеров и холодильных камер хранения для вакцинных препаратов, школ, обеспечения хозяйственной и ремесленной деятельности и хозяйственно-питьевого водоснабжения). От мощности резервного генератора </w:t>
      </w:r>
      <w:proofErr w:type="spellStart"/>
      <w:r w:rsidRPr="00FA14F2">
        <w:rPr>
          <w:rStyle w:val="FontStyle242"/>
          <w:rFonts w:ascii="Arial" w:hAnsi="Arial" w:cs="Arial"/>
          <w:sz w:val="24"/>
          <w:szCs w:val="24"/>
          <w:lang w:eastAsia="en-US"/>
        </w:rPr>
        <w:t>микроэлектростанции</w:t>
      </w:r>
      <w:proofErr w:type="spellEnd"/>
      <w:r w:rsidRPr="00FA14F2">
        <w:rPr>
          <w:rStyle w:val="FontStyle242"/>
          <w:rFonts w:ascii="Arial" w:hAnsi="Arial" w:cs="Arial"/>
          <w:sz w:val="24"/>
          <w:szCs w:val="24"/>
          <w:lang w:eastAsia="en-US"/>
        </w:rPr>
        <w:t xml:space="preserve"> будет зависеть количество потребителей электроэнергии и уровень предоставляемых услуг по электроснабжению.</w:t>
      </w:r>
    </w:p>
    <w:p w:rsidR="0031403D" w:rsidRPr="00FA14F2" w:rsidRDefault="0031403D" w:rsidP="0031403D">
      <w:pPr>
        <w:pStyle w:val="Style2"/>
        <w:widowControl/>
        <w:ind w:firstLine="567"/>
        <w:jc w:val="both"/>
        <w:rPr>
          <w:rStyle w:val="FontStyle242"/>
          <w:rFonts w:ascii="Arial" w:hAnsi="Arial" w:cs="Arial"/>
          <w:sz w:val="24"/>
          <w:szCs w:val="24"/>
          <w:lang w:eastAsia="en-US"/>
        </w:rPr>
      </w:pPr>
      <w:r w:rsidRPr="00FA14F2">
        <w:rPr>
          <w:rStyle w:val="FontStyle242"/>
          <w:rFonts w:ascii="Arial" w:hAnsi="Arial" w:cs="Arial"/>
          <w:sz w:val="24"/>
          <w:szCs w:val="24"/>
          <w:lang w:eastAsia="en-US"/>
        </w:rPr>
        <w:t>К видам деятельности, которые никогда не будут подключены к резервному генератору, относятся, например, бытовые применения. Распределение между резервными и не резервными видами деятельности может варьироваться в зависимости от потребностей, и в некоторых случаях, как правило, резервируется максимальное количество применений или, наоборот, не резервируется вообще.</w:t>
      </w:r>
    </w:p>
    <w:p w:rsidR="0031403D" w:rsidRPr="00FA14F2" w:rsidRDefault="0031403D" w:rsidP="0031403D">
      <w:pPr>
        <w:pStyle w:val="Style2"/>
        <w:widowControl/>
        <w:ind w:firstLine="567"/>
        <w:jc w:val="both"/>
        <w:rPr>
          <w:rStyle w:val="FontStyle242"/>
          <w:rFonts w:ascii="Arial" w:hAnsi="Arial" w:cs="Arial"/>
          <w:sz w:val="24"/>
          <w:szCs w:val="24"/>
          <w:lang w:eastAsia="en-US"/>
        </w:rPr>
      </w:pPr>
      <w:r w:rsidRPr="00FA14F2">
        <w:rPr>
          <w:rStyle w:val="FontStyle242"/>
          <w:rFonts w:ascii="Arial" w:hAnsi="Arial" w:cs="Arial"/>
          <w:sz w:val="24"/>
          <w:szCs w:val="24"/>
          <w:lang w:eastAsia="en-US"/>
        </w:rPr>
        <w:t xml:space="preserve">Подсистемы распределения и потребления электроэнергии имеют структуру, аналогичную структуре системы типа </w:t>
      </w:r>
      <w:r w:rsidRPr="00FA14F2">
        <w:rPr>
          <w:rStyle w:val="FontStyle242"/>
          <w:rFonts w:ascii="Arial" w:hAnsi="Arial" w:cs="Arial"/>
          <w:sz w:val="24"/>
          <w:szCs w:val="24"/>
          <w:lang w:val="en-US" w:eastAsia="en-US"/>
        </w:rPr>
        <w:t>T</w:t>
      </w:r>
      <w:r w:rsidRPr="00FA14F2">
        <w:rPr>
          <w:rStyle w:val="FontStyle242"/>
          <w:rFonts w:ascii="Arial" w:hAnsi="Arial" w:cs="Arial"/>
          <w:sz w:val="24"/>
          <w:szCs w:val="24"/>
          <w:vertAlign w:val="subscript"/>
          <w:lang w:eastAsia="en-US"/>
        </w:rPr>
        <w:t>2</w:t>
      </w:r>
      <w:r w:rsidRPr="00FA14F2">
        <w:rPr>
          <w:rStyle w:val="FontStyle242"/>
          <w:rFonts w:ascii="Arial" w:hAnsi="Arial" w:cs="Arial"/>
          <w:sz w:val="24"/>
          <w:szCs w:val="24"/>
          <w:lang w:eastAsia="en-US"/>
        </w:rPr>
        <w:t>С.</w:t>
      </w:r>
    </w:p>
    <w:p w:rsidR="0031403D" w:rsidRPr="00FA14F2" w:rsidRDefault="0031403D" w:rsidP="0031403D">
      <w:pPr>
        <w:pStyle w:val="Style6"/>
        <w:widowControl/>
        <w:spacing w:before="240"/>
        <w:ind w:firstLine="567"/>
        <w:jc w:val="both"/>
        <w:rPr>
          <w:rStyle w:val="FontStyle243"/>
          <w:rFonts w:ascii="Arial" w:eastAsia="Andale Sans UI" w:hAnsi="Arial" w:cs="Arial"/>
          <w:b/>
          <w:i w:val="0"/>
          <w:sz w:val="24"/>
          <w:szCs w:val="24"/>
          <w:lang w:eastAsia="en-US"/>
        </w:rPr>
      </w:pPr>
      <w:r w:rsidRPr="00FA14F2">
        <w:rPr>
          <w:rStyle w:val="FontStyle243"/>
          <w:rFonts w:ascii="Arial" w:eastAsia="Andale Sans UI" w:hAnsi="Arial" w:cs="Arial"/>
          <w:b/>
          <w:i w:val="0"/>
          <w:spacing w:val="40"/>
          <w:sz w:val="24"/>
          <w:szCs w:val="24"/>
          <w:lang w:eastAsia="en-US"/>
        </w:rPr>
        <w:t>Таблица</w:t>
      </w:r>
      <w:r w:rsidRPr="00FA14F2">
        <w:rPr>
          <w:rStyle w:val="FontStyle243"/>
          <w:rFonts w:ascii="Arial" w:eastAsia="Andale Sans UI" w:hAnsi="Arial" w:cs="Arial"/>
          <w:b/>
          <w:i w:val="0"/>
          <w:sz w:val="24"/>
          <w:szCs w:val="24"/>
          <w:lang w:eastAsia="en-US"/>
        </w:rPr>
        <w:t xml:space="preserve"> </w:t>
      </w:r>
      <w:r w:rsidRPr="00FA14F2">
        <w:rPr>
          <w:rStyle w:val="FontStyle243"/>
          <w:rFonts w:ascii="Arial" w:eastAsia="Andale Sans UI" w:hAnsi="Arial" w:cs="Arial"/>
          <w:b/>
          <w:i w:val="0"/>
          <w:sz w:val="24"/>
          <w:szCs w:val="24"/>
          <w:lang w:val="en-US" w:eastAsia="en-US"/>
        </w:rPr>
        <w:t>E</w:t>
      </w:r>
      <w:r w:rsidRPr="00FA14F2">
        <w:rPr>
          <w:rStyle w:val="FontStyle243"/>
          <w:rFonts w:ascii="Arial" w:eastAsia="Andale Sans UI" w:hAnsi="Arial" w:cs="Arial"/>
          <w:b/>
          <w:i w:val="0"/>
          <w:sz w:val="24"/>
          <w:szCs w:val="24"/>
          <w:lang w:eastAsia="en-US"/>
        </w:rPr>
        <w:t xml:space="preserve">.5 - Список возможных вариантов системы типа </w:t>
      </w:r>
      <w:r w:rsidRPr="00FA14F2">
        <w:rPr>
          <w:rStyle w:val="FontStyle243"/>
          <w:rFonts w:ascii="Arial" w:eastAsia="Andale Sans UI" w:hAnsi="Arial" w:cs="Arial"/>
          <w:b/>
          <w:i w:val="0"/>
          <w:sz w:val="24"/>
          <w:szCs w:val="24"/>
          <w:lang w:val="en-US" w:eastAsia="en-US"/>
        </w:rPr>
        <w:t>T</w:t>
      </w:r>
      <w:r w:rsidRPr="00FA14F2">
        <w:rPr>
          <w:rStyle w:val="FontStyle243"/>
          <w:rFonts w:ascii="Arial" w:eastAsia="Andale Sans UI" w:hAnsi="Arial" w:cs="Arial"/>
          <w:b/>
          <w:i w:val="0"/>
          <w:sz w:val="24"/>
          <w:szCs w:val="24"/>
          <w:lang w:eastAsia="en-US"/>
        </w:rPr>
        <w:t>4</w:t>
      </w:r>
      <w:r w:rsidRPr="00FA14F2">
        <w:rPr>
          <w:rStyle w:val="FontStyle243"/>
          <w:rFonts w:ascii="Arial" w:eastAsia="Andale Sans UI" w:hAnsi="Arial" w:cs="Arial"/>
          <w:b/>
          <w:i w:val="0"/>
          <w:sz w:val="24"/>
          <w:szCs w:val="24"/>
          <w:lang w:val="en-US" w:eastAsia="en-US"/>
        </w:rPr>
        <w:t>C</w:t>
      </w:r>
    </w:p>
    <w:tbl>
      <w:tblPr>
        <w:tblW w:w="0" w:type="auto"/>
        <w:jc w:val="center"/>
        <w:tblInd w:w="-3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134"/>
        <w:gridCol w:w="2977"/>
        <w:gridCol w:w="2933"/>
        <w:gridCol w:w="2528"/>
      </w:tblGrid>
      <w:tr w:rsidR="0031403D" w:rsidRPr="0028786D" w:rsidTr="0031403D">
        <w:trPr>
          <w:trHeight w:val="326"/>
          <w:jc w:val="center"/>
        </w:trPr>
        <w:tc>
          <w:tcPr>
            <w:tcW w:w="1134" w:type="dxa"/>
            <w:tcBorders>
              <w:bottom w:val="double" w:sz="4" w:space="0" w:color="auto"/>
            </w:tcBorders>
          </w:tcPr>
          <w:p w:rsidR="0031403D" w:rsidRPr="0028786D" w:rsidRDefault="0031403D" w:rsidP="0031403D">
            <w:pPr>
              <w:pStyle w:val="Style1"/>
              <w:widowControl/>
              <w:jc w:val="center"/>
              <w:rPr>
                <w:rStyle w:val="FontStyle12"/>
                <w:rFonts w:ascii="Arial" w:hAnsi="Arial" w:cs="Arial"/>
                <w:i w:val="0"/>
                <w:sz w:val="24"/>
                <w:szCs w:val="24"/>
                <w:lang w:eastAsia="en-US"/>
              </w:rPr>
            </w:pPr>
            <w:r w:rsidRPr="0028786D">
              <w:rPr>
                <w:rStyle w:val="FontStyle12"/>
                <w:rFonts w:ascii="Arial" w:hAnsi="Arial" w:cs="Arial"/>
                <w:i w:val="0"/>
                <w:sz w:val="24"/>
                <w:szCs w:val="24"/>
                <w:lang w:eastAsia="en-US"/>
              </w:rPr>
              <w:t xml:space="preserve">Тип </w:t>
            </w:r>
          </w:p>
        </w:tc>
        <w:tc>
          <w:tcPr>
            <w:tcW w:w="2977" w:type="dxa"/>
            <w:tcBorders>
              <w:bottom w:val="double" w:sz="4" w:space="0" w:color="auto"/>
            </w:tcBorders>
          </w:tcPr>
          <w:p w:rsidR="0031403D" w:rsidRPr="0028786D" w:rsidRDefault="0031403D" w:rsidP="0031403D">
            <w:pPr>
              <w:pStyle w:val="Style1"/>
              <w:widowControl/>
              <w:jc w:val="center"/>
              <w:rPr>
                <w:rStyle w:val="FontStyle12"/>
                <w:rFonts w:ascii="Arial" w:hAnsi="Arial" w:cs="Arial"/>
                <w:i w:val="0"/>
                <w:sz w:val="24"/>
                <w:szCs w:val="24"/>
                <w:lang w:val="en-US" w:eastAsia="en-US"/>
              </w:rPr>
            </w:pPr>
            <w:proofErr w:type="spellStart"/>
            <w:r w:rsidRPr="0028786D">
              <w:rPr>
                <w:rStyle w:val="FontStyle12"/>
                <w:rFonts w:ascii="Arial" w:hAnsi="Arial" w:cs="Arial"/>
                <w:i w:val="0"/>
                <w:sz w:val="24"/>
                <w:szCs w:val="24"/>
                <w:lang w:val="en-US" w:eastAsia="en-US"/>
              </w:rPr>
              <w:t>Номер</w:t>
            </w:r>
            <w:proofErr w:type="spellEnd"/>
            <w:r w:rsidRPr="0028786D">
              <w:rPr>
                <w:rStyle w:val="FontStyle12"/>
                <w:rFonts w:ascii="Arial" w:hAnsi="Arial" w:cs="Arial"/>
                <w:i w:val="0"/>
                <w:sz w:val="24"/>
                <w:szCs w:val="24"/>
                <w:lang w:val="en-US" w:eastAsia="en-US"/>
              </w:rPr>
              <w:t xml:space="preserve"> </w:t>
            </w:r>
            <w:proofErr w:type="spellStart"/>
            <w:r w:rsidRPr="0028786D">
              <w:rPr>
                <w:rStyle w:val="FontStyle12"/>
                <w:rFonts w:ascii="Arial" w:hAnsi="Arial" w:cs="Arial"/>
                <w:i w:val="0"/>
                <w:sz w:val="24"/>
                <w:szCs w:val="24"/>
                <w:lang w:val="en-US" w:eastAsia="en-US"/>
              </w:rPr>
              <w:t>рисунка</w:t>
            </w:r>
            <w:proofErr w:type="spellEnd"/>
          </w:p>
        </w:tc>
        <w:tc>
          <w:tcPr>
            <w:tcW w:w="2933" w:type="dxa"/>
            <w:tcBorders>
              <w:bottom w:val="double" w:sz="4" w:space="0" w:color="auto"/>
            </w:tcBorders>
          </w:tcPr>
          <w:p w:rsidR="0031403D" w:rsidRPr="0028786D" w:rsidRDefault="0031403D" w:rsidP="0031403D">
            <w:pPr>
              <w:pStyle w:val="Style1"/>
              <w:widowControl/>
              <w:jc w:val="center"/>
              <w:rPr>
                <w:rStyle w:val="FontStyle12"/>
                <w:rFonts w:ascii="Arial" w:hAnsi="Arial" w:cs="Arial"/>
                <w:i w:val="0"/>
                <w:sz w:val="24"/>
                <w:szCs w:val="24"/>
                <w:lang w:val="en-US" w:eastAsia="en-US"/>
              </w:rPr>
            </w:pPr>
            <w:proofErr w:type="spellStart"/>
            <w:r w:rsidRPr="0028786D">
              <w:rPr>
                <w:rStyle w:val="FontStyle12"/>
                <w:rFonts w:ascii="Arial" w:hAnsi="Arial" w:cs="Arial"/>
                <w:i w:val="0"/>
                <w:sz w:val="24"/>
                <w:szCs w:val="24"/>
                <w:lang w:val="en-US" w:eastAsia="en-US"/>
              </w:rPr>
              <w:t>Шины</w:t>
            </w:r>
            <w:proofErr w:type="spellEnd"/>
          </w:p>
        </w:tc>
        <w:tc>
          <w:tcPr>
            <w:tcW w:w="2528" w:type="dxa"/>
            <w:tcBorders>
              <w:bottom w:val="double" w:sz="4" w:space="0" w:color="auto"/>
            </w:tcBorders>
          </w:tcPr>
          <w:p w:rsidR="0031403D" w:rsidRPr="0028786D" w:rsidRDefault="0031403D" w:rsidP="0031403D">
            <w:pPr>
              <w:pStyle w:val="Style1"/>
              <w:widowControl/>
              <w:jc w:val="center"/>
              <w:rPr>
                <w:rStyle w:val="FontStyle12"/>
                <w:rFonts w:ascii="Arial" w:hAnsi="Arial" w:cs="Arial"/>
                <w:i w:val="0"/>
                <w:sz w:val="24"/>
                <w:szCs w:val="24"/>
                <w:lang w:eastAsia="en-US"/>
              </w:rPr>
            </w:pPr>
            <w:r w:rsidRPr="0028786D">
              <w:rPr>
                <w:rStyle w:val="FontStyle12"/>
                <w:rFonts w:ascii="Arial" w:hAnsi="Arial" w:cs="Arial"/>
                <w:i w:val="0"/>
                <w:sz w:val="24"/>
                <w:szCs w:val="24"/>
                <w:lang w:eastAsia="en-US"/>
              </w:rPr>
              <w:t xml:space="preserve">Приемник </w:t>
            </w:r>
          </w:p>
        </w:tc>
      </w:tr>
      <w:tr w:rsidR="0031403D" w:rsidRPr="0028786D" w:rsidTr="0031403D">
        <w:trPr>
          <w:trHeight w:val="317"/>
          <w:jc w:val="center"/>
        </w:trPr>
        <w:tc>
          <w:tcPr>
            <w:tcW w:w="1134" w:type="dxa"/>
            <w:tcBorders>
              <w:top w:val="double" w:sz="4" w:space="0" w:color="auto"/>
            </w:tcBorders>
          </w:tcPr>
          <w:p w:rsidR="0031403D" w:rsidRPr="0028786D" w:rsidRDefault="0031403D" w:rsidP="0031403D">
            <w:pPr>
              <w:pStyle w:val="Style2"/>
              <w:widowControl/>
              <w:jc w:val="center"/>
              <w:rPr>
                <w:rStyle w:val="FontStyle11"/>
                <w:rFonts w:eastAsia="Andale Sans UI"/>
                <w:sz w:val="24"/>
                <w:szCs w:val="24"/>
                <w:lang w:val="en-US" w:eastAsia="en-US"/>
              </w:rPr>
            </w:pPr>
            <w:r w:rsidRPr="0028786D">
              <w:rPr>
                <w:rStyle w:val="FontStyle11"/>
                <w:rFonts w:eastAsia="Andale Sans UI"/>
                <w:sz w:val="24"/>
                <w:szCs w:val="24"/>
                <w:lang w:val="en-US" w:eastAsia="en-US"/>
              </w:rPr>
              <w:t>T</w:t>
            </w:r>
            <w:r w:rsidRPr="0028786D">
              <w:rPr>
                <w:rStyle w:val="FontStyle11"/>
                <w:rFonts w:eastAsia="Andale Sans UI"/>
                <w:sz w:val="24"/>
                <w:szCs w:val="24"/>
                <w:vertAlign w:val="subscript"/>
                <w:lang w:val="en-US" w:eastAsia="en-US"/>
              </w:rPr>
              <w:t>4</w:t>
            </w:r>
            <w:r w:rsidRPr="0028786D">
              <w:rPr>
                <w:rStyle w:val="FontStyle11"/>
                <w:rFonts w:eastAsia="Andale Sans UI"/>
                <w:sz w:val="24"/>
                <w:szCs w:val="24"/>
                <w:lang w:val="en-US" w:eastAsia="en-US"/>
              </w:rPr>
              <w:t>C-a</w:t>
            </w:r>
          </w:p>
        </w:tc>
        <w:tc>
          <w:tcPr>
            <w:tcW w:w="2977" w:type="dxa"/>
            <w:tcBorders>
              <w:top w:val="double" w:sz="4" w:space="0" w:color="auto"/>
            </w:tcBorders>
          </w:tcPr>
          <w:p w:rsidR="0031403D" w:rsidRPr="0028786D" w:rsidRDefault="0031403D" w:rsidP="0031403D">
            <w:pPr>
              <w:pStyle w:val="Style2"/>
              <w:widowControl/>
              <w:jc w:val="center"/>
              <w:rPr>
                <w:rStyle w:val="FontStyle11"/>
                <w:rFonts w:eastAsia="Andale Sans UI"/>
                <w:sz w:val="24"/>
                <w:szCs w:val="24"/>
                <w:lang w:val="en-US" w:eastAsia="en-US"/>
              </w:rPr>
            </w:pPr>
            <w:r w:rsidRPr="0028786D">
              <w:rPr>
                <w:rStyle w:val="FontStyle11"/>
                <w:rFonts w:eastAsia="Andale Sans UI"/>
                <w:sz w:val="24"/>
                <w:szCs w:val="24"/>
                <w:lang w:eastAsia="en-US"/>
              </w:rPr>
              <w:t>Рисунок</w:t>
            </w:r>
            <w:r w:rsidRPr="0028786D">
              <w:rPr>
                <w:rStyle w:val="FontStyle11"/>
                <w:rFonts w:eastAsia="Andale Sans UI"/>
                <w:sz w:val="24"/>
                <w:szCs w:val="24"/>
                <w:lang w:val="en-US" w:eastAsia="en-US"/>
              </w:rPr>
              <w:t xml:space="preserve"> E.15</w:t>
            </w:r>
          </w:p>
        </w:tc>
        <w:tc>
          <w:tcPr>
            <w:tcW w:w="2933" w:type="dxa"/>
            <w:tcBorders>
              <w:top w:val="double" w:sz="4" w:space="0" w:color="auto"/>
            </w:tcBorders>
          </w:tcPr>
          <w:p w:rsidR="0031403D" w:rsidRPr="0028786D" w:rsidRDefault="0031403D" w:rsidP="0031403D">
            <w:pPr>
              <w:pStyle w:val="Style2"/>
              <w:widowControl/>
              <w:jc w:val="center"/>
              <w:rPr>
                <w:rStyle w:val="FontStyle11"/>
                <w:rFonts w:eastAsia="Andale Sans UI"/>
                <w:sz w:val="24"/>
                <w:szCs w:val="24"/>
                <w:lang w:val="en-US" w:eastAsia="en-US"/>
              </w:rPr>
            </w:pPr>
            <w:proofErr w:type="spellStart"/>
            <w:r w:rsidRPr="0028786D">
              <w:rPr>
                <w:rStyle w:val="FontStyle11"/>
                <w:rFonts w:eastAsia="Andale Sans UI"/>
                <w:sz w:val="24"/>
                <w:szCs w:val="24"/>
                <w:lang w:val="en-US" w:eastAsia="en-US"/>
              </w:rPr>
              <w:t>Постоянный</w:t>
            </w:r>
            <w:proofErr w:type="spellEnd"/>
            <w:r w:rsidRPr="0028786D">
              <w:rPr>
                <w:rStyle w:val="FontStyle11"/>
                <w:rFonts w:eastAsia="Andale Sans UI"/>
                <w:sz w:val="24"/>
                <w:szCs w:val="24"/>
                <w:lang w:val="en-US" w:eastAsia="en-US"/>
              </w:rPr>
              <w:t xml:space="preserve"> </w:t>
            </w:r>
            <w:proofErr w:type="spellStart"/>
            <w:r w:rsidRPr="0028786D">
              <w:rPr>
                <w:rStyle w:val="FontStyle11"/>
                <w:rFonts w:eastAsia="Andale Sans UI"/>
                <w:sz w:val="24"/>
                <w:szCs w:val="24"/>
                <w:lang w:val="en-US" w:eastAsia="en-US"/>
              </w:rPr>
              <w:t>ток</w:t>
            </w:r>
            <w:proofErr w:type="spellEnd"/>
          </w:p>
        </w:tc>
        <w:tc>
          <w:tcPr>
            <w:tcW w:w="2528" w:type="dxa"/>
            <w:tcBorders>
              <w:top w:val="double" w:sz="4" w:space="0" w:color="auto"/>
            </w:tcBorders>
          </w:tcPr>
          <w:p w:rsidR="0031403D" w:rsidRPr="0028786D" w:rsidRDefault="0031403D" w:rsidP="0031403D">
            <w:pPr>
              <w:pStyle w:val="Style2"/>
              <w:widowControl/>
              <w:jc w:val="center"/>
              <w:rPr>
                <w:rStyle w:val="FontStyle11"/>
                <w:rFonts w:eastAsia="Andale Sans UI"/>
                <w:sz w:val="24"/>
                <w:szCs w:val="24"/>
                <w:lang w:val="en-US" w:eastAsia="en-US"/>
              </w:rPr>
            </w:pPr>
            <w:proofErr w:type="spellStart"/>
            <w:r w:rsidRPr="0028786D">
              <w:rPr>
                <w:rStyle w:val="FontStyle11"/>
                <w:rFonts w:eastAsia="Andale Sans UI"/>
                <w:sz w:val="24"/>
                <w:szCs w:val="24"/>
                <w:lang w:val="en-US" w:eastAsia="en-US"/>
              </w:rPr>
              <w:t>Переменный</w:t>
            </w:r>
            <w:proofErr w:type="spellEnd"/>
            <w:r w:rsidRPr="0028786D">
              <w:rPr>
                <w:rStyle w:val="FontStyle11"/>
                <w:rFonts w:eastAsia="Andale Sans UI"/>
                <w:sz w:val="24"/>
                <w:szCs w:val="24"/>
                <w:lang w:val="en-US" w:eastAsia="en-US"/>
              </w:rPr>
              <w:t xml:space="preserve"> </w:t>
            </w:r>
            <w:proofErr w:type="spellStart"/>
            <w:r w:rsidRPr="0028786D">
              <w:rPr>
                <w:rStyle w:val="FontStyle11"/>
                <w:rFonts w:eastAsia="Andale Sans UI"/>
                <w:sz w:val="24"/>
                <w:szCs w:val="24"/>
                <w:lang w:val="en-US" w:eastAsia="en-US"/>
              </w:rPr>
              <w:t>ток</w:t>
            </w:r>
            <w:proofErr w:type="spellEnd"/>
          </w:p>
        </w:tc>
      </w:tr>
      <w:tr w:rsidR="0031403D" w:rsidRPr="0028786D" w:rsidTr="0031403D">
        <w:trPr>
          <w:trHeight w:val="326"/>
          <w:jc w:val="center"/>
        </w:trPr>
        <w:tc>
          <w:tcPr>
            <w:tcW w:w="1134" w:type="dxa"/>
          </w:tcPr>
          <w:p w:rsidR="0031403D" w:rsidRPr="0028786D" w:rsidRDefault="0031403D" w:rsidP="0031403D">
            <w:pPr>
              <w:pStyle w:val="Style2"/>
              <w:widowControl/>
              <w:jc w:val="center"/>
              <w:rPr>
                <w:rStyle w:val="FontStyle11"/>
                <w:rFonts w:eastAsia="Andale Sans UI"/>
                <w:sz w:val="24"/>
                <w:szCs w:val="24"/>
                <w:lang w:val="en-US" w:eastAsia="en-US"/>
              </w:rPr>
            </w:pPr>
            <w:r w:rsidRPr="0028786D">
              <w:rPr>
                <w:rStyle w:val="FontStyle11"/>
                <w:rFonts w:eastAsia="Andale Sans UI"/>
                <w:sz w:val="24"/>
                <w:szCs w:val="24"/>
                <w:lang w:val="en-US" w:eastAsia="en-US"/>
              </w:rPr>
              <w:t>T</w:t>
            </w:r>
            <w:r w:rsidRPr="0028786D">
              <w:rPr>
                <w:rStyle w:val="FontStyle11"/>
                <w:rFonts w:eastAsia="Andale Sans UI"/>
                <w:sz w:val="24"/>
                <w:szCs w:val="24"/>
                <w:vertAlign w:val="subscript"/>
                <w:lang w:val="en-US" w:eastAsia="en-US"/>
              </w:rPr>
              <w:t>4</w:t>
            </w:r>
            <w:r w:rsidRPr="0028786D">
              <w:rPr>
                <w:rStyle w:val="FontStyle11"/>
                <w:rFonts w:eastAsia="Andale Sans UI"/>
                <w:sz w:val="24"/>
                <w:szCs w:val="24"/>
                <w:lang w:val="en-US" w:eastAsia="en-US"/>
              </w:rPr>
              <w:t>C-b</w:t>
            </w:r>
          </w:p>
        </w:tc>
        <w:tc>
          <w:tcPr>
            <w:tcW w:w="2977" w:type="dxa"/>
          </w:tcPr>
          <w:p w:rsidR="0031403D" w:rsidRPr="0028786D" w:rsidRDefault="0031403D" w:rsidP="0031403D">
            <w:pPr>
              <w:pStyle w:val="Style2"/>
              <w:widowControl/>
              <w:jc w:val="center"/>
              <w:rPr>
                <w:rStyle w:val="FontStyle11"/>
                <w:rFonts w:eastAsia="Andale Sans UI"/>
                <w:sz w:val="24"/>
                <w:szCs w:val="24"/>
                <w:lang w:val="en-US" w:eastAsia="en-US"/>
              </w:rPr>
            </w:pPr>
            <w:proofErr w:type="spellStart"/>
            <w:r w:rsidRPr="0028786D">
              <w:rPr>
                <w:rStyle w:val="FontStyle11"/>
                <w:rFonts w:eastAsia="Andale Sans UI"/>
                <w:sz w:val="24"/>
                <w:szCs w:val="24"/>
                <w:lang w:val="en-US" w:eastAsia="en-US"/>
              </w:rPr>
              <w:t>Рисунок</w:t>
            </w:r>
            <w:proofErr w:type="spellEnd"/>
            <w:r w:rsidRPr="0028786D">
              <w:rPr>
                <w:rStyle w:val="FontStyle11"/>
                <w:rFonts w:eastAsia="Andale Sans UI"/>
                <w:sz w:val="24"/>
                <w:szCs w:val="24"/>
                <w:lang w:val="en-US" w:eastAsia="en-US"/>
              </w:rPr>
              <w:t xml:space="preserve"> E.16</w:t>
            </w:r>
          </w:p>
        </w:tc>
        <w:tc>
          <w:tcPr>
            <w:tcW w:w="2933" w:type="dxa"/>
          </w:tcPr>
          <w:p w:rsidR="0031403D" w:rsidRPr="0028786D" w:rsidRDefault="0031403D" w:rsidP="0031403D">
            <w:pPr>
              <w:pStyle w:val="Style2"/>
              <w:widowControl/>
              <w:jc w:val="center"/>
              <w:rPr>
                <w:rStyle w:val="FontStyle11"/>
                <w:rFonts w:eastAsia="Andale Sans UI"/>
                <w:sz w:val="24"/>
                <w:szCs w:val="24"/>
                <w:lang w:val="en-US" w:eastAsia="en-US"/>
              </w:rPr>
            </w:pPr>
            <w:r w:rsidRPr="0028786D">
              <w:rPr>
                <w:rStyle w:val="FontStyle11"/>
                <w:rFonts w:eastAsia="Andale Sans UI"/>
                <w:sz w:val="24"/>
                <w:szCs w:val="24"/>
                <w:lang w:eastAsia="en-US"/>
              </w:rPr>
              <w:t>Переменный ток</w:t>
            </w:r>
          </w:p>
        </w:tc>
        <w:tc>
          <w:tcPr>
            <w:tcW w:w="2528" w:type="dxa"/>
          </w:tcPr>
          <w:p w:rsidR="0031403D" w:rsidRPr="0028786D" w:rsidRDefault="0031403D" w:rsidP="0031403D">
            <w:pPr>
              <w:pStyle w:val="Style2"/>
              <w:widowControl/>
              <w:jc w:val="center"/>
              <w:rPr>
                <w:rStyle w:val="FontStyle11"/>
                <w:rFonts w:eastAsia="Andale Sans UI"/>
                <w:sz w:val="24"/>
                <w:szCs w:val="24"/>
                <w:lang w:val="en-US" w:eastAsia="en-US"/>
              </w:rPr>
            </w:pPr>
            <w:proofErr w:type="spellStart"/>
            <w:r w:rsidRPr="0028786D">
              <w:rPr>
                <w:rStyle w:val="FontStyle11"/>
                <w:rFonts w:eastAsia="Andale Sans UI"/>
                <w:sz w:val="24"/>
                <w:szCs w:val="24"/>
                <w:lang w:val="en-US" w:eastAsia="en-US"/>
              </w:rPr>
              <w:t>Переменный</w:t>
            </w:r>
            <w:proofErr w:type="spellEnd"/>
            <w:r w:rsidRPr="0028786D">
              <w:rPr>
                <w:rStyle w:val="FontStyle11"/>
                <w:rFonts w:eastAsia="Andale Sans UI"/>
                <w:sz w:val="24"/>
                <w:szCs w:val="24"/>
                <w:lang w:val="en-US" w:eastAsia="en-US"/>
              </w:rPr>
              <w:t xml:space="preserve"> </w:t>
            </w:r>
            <w:proofErr w:type="spellStart"/>
            <w:r w:rsidRPr="0028786D">
              <w:rPr>
                <w:rStyle w:val="FontStyle11"/>
                <w:rFonts w:eastAsia="Andale Sans UI"/>
                <w:sz w:val="24"/>
                <w:szCs w:val="24"/>
                <w:lang w:val="en-US" w:eastAsia="en-US"/>
              </w:rPr>
              <w:t>ток</w:t>
            </w:r>
            <w:proofErr w:type="spellEnd"/>
          </w:p>
        </w:tc>
      </w:tr>
    </w:tbl>
    <w:p w:rsidR="0031403D" w:rsidRPr="00DA477F" w:rsidRDefault="0031403D" w:rsidP="0031403D">
      <w:pPr>
        <w:pStyle w:val="Style89"/>
        <w:widowControl/>
        <w:jc w:val="center"/>
        <w:rPr>
          <w:rStyle w:val="FontStyle233"/>
          <w:lang w:val="en-US" w:eastAsia="en-US"/>
        </w:rPr>
      </w:pPr>
      <w:r w:rsidRPr="00DA477F">
        <w:rPr>
          <w:noProof/>
          <w:color w:val="000000"/>
        </w:rPr>
        <w:drawing>
          <wp:inline distT="0" distB="0" distL="0" distR="0" wp14:anchorId="08471055" wp14:editId="294A30FF">
            <wp:extent cx="6149340" cy="8282940"/>
            <wp:effectExtent l="0" t="0" r="3810" b="381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49340" cy="8282940"/>
                    </a:xfrm>
                    <a:prstGeom prst="rect">
                      <a:avLst/>
                    </a:prstGeom>
                    <a:noFill/>
                    <a:ln>
                      <a:noFill/>
                    </a:ln>
                  </pic:spPr>
                </pic:pic>
              </a:graphicData>
            </a:graphic>
          </wp:inline>
        </w:drawing>
      </w:r>
    </w:p>
    <w:p w:rsidR="0031403D" w:rsidRPr="0028786D" w:rsidRDefault="0031403D" w:rsidP="0031403D">
      <w:pPr>
        <w:pStyle w:val="Style6"/>
        <w:widowControl/>
        <w:spacing w:before="240" w:after="240"/>
        <w:ind w:firstLine="567"/>
        <w:jc w:val="center"/>
        <w:rPr>
          <w:rStyle w:val="FontStyle243"/>
          <w:rFonts w:ascii="Arial" w:eastAsia="Andale Sans UI" w:hAnsi="Arial" w:cs="Arial"/>
          <w:b/>
          <w:i w:val="0"/>
          <w:sz w:val="24"/>
          <w:szCs w:val="24"/>
          <w:lang w:eastAsia="en-US"/>
        </w:rPr>
      </w:pPr>
      <w:r w:rsidRPr="0028786D">
        <w:rPr>
          <w:rStyle w:val="FontStyle243"/>
          <w:rFonts w:ascii="Arial" w:eastAsia="Andale Sans UI" w:hAnsi="Arial" w:cs="Arial"/>
          <w:b/>
          <w:i w:val="0"/>
          <w:sz w:val="24"/>
          <w:szCs w:val="24"/>
          <w:lang w:eastAsia="en-US"/>
        </w:rPr>
        <w:t xml:space="preserve">Рисунок </w:t>
      </w:r>
      <w:r w:rsidRPr="0028786D">
        <w:rPr>
          <w:rStyle w:val="FontStyle243"/>
          <w:rFonts w:ascii="Arial" w:eastAsia="Andale Sans UI" w:hAnsi="Arial" w:cs="Arial"/>
          <w:b/>
          <w:i w:val="0"/>
          <w:sz w:val="24"/>
          <w:szCs w:val="24"/>
          <w:lang w:val="en-US" w:eastAsia="en-US"/>
        </w:rPr>
        <w:t>E</w:t>
      </w:r>
      <w:r w:rsidRPr="0028786D">
        <w:rPr>
          <w:rStyle w:val="FontStyle243"/>
          <w:rFonts w:ascii="Arial" w:eastAsia="Andale Sans UI" w:hAnsi="Arial" w:cs="Arial"/>
          <w:b/>
          <w:i w:val="0"/>
          <w:sz w:val="24"/>
          <w:szCs w:val="24"/>
          <w:lang w:eastAsia="en-US"/>
        </w:rPr>
        <w:t xml:space="preserve">.15 - Система типа </w:t>
      </w:r>
      <w:r w:rsidRPr="0028786D">
        <w:rPr>
          <w:rStyle w:val="FontStyle243"/>
          <w:rFonts w:ascii="Arial" w:eastAsia="Andale Sans UI" w:hAnsi="Arial" w:cs="Arial"/>
          <w:b/>
          <w:i w:val="0"/>
          <w:sz w:val="24"/>
          <w:szCs w:val="24"/>
          <w:lang w:val="en-US" w:eastAsia="en-US"/>
        </w:rPr>
        <w:t>T</w:t>
      </w:r>
      <w:r w:rsidRPr="0028786D">
        <w:rPr>
          <w:rStyle w:val="FontStyle243"/>
          <w:rFonts w:ascii="Arial" w:eastAsia="Andale Sans UI" w:hAnsi="Arial" w:cs="Arial"/>
          <w:b/>
          <w:i w:val="0"/>
          <w:sz w:val="24"/>
          <w:szCs w:val="24"/>
          <w:lang w:eastAsia="en-US"/>
        </w:rPr>
        <w:t>4</w:t>
      </w:r>
      <w:r w:rsidRPr="0028786D">
        <w:rPr>
          <w:rStyle w:val="FontStyle243"/>
          <w:rFonts w:ascii="Arial" w:eastAsia="Andale Sans UI" w:hAnsi="Arial" w:cs="Arial"/>
          <w:b/>
          <w:i w:val="0"/>
          <w:sz w:val="24"/>
          <w:szCs w:val="24"/>
          <w:lang w:val="en-US" w:eastAsia="en-US"/>
        </w:rPr>
        <w:t>C</w:t>
      </w:r>
      <w:r w:rsidRPr="0028786D">
        <w:rPr>
          <w:rStyle w:val="FontStyle243"/>
          <w:rFonts w:ascii="Arial" w:eastAsia="Andale Sans UI" w:hAnsi="Arial" w:cs="Arial"/>
          <w:b/>
          <w:i w:val="0"/>
          <w:sz w:val="24"/>
          <w:szCs w:val="24"/>
          <w:lang w:eastAsia="en-US"/>
        </w:rPr>
        <w:t>-</w:t>
      </w:r>
      <w:r w:rsidRPr="0028786D">
        <w:rPr>
          <w:rStyle w:val="FontStyle243"/>
          <w:rFonts w:ascii="Arial" w:eastAsia="Andale Sans UI" w:hAnsi="Arial" w:cs="Arial"/>
          <w:b/>
          <w:i w:val="0"/>
          <w:sz w:val="24"/>
          <w:szCs w:val="24"/>
          <w:lang w:val="en-US" w:eastAsia="en-US"/>
        </w:rPr>
        <w:t>a</w:t>
      </w:r>
    </w:p>
    <w:p w:rsidR="0031403D" w:rsidRPr="00DA477F" w:rsidRDefault="0031403D" w:rsidP="0031403D">
      <w:pPr>
        <w:pStyle w:val="Style6"/>
        <w:widowControl/>
        <w:jc w:val="center"/>
        <w:rPr>
          <w:rStyle w:val="FontStyle243"/>
          <w:rFonts w:ascii="Arial" w:eastAsia="Andale Sans UI" w:hAnsi="Arial" w:cs="Arial"/>
          <w:sz w:val="24"/>
          <w:szCs w:val="24"/>
          <w:lang w:val="en-US" w:eastAsia="en-US"/>
        </w:rPr>
      </w:pPr>
      <w:r w:rsidRPr="00DA477F">
        <w:rPr>
          <w:rFonts w:ascii="Arial" w:hAnsi="Arial" w:cs="Arial"/>
          <w:b/>
          <w:bCs/>
          <w:noProof/>
          <w:color w:val="000000"/>
        </w:rPr>
        <w:drawing>
          <wp:inline distT="0" distB="0" distL="0" distR="0" wp14:anchorId="1E466F3F" wp14:editId="0F2677BE">
            <wp:extent cx="5958840" cy="7955280"/>
            <wp:effectExtent l="0" t="0" r="3810" b="762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58840" cy="7955280"/>
                    </a:xfrm>
                    <a:prstGeom prst="rect">
                      <a:avLst/>
                    </a:prstGeom>
                    <a:noFill/>
                    <a:ln>
                      <a:noFill/>
                    </a:ln>
                  </pic:spPr>
                </pic:pic>
              </a:graphicData>
            </a:graphic>
          </wp:inline>
        </w:drawing>
      </w:r>
    </w:p>
    <w:p w:rsidR="0031403D" w:rsidRPr="0028786D" w:rsidRDefault="0031403D" w:rsidP="0031403D">
      <w:pPr>
        <w:pStyle w:val="Style6"/>
        <w:widowControl/>
        <w:spacing w:before="240" w:after="240"/>
        <w:ind w:firstLine="567"/>
        <w:jc w:val="center"/>
        <w:rPr>
          <w:rStyle w:val="FontStyle243"/>
          <w:rFonts w:ascii="Arial" w:eastAsia="Andale Sans UI" w:hAnsi="Arial" w:cs="Arial"/>
          <w:b/>
          <w:i w:val="0"/>
          <w:sz w:val="24"/>
          <w:szCs w:val="24"/>
          <w:lang w:val="de-DE" w:eastAsia="en-US"/>
        </w:rPr>
      </w:pPr>
      <w:r w:rsidRPr="0028786D">
        <w:rPr>
          <w:rStyle w:val="FontStyle243"/>
          <w:rFonts w:ascii="Arial" w:eastAsia="Andale Sans UI" w:hAnsi="Arial" w:cs="Arial"/>
          <w:b/>
          <w:i w:val="0"/>
          <w:sz w:val="24"/>
          <w:szCs w:val="24"/>
          <w:lang w:eastAsia="en-US"/>
        </w:rPr>
        <w:t xml:space="preserve">Рисунок </w:t>
      </w:r>
      <w:r w:rsidRPr="0028786D">
        <w:rPr>
          <w:rStyle w:val="FontStyle243"/>
          <w:rFonts w:ascii="Arial" w:eastAsia="Andale Sans UI" w:hAnsi="Arial" w:cs="Arial"/>
          <w:b/>
          <w:i w:val="0"/>
          <w:sz w:val="24"/>
          <w:szCs w:val="24"/>
          <w:lang w:val="de-DE" w:eastAsia="en-US"/>
        </w:rPr>
        <w:t>E</w:t>
      </w:r>
      <w:r w:rsidRPr="0028786D">
        <w:rPr>
          <w:rStyle w:val="FontStyle243"/>
          <w:rFonts w:ascii="Arial" w:eastAsia="Andale Sans UI" w:hAnsi="Arial" w:cs="Arial"/>
          <w:b/>
          <w:i w:val="0"/>
          <w:sz w:val="24"/>
          <w:szCs w:val="24"/>
          <w:lang w:eastAsia="en-US"/>
        </w:rPr>
        <w:t>.</w:t>
      </w:r>
      <w:r w:rsidR="0028786D" w:rsidRPr="0028786D">
        <w:rPr>
          <w:rStyle w:val="FontStyle243"/>
          <w:rFonts w:ascii="Arial" w:eastAsia="Andale Sans UI" w:hAnsi="Arial" w:cs="Arial"/>
          <w:b/>
          <w:i w:val="0"/>
          <w:sz w:val="24"/>
          <w:szCs w:val="24"/>
          <w:lang w:eastAsia="en-US"/>
        </w:rPr>
        <w:t>16</w:t>
      </w:r>
      <w:r w:rsidRPr="0028786D">
        <w:rPr>
          <w:rStyle w:val="FontStyle243"/>
          <w:rFonts w:ascii="Arial" w:eastAsia="Andale Sans UI" w:hAnsi="Arial" w:cs="Arial"/>
          <w:b/>
          <w:i w:val="0"/>
          <w:sz w:val="24"/>
          <w:szCs w:val="24"/>
          <w:lang w:eastAsia="en-US"/>
        </w:rPr>
        <w:t xml:space="preserve"> – Система типа </w:t>
      </w:r>
      <w:r w:rsidRPr="0028786D">
        <w:rPr>
          <w:rStyle w:val="FontStyle243"/>
          <w:rFonts w:ascii="Arial" w:eastAsia="Andale Sans UI" w:hAnsi="Arial" w:cs="Arial"/>
          <w:b/>
          <w:i w:val="0"/>
          <w:sz w:val="24"/>
          <w:szCs w:val="24"/>
          <w:lang w:val="de-DE" w:eastAsia="en-US"/>
        </w:rPr>
        <w:t>T</w:t>
      </w:r>
      <w:r w:rsidRPr="0028786D">
        <w:rPr>
          <w:rStyle w:val="FontStyle243"/>
          <w:rFonts w:ascii="Arial" w:eastAsia="Andale Sans UI" w:hAnsi="Arial" w:cs="Arial"/>
          <w:b/>
          <w:i w:val="0"/>
          <w:sz w:val="24"/>
          <w:szCs w:val="24"/>
          <w:vertAlign w:val="subscript"/>
          <w:lang w:eastAsia="en-US"/>
        </w:rPr>
        <w:t>4</w:t>
      </w:r>
      <w:r w:rsidRPr="0028786D">
        <w:rPr>
          <w:rStyle w:val="FontStyle243"/>
          <w:rFonts w:ascii="Arial" w:eastAsia="Andale Sans UI" w:hAnsi="Arial" w:cs="Arial"/>
          <w:b/>
          <w:i w:val="0"/>
          <w:sz w:val="24"/>
          <w:szCs w:val="24"/>
          <w:lang w:val="de-DE" w:eastAsia="en-US"/>
        </w:rPr>
        <w:t>C</w:t>
      </w:r>
      <w:r w:rsidRPr="0028786D">
        <w:rPr>
          <w:rStyle w:val="FontStyle243"/>
          <w:rFonts w:ascii="Arial" w:eastAsia="Andale Sans UI" w:hAnsi="Arial" w:cs="Arial"/>
          <w:b/>
          <w:i w:val="0"/>
          <w:sz w:val="24"/>
          <w:szCs w:val="24"/>
          <w:lang w:eastAsia="en-US"/>
        </w:rPr>
        <w:t>-</w:t>
      </w:r>
      <w:r w:rsidRPr="0028786D">
        <w:rPr>
          <w:rStyle w:val="FontStyle243"/>
          <w:rFonts w:ascii="Arial" w:eastAsia="Andale Sans UI" w:hAnsi="Arial" w:cs="Arial"/>
          <w:b/>
          <w:i w:val="0"/>
          <w:sz w:val="24"/>
          <w:szCs w:val="24"/>
          <w:lang w:val="de-DE" w:eastAsia="en-US"/>
        </w:rPr>
        <w:t>b</w:t>
      </w:r>
    </w:p>
    <w:p w:rsidR="0031403D" w:rsidRPr="0028786D" w:rsidRDefault="0031403D" w:rsidP="0031403D">
      <w:pPr>
        <w:pStyle w:val="Style153"/>
        <w:widowControl/>
        <w:spacing w:before="240" w:after="240"/>
        <w:ind w:firstLine="567"/>
        <w:jc w:val="both"/>
        <w:rPr>
          <w:rStyle w:val="FontStyle243"/>
          <w:rFonts w:ascii="Arial" w:hAnsi="Arial" w:cs="Arial"/>
          <w:b/>
          <w:i w:val="0"/>
          <w:sz w:val="24"/>
          <w:szCs w:val="24"/>
          <w:lang w:eastAsia="en-US"/>
        </w:rPr>
      </w:pPr>
      <w:bookmarkStart w:id="41" w:name="bookmark118"/>
      <w:r w:rsidRPr="0028786D">
        <w:rPr>
          <w:rStyle w:val="FontStyle243"/>
          <w:rFonts w:ascii="Arial" w:hAnsi="Arial" w:cs="Arial"/>
          <w:b/>
          <w:i w:val="0"/>
          <w:sz w:val="24"/>
          <w:szCs w:val="24"/>
          <w:lang w:val="en-US" w:eastAsia="en-US"/>
        </w:rPr>
        <w:t>E</w:t>
      </w:r>
      <w:bookmarkEnd w:id="41"/>
      <w:r w:rsidRPr="0028786D">
        <w:rPr>
          <w:rStyle w:val="FontStyle243"/>
          <w:rFonts w:ascii="Arial" w:hAnsi="Arial" w:cs="Arial"/>
          <w:b/>
          <w:i w:val="0"/>
          <w:sz w:val="24"/>
          <w:szCs w:val="24"/>
          <w:lang w:eastAsia="en-US"/>
        </w:rPr>
        <w:t xml:space="preserve">.2.11 Система типа </w:t>
      </w:r>
      <w:r w:rsidRPr="0028786D">
        <w:rPr>
          <w:rStyle w:val="FontStyle243"/>
          <w:rFonts w:ascii="Arial" w:hAnsi="Arial" w:cs="Arial"/>
          <w:b/>
          <w:i w:val="0"/>
          <w:sz w:val="24"/>
          <w:szCs w:val="24"/>
          <w:lang w:val="en-US" w:eastAsia="en-US"/>
        </w:rPr>
        <w:t>T</w:t>
      </w:r>
      <w:r w:rsidRPr="0028786D">
        <w:rPr>
          <w:rStyle w:val="FontStyle243"/>
          <w:rFonts w:ascii="Arial" w:hAnsi="Arial" w:cs="Arial"/>
          <w:b/>
          <w:i w:val="0"/>
          <w:sz w:val="24"/>
          <w:szCs w:val="24"/>
          <w:vertAlign w:val="subscript"/>
          <w:lang w:eastAsia="en-US"/>
        </w:rPr>
        <w:t>5</w:t>
      </w:r>
      <w:r w:rsidRPr="0028786D">
        <w:rPr>
          <w:rStyle w:val="FontStyle243"/>
          <w:rFonts w:ascii="Arial" w:hAnsi="Arial" w:cs="Arial"/>
          <w:b/>
          <w:i w:val="0"/>
          <w:sz w:val="24"/>
          <w:szCs w:val="24"/>
          <w:lang w:val="en-US" w:eastAsia="en-US"/>
        </w:rPr>
        <w:t>C</w:t>
      </w:r>
      <w:r w:rsidRPr="0028786D">
        <w:rPr>
          <w:rStyle w:val="FontStyle243"/>
          <w:rFonts w:ascii="Arial" w:hAnsi="Arial" w:cs="Arial"/>
          <w:b/>
          <w:i w:val="0"/>
          <w:sz w:val="24"/>
          <w:szCs w:val="24"/>
          <w:lang w:eastAsia="en-US"/>
        </w:rPr>
        <w:t>: КСЭ: «</w:t>
      </w:r>
      <w:proofErr w:type="spellStart"/>
      <w:r w:rsidRPr="0028786D">
        <w:rPr>
          <w:rStyle w:val="FontStyle243"/>
          <w:rFonts w:ascii="Arial" w:hAnsi="Arial" w:cs="Arial"/>
          <w:b/>
          <w:i w:val="0"/>
          <w:sz w:val="24"/>
          <w:szCs w:val="24"/>
          <w:lang w:eastAsia="en-US"/>
        </w:rPr>
        <w:t>Микроэлектростанция</w:t>
      </w:r>
      <w:proofErr w:type="spellEnd"/>
      <w:r w:rsidRPr="0028786D">
        <w:rPr>
          <w:rStyle w:val="FontStyle243"/>
          <w:rFonts w:ascii="Arial" w:hAnsi="Arial" w:cs="Arial"/>
          <w:b/>
          <w:i w:val="0"/>
          <w:sz w:val="24"/>
          <w:szCs w:val="24"/>
          <w:lang w:eastAsia="en-US"/>
        </w:rPr>
        <w:t xml:space="preserve"> на основе дизеля, снабжающая </w:t>
      </w:r>
      <w:proofErr w:type="spellStart"/>
      <w:r w:rsidRPr="0028786D">
        <w:rPr>
          <w:rStyle w:val="FontStyle243"/>
          <w:rFonts w:ascii="Arial" w:hAnsi="Arial" w:cs="Arial"/>
          <w:b/>
          <w:i w:val="0"/>
          <w:sz w:val="24"/>
          <w:szCs w:val="24"/>
          <w:lang w:eastAsia="en-US"/>
        </w:rPr>
        <w:t>микросеть</w:t>
      </w:r>
      <w:proofErr w:type="spellEnd"/>
      <w:r w:rsidRPr="0028786D">
        <w:rPr>
          <w:rStyle w:val="FontStyle243"/>
          <w:rFonts w:ascii="Arial" w:hAnsi="Arial" w:cs="Arial"/>
          <w:b/>
          <w:i w:val="0"/>
          <w:sz w:val="24"/>
          <w:szCs w:val="24"/>
          <w:lang w:eastAsia="en-US"/>
        </w:rPr>
        <w:t>»</w:t>
      </w:r>
    </w:p>
    <w:p w:rsidR="0031403D" w:rsidRPr="0028786D" w:rsidRDefault="0031403D" w:rsidP="0028786D">
      <w:pPr>
        <w:pStyle w:val="Style2"/>
        <w:widowControl/>
        <w:ind w:firstLine="567"/>
        <w:jc w:val="both"/>
        <w:rPr>
          <w:rStyle w:val="FontStyle242"/>
          <w:rFonts w:ascii="Arial" w:hAnsi="Arial" w:cs="Arial"/>
          <w:sz w:val="24"/>
          <w:lang w:eastAsia="en-US"/>
        </w:rPr>
      </w:pPr>
      <w:r w:rsidRPr="0028786D">
        <w:rPr>
          <w:rStyle w:val="FontStyle242"/>
          <w:rFonts w:ascii="Arial" w:hAnsi="Arial" w:cs="Arial"/>
          <w:sz w:val="24"/>
          <w:lang w:eastAsia="en-US"/>
        </w:rPr>
        <w:t>Система типа Т</w:t>
      </w:r>
      <w:r w:rsidRPr="0028786D">
        <w:rPr>
          <w:rStyle w:val="FontStyle242"/>
          <w:rFonts w:ascii="Arial" w:hAnsi="Arial" w:cs="Arial"/>
          <w:sz w:val="24"/>
          <w:vertAlign w:val="subscript"/>
          <w:lang w:eastAsia="en-US"/>
        </w:rPr>
        <w:t>5</w:t>
      </w:r>
      <w:r w:rsidRPr="0028786D">
        <w:rPr>
          <w:rStyle w:val="FontStyle242"/>
          <w:rFonts w:ascii="Arial" w:hAnsi="Arial" w:cs="Arial"/>
          <w:sz w:val="24"/>
          <w:lang w:eastAsia="en-US"/>
        </w:rPr>
        <w:t xml:space="preserve">С, представленная на рисунке Е.17, состоит </w:t>
      </w:r>
      <w:proofErr w:type="gramStart"/>
      <w:r w:rsidRPr="0028786D">
        <w:rPr>
          <w:rStyle w:val="FontStyle242"/>
          <w:rFonts w:ascii="Arial" w:hAnsi="Arial" w:cs="Arial"/>
          <w:sz w:val="24"/>
          <w:lang w:eastAsia="en-US"/>
        </w:rPr>
        <w:t>из</w:t>
      </w:r>
      <w:proofErr w:type="gramEnd"/>
      <w:r w:rsidRPr="0028786D">
        <w:rPr>
          <w:rStyle w:val="FontStyle242"/>
          <w:rFonts w:ascii="Arial" w:hAnsi="Arial" w:cs="Arial"/>
          <w:sz w:val="24"/>
          <w:lang w:eastAsia="en-US"/>
        </w:rPr>
        <w:t xml:space="preserve"> дизельной </w:t>
      </w:r>
      <w:proofErr w:type="spellStart"/>
      <w:r w:rsidRPr="0028786D">
        <w:rPr>
          <w:rStyle w:val="FontStyle242"/>
          <w:rFonts w:ascii="Arial" w:hAnsi="Arial" w:cs="Arial"/>
          <w:sz w:val="24"/>
          <w:lang w:eastAsia="en-US"/>
        </w:rPr>
        <w:t>микроэлектростанции</w:t>
      </w:r>
      <w:proofErr w:type="spellEnd"/>
      <w:r w:rsidRPr="0028786D">
        <w:rPr>
          <w:rStyle w:val="FontStyle242"/>
          <w:rFonts w:ascii="Arial" w:hAnsi="Arial" w:cs="Arial"/>
          <w:sz w:val="24"/>
          <w:lang w:eastAsia="en-US"/>
        </w:rPr>
        <w:t xml:space="preserve">, снабжающей </w:t>
      </w:r>
      <w:proofErr w:type="spellStart"/>
      <w:r w:rsidRPr="0028786D">
        <w:rPr>
          <w:rStyle w:val="FontStyle242"/>
          <w:rFonts w:ascii="Arial" w:hAnsi="Arial" w:cs="Arial"/>
          <w:sz w:val="24"/>
          <w:lang w:eastAsia="en-US"/>
        </w:rPr>
        <w:t>микросеть</w:t>
      </w:r>
      <w:proofErr w:type="spellEnd"/>
      <w:r w:rsidRPr="0028786D">
        <w:rPr>
          <w:rStyle w:val="FontStyle242"/>
          <w:rFonts w:ascii="Arial" w:hAnsi="Arial" w:cs="Arial"/>
          <w:sz w:val="24"/>
          <w:lang w:eastAsia="en-US"/>
        </w:rPr>
        <w:t>. Единственным источником энергии является дизель-генератор. Как правило, установка работает в течение установленных интервалов времени.</w:t>
      </w:r>
    </w:p>
    <w:p w:rsidR="0031403D" w:rsidRPr="0028786D" w:rsidRDefault="0031403D" w:rsidP="0028786D">
      <w:pPr>
        <w:pStyle w:val="Style2"/>
        <w:widowControl/>
        <w:ind w:firstLine="567"/>
        <w:jc w:val="both"/>
        <w:rPr>
          <w:rStyle w:val="FontStyle242"/>
          <w:rFonts w:ascii="Arial" w:hAnsi="Arial" w:cs="Arial"/>
          <w:sz w:val="24"/>
          <w:lang w:eastAsia="en-US"/>
        </w:rPr>
      </w:pPr>
      <w:r w:rsidRPr="0028786D">
        <w:rPr>
          <w:rStyle w:val="FontStyle242"/>
          <w:rFonts w:ascii="Arial" w:hAnsi="Arial" w:cs="Arial"/>
          <w:sz w:val="24"/>
          <w:lang w:eastAsia="en-US"/>
        </w:rPr>
        <w:t xml:space="preserve">Подсистемы распределения и потребления электроэнергии имеют структуру, аналогичную структуре системы типа </w:t>
      </w:r>
      <w:r w:rsidRPr="0028786D">
        <w:rPr>
          <w:rStyle w:val="FontStyle242"/>
          <w:rFonts w:ascii="Arial" w:hAnsi="Arial" w:cs="Arial"/>
          <w:sz w:val="24"/>
          <w:lang w:val="en-US" w:eastAsia="en-US"/>
        </w:rPr>
        <w:t>T</w:t>
      </w:r>
      <w:r w:rsidRPr="0028786D">
        <w:rPr>
          <w:rStyle w:val="FontStyle242"/>
          <w:rFonts w:ascii="Arial" w:hAnsi="Arial" w:cs="Arial"/>
          <w:sz w:val="24"/>
          <w:vertAlign w:val="subscript"/>
          <w:lang w:eastAsia="en-US"/>
        </w:rPr>
        <w:t>4</w:t>
      </w:r>
      <w:r w:rsidRPr="0028786D">
        <w:rPr>
          <w:rStyle w:val="FontStyle242"/>
          <w:rFonts w:ascii="Arial" w:hAnsi="Arial" w:cs="Arial"/>
          <w:sz w:val="24"/>
          <w:lang w:eastAsia="en-US"/>
        </w:rPr>
        <w:t>С.</w:t>
      </w:r>
    </w:p>
    <w:p w:rsidR="0031403D" w:rsidRPr="00DA477F" w:rsidRDefault="0031403D" w:rsidP="0031403D">
      <w:pPr>
        <w:pStyle w:val="Style6"/>
        <w:widowControl/>
        <w:jc w:val="center"/>
        <w:rPr>
          <w:rStyle w:val="FontStyle243"/>
          <w:rFonts w:ascii="Arial" w:eastAsia="Andale Sans UI" w:hAnsi="Arial" w:cs="Arial"/>
          <w:sz w:val="24"/>
          <w:szCs w:val="24"/>
          <w:lang w:val="en-US" w:eastAsia="en-US"/>
        </w:rPr>
      </w:pPr>
      <w:r w:rsidRPr="00DA477F">
        <w:rPr>
          <w:rFonts w:ascii="Arial" w:hAnsi="Arial" w:cs="Arial"/>
          <w:b/>
          <w:bCs/>
          <w:noProof/>
          <w:color w:val="000000"/>
        </w:rPr>
        <w:drawing>
          <wp:inline distT="0" distB="0" distL="0" distR="0" wp14:anchorId="51CC5BCF" wp14:editId="27EAFF59">
            <wp:extent cx="6118860" cy="8031480"/>
            <wp:effectExtent l="0" t="0" r="0" b="762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18860" cy="8031480"/>
                    </a:xfrm>
                    <a:prstGeom prst="rect">
                      <a:avLst/>
                    </a:prstGeom>
                    <a:noFill/>
                    <a:ln>
                      <a:noFill/>
                    </a:ln>
                  </pic:spPr>
                </pic:pic>
              </a:graphicData>
            </a:graphic>
          </wp:inline>
        </w:drawing>
      </w:r>
    </w:p>
    <w:p w:rsidR="0031403D" w:rsidRPr="0028786D" w:rsidRDefault="0031403D" w:rsidP="0031403D">
      <w:pPr>
        <w:pStyle w:val="Style6"/>
        <w:widowControl/>
        <w:spacing w:before="240" w:after="240"/>
        <w:ind w:firstLine="567"/>
        <w:jc w:val="center"/>
        <w:rPr>
          <w:rStyle w:val="FontStyle243"/>
          <w:rFonts w:ascii="Arial" w:eastAsia="Andale Sans UI" w:hAnsi="Arial" w:cs="Arial"/>
          <w:b/>
          <w:i w:val="0"/>
          <w:sz w:val="24"/>
          <w:szCs w:val="24"/>
          <w:lang w:eastAsia="en-US"/>
        </w:rPr>
      </w:pPr>
      <w:r w:rsidRPr="0028786D">
        <w:rPr>
          <w:rStyle w:val="FontStyle243"/>
          <w:rFonts w:ascii="Arial" w:eastAsia="Andale Sans UI" w:hAnsi="Arial" w:cs="Arial"/>
          <w:b/>
          <w:i w:val="0"/>
          <w:sz w:val="24"/>
          <w:szCs w:val="24"/>
          <w:lang w:eastAsia="en-US"/>
        </w:rPr>
        <w:t xml:space="preserve">Рисунок </w:t>
      </w:r>
      <w:r w:rsidRPr="0028786D">
        <w:rPr>
          <w:rStyle w:val="FontStyle243"/>
          <w:rFonts w:ascii="Arial" w:eastAsia="Andale Sans UI" w:hAnsi="Arial" w:cs="Arial"/>
          <w:b/>
          <w:i w:val="0"/>
          <w:sz w:val="24"/>
          <w:szCs w:val="24"/>
          <w:lang w:val="en-US" w:eastAsia="en-US"/>
        </w:rPr>
        <w:t>E</w:t>
      </w:r>
      <w:r w:rsidRPr="0028786D">
        <w:rPr>
          <w:rStyle w:val="FontStyle243"/>
          <w:rFonts w:ascii="Arial" w:eastAsia="Andale Sans UI" w:hAnsi="Arial" w:cs="Arial"/>
          <w:b/>
          <w:i w:val="0"/>
          <w:sz w:val="24"/>
          <w:szCs w:val="24"/>
          <w:lang w:eastAsia="en-US"/>
        </w:rPr>
        <w:t>.</w:t>
      </w:r>
      <w:r w:rsidR="0028786D" w:rsidRPr="0028786D">
        <w:rPr>
          <w:i/>
        </w:rPr>
        <w:t xml:space="preserve"> </w:t>
      </w:r>
      <w:r w:rsidR="0028786D" w:rsidRPr="0028786D">
        <w:rPr>
          <w:rStyle w:val="FontStyle243"/>
          <w:rFonts w:ascii="Arial" w:eastAsia="Andale Sans UI" w:hAnsi="Arial" w:cs="Arial"/>
          <w:b/>
          <w:i w:val="0"/>
          <w:sz w:val="24"/>
          <w:szCs w:val="24"/>
          <w:lang w:eastAsia="en-US"/>
        </w:rPr>
        <w:t>17</w:t>
      </w:r>
      <w:r w:rsidRPr="0028786D">
        <w:rPr>
          <w:rStyle w:val="FontStyle243"/>
          <w:rFonts w:ascii="Arial" w:eastAsia="Andale Sans UI" w:hAnsi="Arial" w:cs="Arial"/>
          <w:b/>
          <w:i w:val="0"/>
          <w:sz w:val="24"/>
          <w:szCs w:val="24"/>
          <w:lang w:eastAsia="en-US"/>
        </w:rPr>
        <w:t xml:space="preserve"> - Система типа </w:t>
      </w:r>
      <w:r w:rsidRPr="0028786D">
        <w:rPr>
          <w:rStyle w:val="FontStyle243"/>
          <w:rFonts w:ascii="Arial" w:eastAsia="Andale Sans UI" w:hAnsi="Arial" w:cs="Arial"/>
          <w:b/>
          <w:i w:val="0"/>
          <w:sz w:val="24"/>
          <w:szCs w:val="24"/>
          <w:lang w:val="en-US" w:eastAsia="en-US"/>
        </w:rPr>
        <w:t>T</w:t>
      </w:r>
      <w:r w:rsidRPr="0028786D">
        <w:rPr>
          <w:rStyle w:val="FontStyle243"/>
          <w:rFonts w:ascii="Arial" w:eastAsia="Andale Sans UI" w:hAnsi="Arial" w:cs="Arial"/>
          <w:b/>
          <w:i w:val="0"/>
          <w:sz w:val="24"/>
          <w:szCs w:val="24"/>
          <w:vertAlign w:val="subscript"/>
          <w:lang w:eastAsia="en-US"/>
        </w:rPr>
        <w:t>5</w:t>
      </w:r>
      <w:r w:rsidRPr="0028786D">
        <w:rPr>
          <w:rStyle w:val="FontStyle243"/>
          <w:rFonts w:ascii="Arial" w:eastAsia="Andale Sans UI" w:hAnsi="Arial" w:cs="Arial"/>
          <w:b/>
          <w:i w:val="0"/>
          <w:sz w:val="24"/>
          <w:szCs w:val="24"/>
          <w:lang w:val="en-US" w:eastAsia="en-US"/>
        </w:rPr>
        <w:t>C</w:t>
      </w:r>
    </w:p>
    <w:p w:rsidR="0031403D" w:rsidRPr="0028786D" w:rsidRDefault="0031403D" w:rsidP="0031403D">
      <w:pPr>
        <w:pStyle w:val="Style153"/>
        <w:widowControl/>
        <w:spacing w:before="360" w:after="240"/>
        <w:ind w:firstLine="567"/>
        <w:jc w:val="both"/>
        <w:rPr>
          <w:rStyle w:val="FontStyle243"/>
          <w:rFonts w:ascii="Arial" w:hAnsi="Arial" w:cs="Arial"/>
          <w:b/>
          <w:i w:val="0"/>
          <w:sz w:val="24"/>
          <w:szCs w:val="24"/>
          <w:lang w:eastAsia="en-US"/>
        </w:rPr>
      </w:pPr>
      <w:bookmarkStart w:id="42" w:name="bookmark120"/>
      <w:r w:rsidRPr="0028786D">
        <w:rPr>
          <w:rStyle w:val="FontStyle243"/>
          <w:rFonts w:ascii="Arial" w:hAnsi="Arial" w:cs="Arial"/>
          <w:b/>
          <w:i w:val="0"/>
          <w:sz w:val="24"/>
          <w:szCs w:val="24"/>
          <w:lang w:val="en-US" w:eastAsia="en-US"/>
        </w:rPr>
        <w:t>E</w:t>
      </w:r>
      <w:bookmarkEnd w:id="42"/>
      <w:r w:rsidRPr="0028786D">
        <w:rPr>
          <w:rStyle w:val="FontStyle243"/>
          <w:rFonts w:ascii="Arial" w:hAnsi="Arial" w:cs="Arial"/>
          <w:b/>
          <w:i w:val="0"/>
          <w:sz w:val="24"/>
          <w:szCs w:val="24"/>
          <w:lang w:eastAsia="en-US"/>
        </w:rPr>
        <w:t xml:space="preserve">.2.12 Система типа </w:t>
      </w:r>
      <w:r w:rsidRPr="0028786D">
        <w:rPr>
          <w:rStyle w:val="FontStyle243"/>
          <w:rFonts w:ascii="Arial" w:hAnsi="Arial" w:cs="Arial"/>
          <w:b/>
          <w:i w:val="0"/>
          <w:sz w:val="24"/>
          <w:szCs w:val="24"/>
          <w:lang w:val="en-US" w:eastAsia="en-US"/>
        </w:rPr>
        <w:t>T</w:t>
      </w:r>
      <w:r w:rsidRPr="0028786D">
        <w:rPr>
          <w:rStyle w:val="FontStyle243"/>
          <w:rFonts w:ascii="Arial" w:hAnsi="Arial" w:cs="Arial"/>
          <w:b/>
          <w:i w:val="0"/>
          <w:sz w:val="24"/>
          <w:szCs w:val="24"/>
          <w:vertAlign w:val="subscript"/>
          <w:lang w:eastAsia="en-US"/>
        </w:rPr>
        <w:t>6</w:t>
      </w:r>
      <w:r w:rsidRPr="0028786D">
        <w:rPr>
          <w:rStyle w:val="FontStyle243"/>
          <w:rFonts w:ascii="Arial" w:hAnsi="Arial" w:cs="Arial"/>
          <w:b/>
          <w:i w:val="0"/>
          <w:sz w:val="24"/>
          <w:szCs w:val="24"/>
          <w:lang w:val="en-US" w:eastAsia="en-US"/>
        </w:rPr>
        <w:t>C</w:t>
      </w:r>
      <w:r w:rsidRPr="0028786D">
        <w:rPr>
          <w:rStyle w:val="FontStyle243"/>
          <w:rFonts w:ascii="Arial" w:hAnsi="Arial" w:cs="Arial"/>
          <w:b/>
          <w:i w:val="0"/>
          <w:sz w:val="24"/>
          <w:szCs w:val="24"/>
          <w:lang w:eastAsia="en-US"/>
        </w:rPr>
        <w:t>: КСЭ: «</w:t>
      </w:r>
      <w:proofErr w:type="spellStart"/>
      <w:r w:rsidRPr="0028786D">
        <w:rPr>
          <w:rStyle w:val="FontStyle243"/>
          <w:rFonts w:ascii="Arial" w:hAnsi="Arial" w:cs="Arial"/>
          <w:b/>
          <w:i w:val="0"/>
          <w:sz w:val="24"/>
          <w:szCs w:val="24"/>
          <w:lang w:eastAsia="en-US"/>
        </w:rPr>
        <w:t>Микроэлектростанция</w:t>
      </w:r>
      <w:proofErr w:type="spellEnd"/>
      <w:r w:rsidRPr="0028786D">
        <w:rPr>
          <w:rStyle w:val="FontStyle243"/>
          <w:rFonts w:ascii="Arial" w:hAnsi="Arial" w:cs="Arial"/>
          <w:b/>
          <w:i w:val="0"/>
          <w:sz w:val="24"/>
          <w:szCs w:val="24"/>
          <w:lang w:eastAsia="en-US"/>
        </w:rPr>
        <w:t xml:space="preserve"> на основе дизеля с накопителем, снабжающая </w:t>
      </w:r>
      <w:proofErr w:type="spellStart"/>
      <w:r w:rsidRPr="0028786D">
        <w:rPr>
          <w:rStyle w:val="FontStyle243"/>
          <w:rFonts w:ascii="Arial" w:hAnsi="Arial" w:cs="Arial"/>
          <w:b/>
          <w:i w:val="0"/>
          <w:sz w:val="24"/>
          <w:szCs w:val="24"/>
          <w:lang w:eastAsia="en-US"/>
        </w:rPr>
        <w:t>микросеть</w:t>
      </w:r>
      <w:proofErr w:type="spellEnd"/>
      <w:r w:rsidRPr="0028786D">
        <w:rPr>
          <w:rStyle w:val="FontStyle243"/>
          <w:rFonts w:ascii="Arial" w:hAnsi="Arial" w:cs="Arial"/>
          <w:b/>
          <w:i w:val="0"/>
          <w:sz w:val="24"/>
          <w:szCs w:val="24"/>
          <w:lang w:eastAsia="en-US"/>
        </w:rPr>
        <w:t>»</w:t>
      </w:r>
    </w:p>
    <w:p w:rsidR="0031403D" w:rsidRPr="0028786D" w:rsidRDefault="0031403D" w:rsidP="0031403D">
      <w:pPr>
        <w:pStyle w:val="Style2"/>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Система типа Т</w:t>
      </w:r>
      <w:r w:rsidRPr="0028786D">
        <w:rPr>
          <w:rStyle w:val="FontStyle242"/>
          <w:rFonts w:ascii="Arial" w:hAnsi="Arial" w:cs="Arial"/>
          <w:sz w:val="24"/>
          <w:szCs w:val="24"/>
          <w:vertAlign w:val="subscript"/>
          <w:lang w:eastAsia="en-US"/>
        </w:rPr>
        <w:t>6</w:t>
      </w:r>
      <w:r w:rsidRPr="0028786D">
        <w:rPr>
          <w:rStyle w:val="FontStyle242"/>
          <w:rFonts w:ascii="Arial" w:hAnsi="Arial" w:cs="Arial"/>
          <w:sz w:val="24"/>
          <w:szCs w:val="24"/>
          <w:lang w:eastAsia="en-US"/>
        </w:rPr>
        <w:t xml:space="preserve">С, представленная на рисунке Е.18, состоит из дизельной </w:t>
      </w:r>
      <w:proofErr w:type="spellStart"/>
      <w:r w:rsidRPr="0028786D">
        <w:rPr>
          <w:rStyle w:val="FontStyle242"/>
          <w:rFonts w:ascii="Arial" w:hAnsi="Arial" w:cs="Arial"/>
          <w:sz w:val="24"/>
          <w:szCs w:val="24"/>
          <w:lang w:eastAsia="en-US"/>
        </w:rPr>
        <w:t>микроэлектростанции</w:t>
      </w:r>
      <w:proofErr w:type="spellEnd"/>
      <w:r w:rsidRPr="0028786D">
        <w:rPr>
          <w:rStyle w:val="FontStyle242"/>
          <w:rFonts w:ascii="Arial" w:hAnsi="Arial" w:cs="Arial"/>
          <w:sz w:val="24"/>
          <w:szCs w:val="24"/>
          <w:lang w:eastAsia="en-US"/>
        </w:rPr>
        <w:t xml:space="preserve"> с накопителем электроэнергии, снабжающей </w:t>
      </w:r>
      <w:proofErr w:type="spellStart"/>
      <w:r w:rsidRPr="0028786D">
        <w:rPr>
          <w:rStyle w:val="FontStyle242"/>
          <w:rFonts w:ascii="Arial" w:hAnsi="Arial" w:cs="Arial"/>
          <w:sz w:val="24"/>
          <w:szCs w:val="24"/>
          <w:lang w:eastAsia="en-US"/>
        </w:rPr>
        <w:t>микросеть</w:t>
      </w:r>
      <w:proofErr w:type="spellEnd"/>
      <w:r w:rsidRPr="0028786D">
        <w:rPr>
          <w:rStyle w:val="FontStyle242"/>
          <w:rFonts w:ascii="Arial" w:hAnsi="Arial" w:cs="Arial"/>
          <w:sz w:val="24"/>
          <w:szCs w:val="24"/>
          <w:lang w:eastAsia="en-US"/>
        </w:rPr>
        <w:t>. Единственным источником энергии является дизель-генератор, снабжающий сеть и одновременно заряжающий аккумуляторную батарею. Как правило, генераторная установка работает в течение запланированных интервалов времени. В случае, когда генераторная установка не функционирует, бесперебойность электроснабжения обеспечивается посредством аккумуляторной батареи.</w:t>
      </w:r>
    </w:p>
    <w:p w:rsidR="0031403D" w:rsidRPr="0028786D" w:rsidRDefault="0031403D" w:rsidP="0031403D">
      <w:pPr>
        <w:pStyle w:val="Style2"/>
        <w:widowControl/>
        <w:ind w:firstLine="567"/>
        <w:jc w:val="both"/>
        <w:rPr>
          <w:rStyle w:val="FontStyle242"/>
          <w:rFonts w:ascii="Arial" w:hAnsi="Arial" w:cs="Arial"/>
          <w:sz w:val="24"/>
          <w:szCs w:val="24"/>
          <w:lang w:eastAsia="en-US"/>
        </w:rPr>
      </w:pPr>
      <w:r w:rsidRPr="0028786D">
        <w:rPr>
          <w:rStyle w:val="FontStyle242"/>
          <w:rFonts w:ascii="Arial" w:hAnsi="Arial" w:cs="Arial"/>
          <w:sz w:val="24"/>
          <w:szCs w:val="24"/>
          <w:lang w:eastAsia="en-US"/>
        </w:rPr>
        <w:t xml:space="preserve">Подсистемы распределения и потребления электроэнергии имеют структуру, аналогичную структуре системы типа </w:t>
      </w:r>
      <w:r w:rsidRPr="0028786D">
        <w:rPr>
          <w:rStyle w:val="FontStyle242"/>
          <w:rFonts w:ascii="Arial" w:hAnsi="Arial" w:cs="Arial"/>
          <w:sz w:val="24"/>
          <w:szCs w:val="24"/>
          <w:lang w:val="en-US" w:eastAsia="en-US"/>
        </w:rPr>
        <w:t>T</w:t>
      </w:r>
      <w:r w:rsidRPr="0028786D">
        <w:rPr>
          <w:rStyle w:val="FontStyle241"/>
          <w:sz w:val="24"/>
          <w:szCs w:val="24"/>
          <w:vertAlign w:val="subscript"/>
          <w:lang w:eastAsia="en-US"/>
        </w:rPr>
        <w:t>2</w:t>
      </w:r>
      <w:r w:rsidRPr="0028786D">
        <w:rPr>
          <w:rStyle w:val="FontStyle242"/>
          <w:rFonts w:ascii="Arial" w:hAnsi="Arial" w:cs="Arial"/>
          <w:sz w:val="24"/>
          <w:szCs w:val="24"/>
          <w:lang w:val="en-US" w:eastAsia="en-US"/>
        </w:rPr>
        <w:t>C</w:t>
      </w:r>
      <w:r w:rsidRPr="0028786D">
        <w:rPr>
          <w:rStyle w:val="FontStyle242"/>
          <w:rFonts w:ascii="Arial" w:hAnsi="Arial" w:cs="Arial"/>
          <w:sz w:val="24"/>
          <w:szCs w:val="24"/>
          <w:lang w:eastAsia="en-US"/>
        </w:rPr>
        <w:t>.</w:t>
      </w:r>
    </w:p>
    <w:p w:rsidR="0031403D" w:rsidRPr="00DA477F" w:rsidRDefault="0031403D" w:rsidP="0031403D">
      <w:pPr>
        <w:widowControl/>
        <w:jc w:val="center"/>
        <w:rPr>
          <w:rFonts w:ascii="Arial" w:hAnsi="Arial" w:cs="Arial"/>
          <w:lang w:val="en-US"/>
        </w:rPr>
      </w:pPr>
      <w:r w:rsidRPr="00DA477F">
        <w:rPr>
          <w:rFonts w:ascii="Arial" w:hAnsi="Arial" w:cs="Arial"/>
          <w:noProof/>
          <w:lang w:eastAsia="ru-RU"/>
        </w:rPr>
        <w:drawing>
          <wp:inline distT="0" distB="0" distL="0" distR="0" wp14:anchorId="7D52C96D" wp14:editId="6C066177">
            <wp:extent cx="5783580" cy="7673340"/>
            <wp:effectExtent l="0" t="0" r="7620" b="381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83580" cy="7673340"/>
                    </a:xfrm>
                    <a:prstGeom prst="rect">
                      <a:avLst/>
                    </a:prstGeom>
                    <a:noFill/>
                    <a:ln>
                      <a:noFill/>
                    </a:ln>
                  </pic:spPr>
                </pic:pic>
              </a:graphicData>
            </a:graphic>
          </wp:inline>
        </w:drawing>
      </w:r>
    </w:p>
    <w:p w:rsidR="0031403D" w:rsidRPr="0028786D" w:rsidRDefault="0031403D" w:rsidP="0031403D">
      <w:pPr>
        <w:pStyle w:val="Style6"/>
        <w:widowControl/>
        <w:spacing w:before="240" w:after="240"/>
        <w:ind w:firstLine="567"/>
        <w:jc w:val="center"/>
        <w:rPr>
          <w:rStyle w:val="FontStyle243"/>
          <w:rFonts w:ascii="Arial" w:eastAsia="Andale Sans UI" w:hAnsi="Arial" w:cs="Arial"/>
          <w:b/>
          <w:i w:val="0"/>
          <w:sz w:val="24"/>
          <w:szCs w:val="24"/>
          <w:lang w:eastAsia="en-US"/>
        </w:rPr>
      </w:pPr>
      <w:r w:rsidRPr="0028786D">
        <w:rPr>
          <w:rStyle w:val="FontStyle243"/>
          <w:rFonts w:ascii="Arial" w:eastAsia="Andale Sans UI" w:hAnsi="Arial" w:cs="Arial"/>
          <w:b/>
          <w:i w:val="0"/>
          <w:sz w:val="24"/>
          <w:szCs w:val="24"/>
          <w:lang w:eastAsia="en-US"/>
        </w:rPr>
        <w:t xml:space="preserve">Рисунок </w:t>
      </w:r>
      <w:r w:rsidRPr="0028786D">
        <w:rPr>
          <w:rStyle w:val="FontStyle243"/>
          <w:rFonts w:ascii="Arial" w:eastAsia="Andale Sans UI" w:hAnsi="Arial" w:cs="Arial"/>
          <w:b/>
          <w:i w:val="0"/>
          <w:sz w:val="24"/>
          <w:szCs w:val="24"/>
          <w:lang w:val="en-US" w:eastAsia="en-US"/>
        </w:rPr>
        <w:t>E</w:t>
      </w:r>
      <w:r w:rsidRPr="0028786D">
        <w:rPr>
          <w:rStyle w:val="FontStyle243"/>
          <w:rFonts w:ascii="Arial" w:eastAsia="Andale Sans UI" w:hAnsi="Arial" w:cs="Arial"/>
          <w:b/>
          <w:i w:val="0"/>
          <w:sz w:val="24"/>
          <w:szCs w:val="24"/>
          <w:lang w:eastAsia="en-US"/>
        </w:rPr>
        <w:t xml:space="preserve">.18 - Система типа </w:t>
      </w:r>
      <w:r w:rsidRPr="0028786D">
        <w:rPr>
          <w:rStyle w:val="FontStyle243"/>
          <w:rFonts w:ascii="Arial" w:eastAsia="Andale Sans UI" w:hAnsi="Arial" w:cs="Arial"/>
          <w:b/>
          <w:i w:val="0"/>
          <w:sz w:val="24"/>
          <w:szCs w:val="24"/>
          <w:lang w:val="en-US" w:eastAsia="en-US"/>
        </w:rPr>
        <w:t>T</w:t>
      </w:r>
      <w:r w:rsidRPr="0028786D">
        <w:rPr>
          <w:rStyle w:val="FontStyle243"/>
          <w:rFonts w:ascii="Arial" w:eastAsia="Andale Sans UI" w:hAnsi="Arial" w:cs="Arial"/>
          <w:b/>
          <w:i w:val="0"/>
          <w:sz w:val="24"/>
          <w:szCs w:val="24"/>
          <w:vertAlign w:val="subscript"/>
          <w:lang w:eastAsia="en-US"/>
        </w:rPr>
        <w:t>6</w:t>
      </w:r>
      <w:r w:rsidRPr="0028786D">
        <w:rPr>
          <w:rStyle w:val="FontStyle243"/>
          <w:rFonts w:ascii="Arial" w:eastAsia="Andale Sans UI" w:hAnsi="Arial" w:cs="Arial"/>
          <w:b/>
          <w:i w:val="0"/>
          <w:sz w:val="24"/>
          <w:szCs w:val="24"/>
          <w:lang w:val="en-US" w:eastAsia="en-US"/>
        </w:rPr>
        <w:t>C</w:t>
      </w:r>
    </w:p>
    <w:bookmarkEnd w:id="3"/>
    <w:p w:rsidR="0031403D" w:rsidRPr="00DA477F" w:rsidRDefault="0031403D" w:rsidP="0031403D">
      <w:pPr>
        <w:pStyle w:val="Style38"/>
        <w:widowControl/>
        <w:ind w:firstLine="567"/>
        <w:jc w:val="both"/>
        <w:rPr>
          <w:rStyle w:val="FontStyle154"/>
          <w:sz w:val="24"/>
          <w:szCs w:val="24"/>
          <w:lang w:eastAsia="en-US"/>
        </w:rPr>
      </w:pPr>
    </w:p>
    <w:p w:rsidR="0031403D" w:rsidRPr="00DA477F" w:rsidRDefault="0031403D" w:rsidP="0031403D">
      <w:pPr>
        <w:pStyle w:val="Style38"/>
        <w:widowControl/>
        <w:ind w:firstLine="720"/>
        <w:jc w:val="both"/>
        <w:rPr>
          <w:rStyle w:val="FontStyle154"/>
          <w:sz w:val="24"/>
          <w:szCs w:val="24"/>
          <w:lang w:eastAsia="en-US"/>
        </w:rPr>
        <w:sectPr w:rsidR="0031403D" w:rsidRPr="00DA477F" w:rsidSect="0031403D">
          <w:footerReference w:type="default" r:id="rId74"/>
          <w:pgSz w:w="11909" w:h="16834"/>
          <w:pgMar w:top="1134" w:right="851" w:bottom="1134" w:left="1418" w:header="720" w:footer="720" w:gutter="0"/>
          <w:pgNumType w:start="44"/>
          <w:cols w:space="720"/>
          <w:noEndnote/>
          <w:docGrid w:linePitch="326"/>
        </w:sectPr>
      </w:pPr>
    </w:p>
    <w:p w:rsidR="0031403D" w:rsidRPr="00DA477F" w:rsidRDefault="0031403D" w:rsidP="0031403D">
      <w:pPr>
        <w:widowControl/>
        <w:spacing w:line="1" w:lineRule="exact"/>
        <w:jc w:val="both"/>
        <w:rPr>
          <w:rStyle w:val="FontStyle145"/>
          <w:lang w:eastAsia="en-US"/>
        </w:rPr>
      </w:pPr>
    </w:p>
    <w:p w:rsidR="0031403D" w:rsidRPr="00DA477F" w:rsidRDefault="0031403D" w:rsidP="0031403D">
      <w:pPr>
        <w:pStyle w:val="Style18"/>
        <w:widowControl/>
        <w:jc w:val="center"/>
        <w:rPr>
          <w:rFonts w:ascii="Arial" w:hAnsi="Arial" w:cs="Arial"/>
          <w:b/>
        </w:rPr>
      </w:pPr>
      <w:r w:rsidRPr="00DA477F">
        <w:rPr>
          <w:rFonts w:ascii="Arial" w:hAnsi="Arial" w:cs="Arial"/>
          <w:b/>
        </w:rPr>
        <w:t>Приложение ДА</w:t>
      </w:r>
    </w:p>
    <w:p w:rsidR="0031403D" w:rsidRPr="00DA477F" w:rsidRDefault="0031403D" w:rsidP="0031403D">
      <w:pPr>
        <w:pStyle w:val="Style11"/>
        <w:widowControl/>
        <w:jc w:val="center"/>
        <w:rPr>
          <w:rFonts w:ascii="Arial" w:hAnsi="Arial" w:cs="Arial"/>
        </w:rPr>
      </w:pPr>
      <w:r w:rsidRPr="00DA477F">
        <w:rPr>
          <w:rFonts w:ascii="Arial" w:hAnsi="Arial" w:cs="Arial"/>
        </w:rPr>
        <w:t>(обязательное)</w:t>
      </w:r>
    </w:p>
    <w:p w:rsidR="0031403D" w:rsidRDefault="0031403D" w:rsidP="0031403D">
      <w:pPr>
        <w:pStyle w:val="Style11"/>
        <w:widowControl/>
        <w:spacing w:before="240" w:after="240"/>
        <w:ind w:firstLine="567"/>
        <w:jc w:val="center"/>
        <w:rPr>
          <w:rFonts w:ascii="Arial" w:hAnsi="Arial" w:cs="Arial"/>
        </w:rPr>
      </w:pPr>
      <w:r w:rsidRPr="00DA477F">
        <w:rPr>
          <w:rFonts w:ascii="Arial" w:hAnsi="Arial" w:cs="Arial"/>
        </w:rPr>
        <w:t>Сведения о соответствии ссылочных международных стандартов ссылочным межгосударственным стандартам</w:t>
      </w:r>
    </w:p>
    <w:p w:rsidR="0031403D" w:rsidRPr="00B505A2" w:rsidRDefault="0031403D" w:rsidP="0031403D">
      <w:pPr>
        <w:pStyle w:val="Style11"/>
        <w:widowControl/>
        <w:ind w:firstLine="567"/>
        <w:rPr>
          <w:rStyle w:val="FontStyle47"/>
          <w:rFonts w:ascii="Arial" w:hAnsi="Arial" w:cs="Arial"/>
          <w:b w:val="0"/>
          <w:lang w:eastAsia="en-US"/>
        </w:rPr>
      </w:pPr>
      <w:r w:rsidRPr="00B505A2">
        <w:rPr>
          <w:rStyle w:val="FontStyle47"/>
          <w:rFonts w:ascii="Arial" w:hAnsi="Arial" w:cs="Arial"/>
          <w:b w:val="0"/>
          <w:spacing w:val="40"/>
          <w:lang w:eastAsia="en-US"/>
        </w:rPr>
        <w:t>Таблица</w:t>
      </w:r>
      <w:r w:rsidRPr="00B505A2">
        <w:rPr>
          <w:rStyle w:val="FontStyle47"/>
          <w:rFonts w:ascii="Arial" w:hAnsi="Arial" w:cs="Arial"/>
          <w:b w:val="0"/>
          <w:lang w:eastAsia="en-US"/>
        </w:rPr>
        <w:t xml:space="preserve"> Д.1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4"/>
        <w:gridCol w:w="1730"/>
        <w:gridCol w:w="6002"/>
      </w:tblGrid>
      <w:tr w:rsidR="0031403D" w:rsidRPr="0028786D" w:rsidTr="0031403D">
        <w:tc>
          <w:tcPr>
            <w:tcW w:w="2124" w:type="dxa"/>
            <w:tcBorders>
              <w:bottom w:val="double" w:sz="4" w:space="0" w:color="auto"/>
            </w:tcBorders>
            <w:shd w:val="clear" w:color="auto" w:fill="auto"/>
          </w:tcPr>
          <w:p w:rsidR="0031403D" w:rsidRPr="0028786D" w:rsidRDefault="0031403D" w:rsidP="0031403D">
            <w:pPr>
              <w:pStyle w:val="Style11"/>
              <w:widowControl/>
              <w:jc w:val="center"/>
              <w:rPr>
                <w:rStyle w:val="FontStyle47"/>
                <w:rFonts w:ascii="Arial" w:eastAsia="Arial Unicode MS" w:hAnsi="Arial" w:cs="Arial"/>
                <w:b w:val="0"/>
                <w:lang w:eastAsia="en-US"/>
              </w:rPr>
            </w:pPr>
            <w:r w:rsidRPr="0028786D">
              <w:rPr>
                <w:rFonts w:ascii="Arial" w:eastAsia="Arial Unicode MS" w:hAnsi="Arial" w:cs="Arial"/>
                <w:spacing w:val="2"/>
                <w:shd w:val="clear" w:color="auto" w:fill="FFFFFF"/>
              </w:rPr>
              <w:t>Обозначение ссылочного международного стандарта</w:t>
            </w:r>
          </w:p>
        </w:tc>
        <w:tc>
          <w:tcPr>
            <w:tcW w:w="1730" w:type="dxa"/>
            <w:tcBorders>
              <w:bottom w:val="double" w:sz="4" w:space="0" w:color="auto"/>
            </w:tcBorders>
            <w:shd w:val="clear" w:color="auto" w:fill="auto"/>
          </w:tcPr>
          <w:p w:rsidR="0031403D" w:rsidRPr="0028786D" w:rsidRDefault="0031403D" w:rsidP="0031403D">
            <w:pPr>
              <w:pStyle w:val="Style11"/>
              <w:widowControl/>
              <w:jc w:val="center"/>
              <w:rPr>
                <w:rStyle w:val="FontStyle47"/>
                <w:rFonts w:ascii="Arial" w:eastAsia="Arial Unicode MS" w:hAnsi="Arial" w:cs="Arial"/>
                <w:b w:val="0"/>
                <w:lang w:eastAsia="en-US"/>
              </w:rPr>
            </w:pPr>
            <w:r w:rsidRPr="0028786D">
              <w:rPr>
                <w:rFonts w:ascii="Arial" w:eastAsia="Arial Unicode MS" w:hAnsi="Arial" w:cs="Arial"/>
                <w:spacing w:val="2"/>
                <w:shd w:val="clear" w:color="auto" w:fill="FFFFFF"/>
              </w:rPr>
              <w:t>Степень соответствия</w:t>
            </w:r>
          </w:p>
        </w:tc>
        <w:tc>
          <w:tcPr>
            <w:tcW w:w="6002" w:type="dxa"/>
            <w:tcBorders>
              <w:bottom w:val="double" w:sz="4" w:space="0" w:color="auto"/>
            </w:tcBorders>
            <w:shd w:val="clear" w:color="auto" w:fill="auto"/>
          </w:tcPr>
          <w:p w:rsidR="0031403D" w:rsidRPr="00B505A2" w:rsidRDefault="0031403D" w:rsidP="0031403D">
            <w:pPr>
              <w:pStyle w:val="Style11"/>
              <w:widowControl/>
              <w:jc w:val="center"/>
              <w:rPr>
                <w:rStyle w:val="FontStyle47"/>
                <w:rFonts w:ascii="Arial" w:eastAsia="Arial Unicode MS" w:hAnsi="Arial" w:cs="Arial"/>
                <w:b w:val="0"/>
                <w:lang w:eastAsia="en-US"/>
              </w:rPr>
            </w:pPr>
            <w:r w:rsidRPr="00B505A2">
              <w:rPr>
                <w:rStyle w:val="FontStyle47"/>
                <w:rFonts w:ascii="Arial" w:eastAsia="Arial Unicode MS" w:hAnsi="Arial" w:cs="Arial"/>
                <w:b w:val="0"/>
                <w:lang w:eastAsia="en-US"/>
              </w:rPr>
              <w:t>Обозначение и наименование соответствующего межгосударственного стандарта</w:t>
            </w:r>
          </w:p>
        </w:tc>
      </w:tr>
      <w:tr w:rsidR="0031403D" w:rsidRPr="0028786D" w:rsidTr="0031403D">
        <w:trPr>
          <w:trHeight w:val="1433"/>
        </w:trPr>
        <w:tc>
          <w:tcPr>
            <w:tcW w:w="2124" w:type="dxa"/>
            <w:tcBorders>
              <w:bottom w:val="nil"/>
            </w:tcBorders>
            <w:shd w:val="clear" w:color="auto" w:fill="auto"/>
          </w:tcPr>
          <w:p w:rsidR="0031403D" w:rsidRPr="0028786D" w:rsidRDefault="0028786D" w:rsidP="0031403D">
            <w:pPr>
              <w:pStyle w:val="Style61"/>
              <w:widowControl/>
              <w:spacing w:before="120"/>
              <w:jc w:val="both"/>
              <w:rPr>
                <w:rStyle w:val="FontStyle39"/>
                <w:rFonts w:ascii="Arial" w:eastAsia="Arial Unicode MS" w:hAnsi="Arial" w:cs="Arial"/>
                <w:lang w:eastAsia="en-US"/>
              </w:rPr>
            </w:pPr>
            <w:r w:rsidRPr="0028786D">
              <w:rPr>
                <w:rStyle w:val="FontStyle39"/>
                <w:rFonts w:ascii="Arial" w:eastAsia="Arial Unicode MS" w:hAnsi="Arial" w:cs="Arial"/>
                <w:lang w:eastAsia="en-US"/>
              </w:rPr>
              <w:t>IEC TS 62257-9-1:2016</w:t>
            </w:r>
          </w:p>
        </w:tc>
        <w:tc>
          <w:tcPr>
            <w:tcW w:w="1730" w:type="dxa"/>
            <w:tcBorders>
              <w:bottom w:val="nil"/>
            </w:tcBorders>
            <w:shd w:val="clear" w:color="auto" w:fill="auto"/>
          </w:tcPr>
          <w:p w:rsidR="0031403D" w:rsidRPr="0028786D" w:rsidRDefault="0031403D" w:rsidP="0031403D">
            <w:pPr>
              <w:pStyle w:val="Style11"/>
              <w:widowControl/>
              <w:spacing w:before="120"/>
              <w:jc w:val="center"/>
              <w:rPr>
                <w:rFonts w:ascii="Arial" w:eastAsia="Arial Unicode MS" w:hAnsi="Arial" w:cs="Arial"/>
                <w:spacing w:val="2"/>
                <w:shd w:val="clear" w:color="auto" w:fill="FFFFFF"/>
              </w:rPr>
            </w:pPr>
            <w:r w:rsidRPr="0028786D">
              <w:rPr>
                <w:rFonts w:ascii="Arial" w:eastAsia="Arial Unicode MS" w:hAnsi="Arial" w:cs="Arial"/>
                <w:spacing w:val="2"/>
                <w:shd w:val="clear" w:color="auto" w:fill="FFFFFF"/>
              </w:rPr>
              <w:t>IDT</w:t>
            </w:r>
          </w:p>
        </w:tc>
        <w:tc>
          <w:tcPr>
            <w:tcW w:w="6002" w:type="dxa"/>
            <w:tcBorders>
              <w:bottom w:val="nil"/>
            </w:tcBorders>
            <w:shd w:val="clear" w:color="auto" w:fill="auto"/>
          </w:tcPr>
          <w:p w:rsidR="0031403D" w:rsidRPr="0028786D" w:rsidRDefault="0031403D" w:rsidP="0031403D">
            <w:pPr>
              <w:widowControl/>
              <w:suppressAutoHyphens w:val="0"/>
              <w:autoSpaceDE w:val="0"/>
              <w:autoSpaceDN w:val="0"/>
              <w:adjustRightInd w:val="0"/>
              <w:spacing w:before="120"/>
              <w:rPr>
                <w:rFonts w:ascii="Arial" w:eastAsia="Arial Unicode MS" w:hAnsi="Arial" w:cs="Arial"/>
                <w:kern w:val="0"/>
                <w:lang w:eastAsia="ru-RU"/>
              </w:rPr>
            </w:pPr>
            <w:r w:rsidRPr="0028786D">
              <w:rPr>
                <w:rFonts w:ascii="Arial" w:eastAsia="Arial Unicode MS" w:hAnsi="Arial" w:cs="Arial"/>
                <w:kern w:val="0"/>
                <w:lang w:eastAsia="ru-RU"/>
              </w:rPr>
              <w:t>ГОСТ IEC/TS 62257-9-1-2014 «Электрификация села. Системы с возобновляемыми источниками энергии и гибридные системы малой мощности. Часть 9-1. Системы сверхмалой мощности».</w:t>
            </w:r>
          </w:p>
        </w:tc>
      </w:tr>
      <w:tr w:rsidR="0031403D" w:rsidRPr="0028786D" w:rsidTr="0031403D">
        <w:trPr>
          <w:trHeight w:val="2126"/>
        </w:trPr>
        <w:tc>
          <w:tcPr>
            <w:tcW w:w="2124" w:type="dxa"/>
            <w:tcBorders>
              <w:top w:val="single" w:sz="4" w:space="0" w:color="auto"/>
              <w:left w:val="single" w:sz="4" w:space="0" w:color="auto"/>
              <w:bottom w:val="nil"/>
              <w:right w:val="single" w:sz="4" w:space="0" w:color="auto"/>
            </w:tcBorders>
            <w:shd w:val="clear" w:color="auto" w:fill="auto"/>
          </w:tcPr>
          <w:p w:rsidR="0031403D" w:rsidRPr="0028786D" w:rsidRDefault="0028786D" w:rsidP="0031403D">
            <w:pPr>
              <w:pStyle w:val="Style61"/>
              <w:widowControl/>
              <w:spacing w:before="120"/>
              <w:jc w:val="both"/>
              <w:rPr>
                <w:rStyle w:val="FontStyle47"/>
                <w:rFonts w:ascii="Arial" w:eastAsia="Arial Unicode MS" w:hAnsi="Arial" w:cs="Arial"/>
                <w:b w:val="0"/>
                <w:bCs w:val="0"/>
                <w:lang w:val="en-US" w:eastAsia="en-US"/>
              </w:rPr>
            </w:pPr>
            <w:r w:rsidRPr="0028786D">
              <w:rPr>
                <w:rStyle w:val="FontStyle47"/>
                <w:rFonts w:ascii="Arial" w:eastAsia="Arial Unicode MS" w:hAnsi="Arial" w:cs="Arial"/>
                <w:b w:val="0"/>
                <w:bCs w:val="0"/>
                <w:lang w:val="en-US" w:eastAsia="en-US"/>
              </w:rPr>
              <w:t>IEC TS 62257-12-1:2020</w:t>
            </w:r>
          </w:p>
        </w:tc>
        <w:tc>
          <w:tcPr>
            <w:tcW w:w="1730" w:type="dxa"/>
            <w:tcBorders>
              <w:top w:val="single" w:sz="4" w:space="0" w:color="auto"/>
              <w:left w:val="single" w:sz="4" w:space="0" w:color="auto"/>
              <w:bottom w:val="nil"/>
              <w:right w:val="single" w:sz="4" w:space="0" w:color="auto"/>
            </w:tcBorders>
            <w:shd w:val="clear" w:color="auto" w:fill="auto"/>
          </w:tcPr>
          <w:p w:rsidR="0031403D" w:rsidRPr="0028786D" w:rsidRDefault="0028786D" w:rsidP="0031403D">
            <w:pPr>
              <w:pStyle w:val="Style11"/>
              <w:widowControl/>
              <w:spacing w:before="120"/>
              <w:jc w:val="center"/>
              <w:rPr>
                <w:rFonts w:ascii="Arial" w:eastAsia="Arial Unicode MS" w:hAnsi="Arial" w:cs="Arial"/>
                <w:spacing w:val="2"/>
                <w:shd w:val="clear" w:color="auto" w:fill="FFFFFF"/>
              </w:rPr>
            </w:pPr>
            <w:r w:rsidRPr="0028786D">
              <w:rPr>
                <w:rFonts w:ascii="Arial" w:eastAsia="Arial Unicode MS" w:hAnsi="Arial" w:cs="Arial"/>
                <w:spacing w:val="2"/>
                <w:shd w:val="clear" w:color="auto" w:fill="FFFFFF"/>
              </w:rPr>
              <w:t>IDT</w:t>
            </w:r>
          </w:p>
        </w:tc>
        <w:tc>
          <w:tcPr>
            <w:tcW w:w="6002" w:type="dxa"/>
            <w:tcBorders>
              <w:top w:val="single" w:sz="4" w:space="0" w:color="auto"/>
              <w:left w:val="single" w:sz="4" w:space="0" w:color="auto"/>
              <w:bottom w:val="nil"/>
              <w:right w:val="single" w:sz="4" w:space="0" w:color="auto"/>
            </w:tcBorders>
            <w:shd w:val="clear" w:color="auto" w:fill="auto"/>
          </w:tcPr>
          <w:p w:rsidR="0031403D" w:rsidRPr="0028786D" w:rsidRDefault="0031403D" w:rsidP="0031403D">
            <w:pPr>
              <w:widowControl/>
              <w:suppressAutoHyphens w:val="0"/>
              <w:autoSpaceDE w:val="0"/>
              <w:autoSpaceDN w:val="0"/>
              <w:adjustRightInd w:val="0"/>
              <w:spacing w:before="120"/>
              <w:rPr>
                <w:rStyle w:val="FontStyle47"/>
                <w:rFonts w:ascii="Arial" w:eastAsia="Arial Unicode MS" w:hAnsi="Arial" w:cs="Arial"/>
                <w:b w:val="0"/>
                <w:bCs w:val="0"/>
                <w:kern w:val="0"/>
                <w:lang w:eastAsia="ru-RU"/>
              </w:rPr>
            </w:pPr>
            <w:r w:rsidRPr="0028786D">
              <w:rPr>
                <w:rFonts w:ascii="Arial" w:eastAsia="Arial Unicode MS" w:hAnsi="Arial" w:cs="Arial"/>
                <w:kern w:val="0"/>
                <w:lang w:eastAsia="ru-RU"/>
              </w:rPr>
              <w:t xml:space="preserve">ГОСТ IEC/TS 62257-12-1-2015 «Электрификация села. Системы с возобновляемыми источниками энергии и гибридные системы малой мощности. Часть 12-1. Выбор ламп со </w:t>
            </w:r>
            <w:proofErr w:type="gramStart"/>
            <w:r w:rsidRPr="0028786D">
              <w:rPr>
                <w:rFonts w:ascii="Arial" w:eastAsia="Arial Unicode MS" w:hAnsi="Arial" w:cs="Arial"/>
                <w:kern w:val="0"/>
                <w:lang w:eastAsia="ru-RU"/>
              </w:rPr>
              <w:t>встроенным</w:t>
            </w:r>
            <w:proofErr w:type="gramEnd"/>
            <w:r w:rsidRPr="0028786D">
              <w:rPr>
                <w:rFonts w:ascii="Arial" w:eastAsia="Arial Unicode MS" w:hAnsi="Arial" w:cs="Arial"/>
                <w:kern w:val="0"/>
                <w:lang w:eastAsia="ru-RU"/>
              </w:rPr>
              <w:t xml:space="preserve"> </w:t>
            </w:r>
            <w:proofErr w:type="spellStart"/>
            <w:r w:rsidRPr="0028786D">
              <w:rPr>
                <w:rFonts w:ascii="Arial" w:eastAsia="Arial Unicode MS" w:hAnsi="Arial" w:cs="Arial"/>
                <w:kern w:val="0"/>
                <w:lang w:eastAsia="ru-RU"/>
              </w:rPr>
              <w:t>баластом</w:t>
            </w:r>
            <w:proofErr w:type="spellEnd"/>
            <w:r w:rsidRPr="0028786D">
              <w:rPr>
                <w:rFonts w:ascii="Arial" w:eastAsia="Arial Unicode MS" w:hAnsi="Arial" w:cs="Arial"/>
                <w:kern w:val="0"/>
                <w:lang w:eastAsia="ru-RU"/>
              </w:rPr>
              <w:t xml:space="preserve"> (CFL) для систем сельской электрификации и рекомендации, касающиеся бытового осветительного оборудования».</w:t>
            </w:r>
          </w:p>
        </w:tc>
      </w:tr>
      <w:tr w:rsidR="0031403D" w:rsidRPr="0028786D" w:rsidTr="0031403D">
        <w:trPr>
          <w:trHeight w:val="1264"/>
        </w:trPr>
        <w:tc>
          <w:tcPr>
            <w:tcW w:w="9856" w:type="dxa"/>
            <w:gridSpan w:val="3"/>
            <w:shd w:val="clear" w:color="auto" w:fill="auto"/>
          </w:tcPr>
          <w:p w:rsidR="0031403D" w:rsidRPr="0028786D" w:rsidRDefault="0031403D" w:rsidP="0031403D">
            <w:pPr>
              <w:pStyle w:val="Style11"/>
              <w:widowControl/>
              <w:spacing w:before="120"/>
              <w:ind w:firstLine="426"/>
              <w:jc w:val="both"/>
              <w:rPr>
                <w:rFonts w:ascii="Arial" w:eastAsia="Arial Unicode MS" w:hAnsi="Arial" w:cs="Arial"/>
                <w:spacing w:val="2"/>
                <w:sz w:val="20"/>
                <w:shd w:val="clear" w:color="auto" w:fill="FFFFFF"/>
                <w:vertAlign w:val="superscript"/>
              </w:rPr>
            </w:pPr>
            <w:r w:rsidRPr="0028786D">
              <w:rPr>
                <w:rFonts w:ascii="Arial" w:eastAsia="Arial Unicode MS" w:hAnsi="Arial" w:cs="Arial"/>
                <w:spacing w:val="2"/>
                <w:sz w:val="20"/>
                <w:shd w:val="clear" w:color="auto" w:fill="FFFFFF"/>
              </w:rPr>
              <w:t>* Соответствующий межгосударственный стандарт отсутствует. До его принятия рекомендуется использовать перевод на русский язык международного стандарта.</w:t>
            </w:r>
          </w:p>
          <w:p w:rsidR="0031403D" w:rsidRPr="0028786D" w:rsidRDefault="0031403D" w:rsidP="0031403D">
            <w:pPr>
              <w:pStyle w:val="Style11"/>
              <w:widowControl/>
              <w:ind w:firstLine="426"/>
              <w:jc w:val="both"/>
              <w:rPr>
                <w:rFonts w:ascii="Arial" w:eastAsia="Arial Unicode MS" w:hAnsi="Arial" w:cs="Arial"/>
                <w:spacing w:val="2"/>
                <w:sz w:val="20"/>
                <w:shd w:val="clear" w:color="auto" w:fill="FFFFFF"/>
              </w:rPr>
            </w:pPr>
            <w:r w:rsidRPr="0028786D">
              <w:rPr>
                <w:rFonts w:ascii="Arial" w:eastAsia="Arial Unicode MS" w:hAnsi="Arial" w:cs="Arial"/>
                <w:spacing w:val="50"/>
                <w:kern w:val="20"/>
                <w:sz w:val="20"/>
              </w:rPr>
              <w:t>Примечание</w:t>
            </w:r>
            <w:r w:rsidRPr="0028786D">
              <w:rPr>
                <w:rFonts w:ascii="Arial" w:eastAsia="Arial Unicode MS" w:hAnsi="Arial" w:cs="Arial"/>
                <w:spacing w:val="2"/>
                <w:sz w:val="20"/>
                <w:shd w:val="clear" w:color="auto" w:fill="FFFFFF"/>
              </w:rPr>
              <w:t xml:space="preserve"> - В настоящей таблице использованы следующие условные обозначения степени соответствия стандартов:</w:t>
            </w:r>
          </w:p>
          <w:p w:rsidR="0031403D" w:rsidRPr="0028786D" w:rsidRDefault="0031403D" w:rsidP="0031403D">
            <w:pPr>
              <w:pStyle w:val="Style11"/>
              <w:ind w:firstLine="426"/>
              <w:jc w:val="both"/>
              <w:rPr>
                <w:rStyle w:val="FontStyle47"/>
                <w:rFonts w:ascii="Arial" w:eastAsia="Arial Unicode MS" w:hAnsi="Arial" w:cs="Arial"/>
                <w:b w:val="0"/>
                <w:lang w:eastAsia="en-US"/>
              </w:rPr>
            </w:pPr>
            <w:r w:rsidRPr="0028786D">
              <w:rPr>
                <w:rFonts w:ascii="Arial" w:eastAsia="Arial Unicode MS" w:hAnsi="Arial" w:cs="Arial"/>
                <w:spacing w:val="2"/>
                <w:sz w:val="20"/>
                <w:shd w:val="clear" w:color="auto" w:fill="FFFFFF"/>
              </w:rPr>
              <w:t>- IDT - идентичные стандарты.</w:t>
            </w:r>
          </w:p>
        </w:tc>
      </w:tr>
    </w:tbl>
    <w:p w:rsidR="0031403D" w:rsidRPr="00DA477F" w:rsidRDefault="0031403D" w:rsidP="0031403D">
      <w:pPr>
        <w:pStyle w:val="Style18"/>
        <w:widowControl/>
        <w:spacing w:before="3720"/>
        <w:jc w:val="center"/>
        <w:rPr>
          <w:rStyle w:val="FontStyle47"/>
          <w:rFonts w:ascii="Arial" w:hAnsi="Arial" w:cs="Arial"/>
          <w:lang w:eastAsia="en-US"/>
        </w:rPr>
      </w:pPr>
    </w:p>
    <w:tbl>
      <w:tblPr>
        <w:tblW w:w="0" w:type="auto"/>
        <w:tblInd w:w="55" w:type="dxa"/>
        <w:tblBorders>
          <w:top w:val="single" w:sz="4" w:space="0" w:color="000000"/>
          <w:bottom w:val="single" w:sz="4" w:space="0" w:color="000000"/>
          <w:insideH w:val="single" w:sz="4" w:space="0" w:color="000000"/>
          <w:insideV w:val="single" w:sz="4" w:space="0" w:color="000000"/>
        </w:tblBorders>
        <w:tblLayout w:type="fixed"/>
        <w:tblCellMar>
          <w:top w:w="55" w:type="dxa"/>
          <w:left w:w="55" w:type="dxa"/>
          <w:bottom w:w="55" w:type="dxa"/>
          <w:right w:w="55" w:type="dxa"/>
        </w:tblCellMar>
        <w:tblLook w:val="0000" w:firstRow="0" w:lastRow="0" w:firstColumn="0" w:lastColumn="0" w:noHBand="0" w:noVBand="0"/>
      </w:tblPr>
      <w:tblGrid>
        <w:gridCol w:w="9855"/>
      </w:tblGrid>
      <w:tr w:rsidR="0031403D" w:rsidRPr="0028786D" w:rsidTr="0031403D">
        <w:tc>
          <w:tcPr>
            <w:tcW w:w="9855" w:type="dxa"/>
            <w:shd w:val="clear" w:color="auto" w:fill="auto"/>
          </w:tcPr>
          <w:p w:rsidR="0031403D" w:rsidRPr="0028786D" w:rsidRDefault="0031403D" w:rsidP="0031403D">
            <w:pPr>
              <w:pStyle w:val="Style11"/>
              <w:widowControl/>
              <w:jc w:val="both"/>
              <w:rPr>
                <w:rFonts w:ascii="Arial" w:hAnsi="Arial" w:cs="Arial"/>
              </w:rPr>
            </w:pPr>
            <w:r w:rsidRPr="0028786D">
              <w:rPr>
                <w:rFonts w:ascii="Arial" w:hAnsi="Arial" w:cs="Arial"/>
              </w:rPr>
              <w:t>УДК 621.311.26/620.91:006.354</w:t>
            </w:r>
            <w:r w:rsidRPr="0028786D">
              <w:rPr>
                <w:rFonts w:ascii="Arial" w:hAnsi="Arial" w:cs="Arial"/>
              </w:rPr>
              <w:tab/>
            </w:r>
            <w:r w:rsidRPr="0028786D">
              <w:rPr>
                <w:rFonts w:ascii="Arial" w:hAnsi="Arial" w:cs="Arial"/>
              </w:rPr>
              <w:tab/>
            </w:r>
            <w:r w:rsidRPr="0028786D">
              <w:rPr>
                <w:rFonts w:ascii="Arial" w:hAnsi="Arial" w:cs="Arial"/>
              </w:rPr>
              <w:tab/>
            </w:r>
            <w:r w:rsidRPr="0028786D">
              <w:rPr>
                <w:rFonts w:ascii="Arial" w:hAnsi="Arial" w:cs="Arial"/>
              </w:rPr>
              <w:tab/>
            </w:r>
            <w:r w:rsidRPr="0028786D">
              <w:rPr>
                <w:rFonts w:ascii="Arial" w:hAnsi="Arial" w:cs="Arial"/>
              </w:rPr>
              <w:tab/>
            </w:r>
            <w:r w:rsidRPr="0028786D">
              <w:rPr>
                <w:rStyle w:val="FontStyle47"/>
                <w:rFonts w:ascii="Arial" w:hAnsi="Arial" w:cs="Arial"/>
                <w:sz w:val="24"/>
                <w:szCs w:val="24"/>
                <w:lang w:eastAsia="en-US"/>
              </w:rPr>
              <w:tab/>
            </w:r>
            <w:r w:rsidRPr="0028786D">
              <w:rPr>
                <w:rStyle w:val="FontStyle47"/>
                <w:rFonts w:ascii="Arial" w:hAnsi="Arial" w:cs="Arial"/>
                <w:sz w:val="24"/>
                <w:szCs w:val="24"/>
                <w:lang w:eastAsia="en-US"/>
              </w:rPr>
              <w:tab/>
              <w:t xml:space="preserve">         </w:t>
            </w:r>
            <w:r w:rsidRPr="0028786D">
              <w:rPr>
                <w:rFonts w:ascii="Arial" w:hAnsi="Arial" w:cs="Arial"/>
              </w:rPr>
              <w:t xml:space="preserve">МКС </w:t>
            </w:r>
            <w:r w:rsidRPr="0028786D">
              <w:rPr>
                <w:rFonts w:ascii="Arial" w:hAnsi="Arial" w:cs="Arial"/>
                <w:shd w:val="clear" w:color="auto" w:fill="FFFFFF"/>
              </w:rPr>
              <w:t>27.160</w:t>
            </w:r>
          </w:p>
          <w:p w:rsidR="0031403D" w:rsidRPr="0028786D" w:rsidRDefault="0031403D" w:rsidP="0031403D">
            <w:pPr>
              <w:pStyle w:val="af9"/>
              <w:snapToGrid w:val="0"/>
              <w:jc w:val="both"/>
              <w:rPr>
                <w:rFonts w:ascii="Arial" w:hAnsi="Arial" w:cs="Arial"/>
              </w:rPr>
            </w:pPr>
            <w:proofErr w:type="gramStart"/>
            <w:r w:rsidRPr="0028786D">
              <w:rPr>
                <w:rFonts w:ascii="Arial" w:hAnsi="Arial" w:cs="Arial"/>
              </w:rPr>
              <w:t xml:space="preserve">Ключевые слова: возобновляемая энергетика, внешняя система управления, диспетчерский контроль и сбор данных, ветровая электростанция, </w:t>
            </w:r>
            <w:r w:rsidRPr="0028786D">
              <w:rPr>
                <w:rStyle w:val="FontStyle242"/>
                <w:rFonts w:ascii="Arial" w:hAnsi="Arial" w:cs="Arial"/>
                <w:sz w:val="24"/>
                <w:szCs w:val="24"/>
              </w:rPr>
              <w:t xml:space="preserve">генераторы, </w:t>
            </w:r>
            <w:r w:rsidRPr="0028786D">
              <w:rPr>
                <w:rFonts w:ascii="Arial" w:hAnsi="Arial" w:cs="Arial"/>
              </w:rPr>
              <w:t xml:space="preserve">ветроэнергетическая установка, </w:t>
            </w:r>
            <w:r w:rsidRPr="0028786D">
              <w:rPr>
                <w:rStyle w:val="FontStyle242"/>
                <w:rFonts w:ascii="Arial" w:hAnsi="Arial" w:cs="Arial"/>
                <w:sz w:val="24"/>
                <w:szCs w:val="24"/>
              </w:rPr>
              <w:t>фотоэлектрическая батарея,</w:t>
            </w:r>
            <w:r w:rsidRPr="0028786D">
              <w:rPr>
                <w:rFonts w:ascii="Arial" w:hAnsi="Arial" w:cs="Arial"/>
              </w:rPr>
              <w:t xml:space="preserve"> накопитель электроэнергии, электрификация сельской местности, гибридные энергетические системы, </w:t>
            </w:r>
            <w:proofErr w:type="spellStart"/>
            <w:r w:rsidRPr="0028786D">
              <w:rPr>
                <w:rFonts w:ascii="Arial" w:hAnsi="Arial" w:cs="Arial"/>
              </w:rPr>
              <w:t>микроэлектростанция</w:t>
            </w:r>
            <w:proofErr w:type="spellEnd"/>
            <w:r w:rsidRPr="0028786D">
              <w:rPr>
                <w:rFonts w:ascii="Arial" w:hAnsi="Arial" w:cs="Arial"/>
              </w:rPr>
              <w:t xml:space="preserve">, </w:t>
            </w:r>
            <w:proofErr w:type="spellStart"/>
            <w:r w:rsidRPr="0028786D">
              <w:rPr>
                <w:rFonts w:ascii="Arial" w:hAnsi="Arial" w:cs="Arial"/>
              </w:rPr>
              <w:t>микросеть</w:t>
            </w:r>
            <w:proofErr w:type="spellEnd"/>
            <w:r w:rsidRPr="0028786D">
              <w:rPr>
                <w:rFonts w:ascii="Arial" w:hAnsi="Arial" w:cs="Arial"/>
              </w:rPr>
              <w:t xml:space="preserve">, </w:t>
            </w:r>
            <w:r w:rsidRPr="0028786D">
              <w:rPr>
                <w:rStyle w:val="FontStyle242"/>
                <w:rFonts w:ascii="Arial" w:hAnsi="Arial" w:cs="Arial"/>
                <w:sz w:val="24"/>
                <w:szCs w:val="24"/>
                <w:lang w:eastAsia="en-US"/>
              </w:rPr>
              <w:t>постоянный ток, переменный ток</w:t>
            </w:r>
            <w:proofErr w:type="gramEnd"/>
          </w:p>
        </w:tc>
      </w:tr>
      <w:tr w:rsidR="0031403D" w:rsidRPr="0028786D" w:rsidTr="0031403D">
        <w:tc>
          <w:tcPr>
            <w:tcW w:w="9855" w:type="dxa"/>
            <w:shd w:val="clear" w:color="auto" w:fill="auto"/>
          </w:tcPr>
          <w:p w:rsidR="0031403D" w:rsidRPr="0028786D" w:rsidRDefault="0031403D" w:rsidP="0031403D">
            <w:pPr>
              <w:pStyle w:val="af9"/>
              <w:snapToGrid w:val="0"/>
              <w:rPr>
                <w:rFonts w:ascii="Arial" w:eastAsia="Arial" w:hAnsi="Arial" w:cs="Arial"/>
              </w:rPr>
            </w:pPr>
            <w:r w:rsidRPr="0028786D">
              <w:rPr>
                <w:rFonts w:ascii="Arial" w:eastAsia="Arial" w:hAnsi="Arial" w:cs="Arial"/>
              </w:rPr>
              <w:t>УДК 621.311.26/620.91:006.354</w:t>
            </w:r>
            <w:r w:rsidRPr="0028786D">
              <w:rPr>
                <w:rFonts w:ascii="Arial" w:eastAsia="Arial" w:hAnsi="Arial" w:cs="Arial"/>
              </w:rPr>
              <w:tab/>
            </w:r>
            <w:r w:rsidRPr="0028786D">
              <w:rPr>
                <w:rFonts w:ascii="Arial" w:eastAsia="Arial" w:hAnsi="Arial" w:cs="Arial"/>
              </w:rPr>
              <w:tab/>
            </w:r>
            <w:r w:rsidRPr="0028786D">
              <w:rPr>
                <w:rFonts w:ascii="Arial" w:eastAsia="Arial" w:hAnsi="Arial" w:cs="Arial"/>
              </w:rPr>
              <w:tab/>
            </w:r>
            <w:r w:rsidRPr="0028786D">
              <w:rPr>
                <w:rFonts w:ascii="Arial" w:eastAsia="Arial" w:hAnsi="Arial" w:cs="Arial"/>
              </w:rPr>
              <w:tab/>
            </w:r>
            <w:r w:rsidRPr="0028786D">
              <w:rPr>
                <w:rFonts w:ascii="Arial" w:eastAsia="Arial" w:hAnsi="Arial" w:cs="Arial"/>
              </w:rPr>
              <w:tab/>
            </w:r>
            <w:r w:rsidRPr="0028786D">
              <w:rPr>
                <w:rFonts w:ascii="Arial" w:eastAsia="Arial" w:hAnsi="Arial" w:cs="Arial"/>
              </w:rPr>
              <w:tab/>
            </w:r>
            <w:r w:rsidRPr="0028786D">
              <w:rPr>
                <w:rFonts w:ascii="Arial" w:eastAsia="Arial" w:hAnsi="Arial" w:cs="Arial"/>
              </w:rPr>
              <w:tab/>
              <w:t xml:space="preserve">         МКС 27.160</w:t>
            </w:r>
          </w:p>
          <w:p w:rsidR="0031403D" w:rsidRPr="0028786D" w:rsidRDefault="0031403D" w:rsidP="0031403D">
            <w:pPr>
              <w:pStyle w:val="Style72"/>
              <w:widowControl/>
              <w:jc w:val="both"/>
            </w:pPr>
            <w:proofErr w:type="gramStart"/>
            <w:r w:rsidRPr="0028786D">
              <w:rPr>
                <w:rFonts w:eastAsia="Arial"/>
              </w:rPr>
              <w:t xml:space="preserve">Ключевые слова: </w:t>
            </w:r>
            <w:r w:rsidRPr="0028786D">
              <w:t xml:space="preserve">возобновляемая энергетика, внешняя система управления, диспетчерский контроль и сбор данных, ветровая электростанция, </w:t>
            </w:r>
            <w:r w:rsidRPr="0028786D">
              <w:rPr>
                <w:rStyle w:val="FontStyle242"/>
                <w:rFonts w:ascii="Arial" w:hAnsi="Arial" w:cs="Arial"/>
                <w:sz w:val="24"/>
                <w:szCs w:val="24"/>
              </w:rPr>
              <w:t xml:space="preserve">генераторы, </w:t>
            </w:r>
            <w:r w:rsidRPr="0028786D">
              <w:t xml:space="preserve">ветроэнергетическая установка, </w:t>
            </w:r>
            <w:r w:rsidRPr="0028786D">
              <w:rPr>
                <w:rStyle w:val="FontStyle242"/>
                <w:rFonts w:ascii="Arial" w:hAnsi="Arial" w:cs="Arial"/>
                <w:sz w:val="24"/>
                <w:szCs w:val="24"/>
              </w:rPr>
              <w:t>фотоэлектрическая батарея,</w:t>
            </w:r>
            <w:r w:rsidRPr="0028786D">
              <w:t xml:space="preserve"> накопитель электроэнергии, электрификация сельской местности, гибридные энергетические системы, </w:t>
            </w:r>
            <w:proofErr w:type="spellStart"/>
            <w:r w:rsidRPr="0028786D">
              <w:t>микроэлектростанция</w:t>
            </w:r>
            <w:proofErr w:type="spellEnd"/>
            <w:r w:rsidRPr="0028786D">
              <w:t xml:space="preserve">, </w:t>
            </w:r>
            <w:proofErr w:type="spellStart"/>
            <w:r w:rsidRPr="0028786D">
              <w:t>микросеть</w:t>
            </w:r>
            <w:proofErr w:type="spellEnd"/>
            <w:r w:rsidRPr="0028786D">
              <w:t xml:space="preserve">, </w:t>
            </w:r>
            <w:r w:rsidRPr="0028786D">
              <w:rPr>
                <w:rStyle w:val="FontStyle242"/>
                <w:rFonts w:ascii="Arial" w:hAnsi="Arial" w:cs="Arial"/>
                <w:sz w:val="24"/>
                <w:szCs w:val="24"/>
                <w:lang w:eastAsia="en-US"/>
              </w:rPr>
              <w:t>постоянный ток, переменный ток</w:t>
            </w:r>
            <w:proofErr w:type="gramEnd"/>
          </w:p>
        </w:tc>
      </w:tr>
    </w:tbl>
    <w:p w:rsidR="0031403D" w:rsidRDefault="0031403D" w:rsidP="0031403D">
      <w:pPr>
        <w:spacing w:before="240" w:after="240"/>
        <w:jc w:val="both"/>
        <w:rPr>
          <w:rFonts w:ascii="Arial" w:hAnsi="Arial" w:cs="Arial"/>
        </w:rPr>
      </w:pPr>
      <w:r w:rsidRPr="00DA477F">
        <w:rPr>
          <w:rFonts w:ascii="Arial" w:hAnsi="Arial" w:cs="Arial"/>
        </w:rPr>
        <w:t>Республиканское государственное предприятие на праве хозяйственного ведения «Казахстанский институт стандартизации и метрологии» Комитета технического регулирования и метрологии Министерства торговли и интеграции Республики Казахстан.</w:t>
      </w:r>
    </w:p>
    <w:p w:rsidR="0031403D" w:rsidRPr="00C4058C" w:rsidRDefault="0031403D" w:rsidP="0031403D">
      <w:pPr>
        <w:spacing w:before="600" w:after="360"/>
        <w:rPr>
          <w:rFonts w:ascii="Arial" w:hAnsi="Arial" w:cs="Arial"/>
          <w:b/>
          <w:shd w:val="clear" w:color="auto" w:fill="FFFFFF"/>
        </w:rPr>
      </w:pPr>
      <w:r w:rsidRPr="00C4058C">
        <w:rPr>
          <w:rFonts w:ascii="Arial" w:hAnsi="Arial" w:cs="Arial"/>
          <w:b/>
          <w:shd w:val="clear" w:color="auto" w:fill="FFFFFF"/>
        </w:rPr>
        <w:t>Заместите</w:t>
      </w:r>
      <w:r w:rsidR="0028786D">
        <w:rPr>
          <w:rFonts w:ascii="Arial" w:hAnsi="Arial" w:cs="Arial"/>
          <w:b/>
          <w:shd w:val="clear" w:color="auto" w:fill="FFFFFF"/>
        </w:rPr>
        <w:t>ль Генерального директора</w:t>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t xml:space="preserve">А. </w:t>
      </w:r>
      <w:proofErr w:type="spellStart"/>
      <w:r w:rsidRPr="00C4058C">
        <w:rPr>
          <w:rFonts w:ascii="Arial" w:hAnsi="Arial" w:cs="Arial"/>
          <w:b/>
          <w:shd w:val="clear" w:color="auto" w:fill="FFFFFF"/>
        </w:rPr>
        <w:t>Шамбетова</w:t>
      </w:r>
      <w:proofErr w:type="spellEnd"/>
    </w:p>
    <w:p w:rsidR="0031403D" w:rsidRPr="003101F8" w:rsidRDefault="0031403D" w:rsidP="0031403D">
      <w:pPr>
        <w:spacing w:before="360"/>
        <w:rPr>
          <w:rFonts w:ascii="Arial" w:hAnsi="Arial" w:cs="Arial"/>
          <w:b/>
          <w:shd w:val="clear" w:color="auto" w:fill="FFFFFF"/>
        </w:rPr>
      </w:pPr>
      <w:r w:rsidRPr="00C4058C">
        <w:rPr>
          <w:rFonts w:ascii="Arial" w:hAnsi="Arial" w:cs="Arial"/>
          <w:b/>
          <w:shd w:val="clear" w:color="auto" w:fill="FFFFFF"/>
        </w:rPr>
        <w:t>Руков</w:t>
      </w:r>
      <w:r w:rsidR="0028786D">
        <w:rPr>
          <w:rFonts w:ascii="Arial" w:hAnsi="Arial" w:cs="Arial"/>
          <w:b/>
          <w:shd w:val="clear" w:color="auto" w:fill="FFFFFF"/>
        </w:rPr>
        <w:t>одитель Департамента разработки</w:t>
      </w:r>
    </w:p>
    <w:p w:rsidR="0031403D" w:rsidRPr="00C4058C" w:rsidRDefault="0031403D" w:rsidP="0031403D">
      <w:pPr>
        <w:spacing w:after="360"/>
        <w:rPr>
          <w:rFonts w:ascii="Arial" w:hAnsi="Arial" w:cs="Arial"/>
          <w:b/>
          <w:shd w:val="clear" w:color="auto" w:fill="FFFFFF"/>
        </w:rPr>
      </w:pPr>
      <w:r w:rsidRPr="00C4058C">
        <w:rPr>
          <w:rFonts w:ascii="Arial" w:hAnsi="Arial" w:cs="Arial"/>
          <w:b/>
          <w:shd w:val="clear" w:color="auto" w:fill="FFFFFF"/>
        </w:rPr>
        <w:t>нормативно-технических документов</w:t>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t xml:space="preserve">А. </w:t>
      </w:r>
      <w:proofErr w:type="spellStart"/>
      <w:r w:rsidRPr="00C4058C">
        <w:rPr>
          <w:rFonts w:ascii="Arial" w:hAnsi="Arial" w:cs="Arial"/>
          <w:b/>
          <w:shd w:val="clear" w:color="auto" w:fill="FFFFFF"/>
        </w:rPr>
        <w:t>Сопбеков</w:t>
      </w:r>
      <w:proofErr w:type="spellEnd"/>
    </w:p>
    <w:p w:rsidR="00EB4C5C" w:rsidRDefault="0031403D">
      <w:r w:rsidRPr="00C4058C">
        <w:rPr>
          <w:rFonts w:ascii="Arial" w:hAnsi="Arial" w:cs="Arial"/>
          <w:b/>
          <w:shd w:val="clear" w:color="auto" w:fill="FFFFFF"/>
        </w:rPr>
        <w:t>Разработчик</w:t>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r>
      <w:r w:rsidRPr="00C4058C">
        <w:rPr>
          <w:rFonts w:ascii="Arial" w:hAnsi="Arial" w:cs="Arial"/>
          <w:b/>
          <w:shd w:val="clear" w:color="auto" w:fill="FFFFFF"/>
        </w:rPr>
        <w:tab/>
        <w:t>А. Гайнутдинов</w:t>
      </w:r>
    </w:p>
    <w:sectPr w:rsidR="00EB4C5C" w:rsidSect="0031403D">
      <w:headerReference w:type="even" r:id="rId75"/>
      <w:headerReference w:type="default" r:id="rId76"/>
      <w:footerReference w:type="even" r:id="rId77"/>
      <w:footerReference w:type="default" r:id="rId78"/>
      <w:headerReference w:type="first" r:id="rId79"/>
      <w:footerReference w:type="first" r:id="rId80"/>
      <w:pgSz w:w="11909" w:h="16834"/>
      <w:pgMar w:top="1134" w:right="851" w:bottom="1134" w:left="1418" w:header="720" w:footer="720" w:gutter="0"/>
      <w:cols w:space="720"/>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E7307" w:rsidRDefault="00DE7307">
      <w:r>
        <w:separator/>
      </w:r>
    </w:p>
  </w:endnote>
  <w:endnote w:type="continuationSeparator" w:id="0">
    <w:p w:rsidR="00DE7307" w:rsidRDefault="00DE73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Andale Sans UI">
    <w:altName w:val="Calibri"/>
    <w:charset w:val="00"/>
    <w:family w:val="auto"/>
    <w:pitch w:val="variable"/>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80"/>
    <w:family w:val="auto"/>
    <w:pitch w:val="default"/>
  </w:font>
  <w:font w:name="Lucida Sans Unicode">
    <w:panose1 w:val="020B0602030504020204"/>
    <w:charset w:val="CC"/>
    <w:family w:val="swiss"/>
    <w:pitch w:val="variable"/>
    <w:sig w:usb0="80000AFF" w:usb1="0000396B" w:usb2="00000000" w:usb3="00000000" w:csb0="000000BF" w:csb1="00000000"/>
  </w:font>
  <w:font w:name="Mangal">
    <w:panose1 w:val="02040503050203030202"/>
    <w:charset w:val="00"/>
    <w:family w:val="roman"/>
    <w:pitch w:val="variable"/>
    <w:sig w:usb0="00008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Book Antiqua">
    <w:panose1 w:val="0204060205030503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rebuchet MS">
    <w:panose1 w:val="020B0603020202020204"/>
    <w:charset w:val="CC"/>
    <w:family w:val="swiss"/>
    <w:pitch w:val="variable"/>
    <w:sig w:usb0="00000287" w:usb1="00000003" w:usb2="00000000" w:usb3="00000000" w:csb0="0000009F" w:csb1="00000000"/>
  </w:font>
  <w:font w:name="Garamond">
    <w:panose1 w:val="02020404030301010803"/>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08B0" w:rsidRPr="00A90E6E" w:rsidRDefault="00FC08B0" w:rsidP="0031403D">
    <w:pPr>
      <w:pStyle w:val="afc"/>
      <w:spacing w:before="240"/>
      <w:rPr>
        <w:rFonts w:ascii="Arial" w:hAnsi="Arial" w:cs="Arial"/>
      </w:rPr>
    </w:pPr>
    <w:r w:rsidRPr="00A90E6E">
      <w:rPr>
        <w:rFonts w:ascii="Arial" w:hAnsi="Arial" w:cs="Arial"/>
      </w:rPr>
      <w:fldChar w:fldCharType="begin"/>
    </w:r>
    <w:r w:rsidRPr="00A90E6E">
      <w:rPr>
        <w:rFonts w:ascii="Arial" w:hAnsi="Arial" w:cs="Arial"/>
      </w:rPr>
      <w:instrText xml:space="preserve"> PAGE </w:instrText>
    </w:r>
    <w:r w:rsidRPr="00A90E6E">
      <w:rPr>
        <w:rFonts w:ascii="Arial" w:hAnsi="Arial" w:cs="Arial"/>
      </w:rPr>
      <w:fldChar w:fldCharType="separate"/>
    </w:r>
    <w:r>
      <w:rPr>
        <w:rFonts w:ascii="Arial" w:hAnsi="Arial" w:cs="Arial"/>
        <w:noProof/>
      </w:rPr>
      <w:t>II</w:t>
    </w:r>
    <w:r w:rsidRPr="00A90E6E">
      <w:rPr>
        <w:rFonts w:ascii="Arial" w:hAnsi="Arial" w:cs="Arial"/>
      </w:rP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08B0" w:rsidRPr="00007FA9" w:rsidRDefault="00FC08B0" w:rsidP="0031403D">
    <w:pPr>
      <w:spacing w:before="240"/>
      <w:rPr>
        <w:rFonts w:ascii="Arial" w:hAnsi="Arial" w:cs="Arial"/>
        <w:b/>
      </w:rPr>
    </w:pPr>
    <w:r>
      <w:rPr>
        <w:rFonts w:ascii="Arial" w:hAnsi="Arial" w:cs="Arial"/>
        <w:i/>
        <w:noProof/>
        <w:lang w:eastAsia="ru-RU"/>
      </w:rPr>
      <mc:AlternateContent>
        <mc:Choice Requires="wps">
          <w:drawing>
            <wp:anchor distT="0" distB="0" distL="114300" distR="114300" simplePos="0" relativeHeight="251659264" behindDoc="0" locked="0" layoutInCell="1" allowOverlap="1" wp14:anchorId="042818AC" wp14:editId="114725D3">
              <wp:simplePos x="0" y="0"/>
              <wp:positionH relativeFrom="column">
                <wp:posOffset>-41910</wp:posOffset>
              </wp:positionH>
              <wp:positionV relativeFrom="paragraph">
                <wp:posOffset>149860</wp:posOffset>
              </wp:positionV>
              <wp:extent cx="6454140" cy="0"/>
              <wp:effectExtent l="11430" t="16510" r="11430" b="12065"/>
              <wp:wrapNone/>
              <wp:docPr id="1"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54140"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2" o:spid="_x0000_s1026" type="#_x0000_t32" style="position:absolute;margin-left:-3.3pt;margin-top:11.8pt;width:508.2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" strokeweight="1.5pt"/>
          </w:pict>
        </mc:Fallback>
      </mc:AlternateContent>
    </w:r>
    <w:r w:rsidRPr="000303DC">
      <w:rPr>
        <w:rFonts w:ascii="Arial" w:hAnsi="Arial" w:cs="Arial"/>
        <w:i/>
      </w:rPr>
      <w:t>Проект, 1 редакция</w:t>
    </w:r>
    <w:r>
      <w:rPr>
        <w:rFonts w:ascii="Arial" w:hAnsi="Arial" w:cs="Arial"/>
        <w:b/>
      </w:rPr>
      <w:t xml:space="preserve">                                                                                          </w:t>
    </w:r>
    <w:r w:rsidRPr="00007FA9">
      <w:rPr>
        <w:rFonts w:ascii="Arial" w:hAnsi="Arial" w:cs="Arial"/>
        <w:b/>
      </w:rPr>
      <w:t xml:space="preserve">                      </w:t>
    </w:r>
    <w:r w:rsidRPr="00007FA9">
      <w:rPr>
        <w:rFonts w:ascii="Arial" w:hAnsi="Arial" w:cs="Arial"/>
      </w:rPr>
      <w:t>1</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08B0" w:rsidRPr="00A90E6E" w:rsidRDefault="00FC08B0" w:rsidP="0031403D">
    <w:pPr>
      <w:pStyle w:val="afc"/>
      <w:spacing w:before="240"/>
      <w:jc w:val="right"/>
      <w:rPr>
        <w:rFonts w:ascii="Arial" w:hAnsi="Arial" w:cs="Arial"/>
      </w:rPr>
    </w:pPr>
    <w:r w:rsidRPr="00A90E6E">
      <w:rPr>
        <w:rFonts w:ascii="Arial" w:hAnsi="Arial" w:cs="Arial"/>
      </w:rPr>
      <w:fldChar w:fldCharType="begin"/>
    </w:r>
    <w:r w:rsidRPr="00A90E6E">
      <w:rPr>
        <w:rFonts w:ascii="Arial" w:hAnsi="Arial" w:cs="Arial"/>
      </w:rPr>
      <w:instrText xml:space="preserve"> PAGE </w:instrText>
    </w:r>
    <w:r w:rsidRPr="00A90E6E">
      <w:rPr>
        <w:rFonts w:ascii="Arial" w:hAnsi="Arial" w:cs="Arial"/>
      </w:rPr>
      <w:fldChar w:fldCharType="separate"/>
    </w:r>
    <w:r w:rsidR="002C6DC4">
      <w:rPr>
        <w:rFonts w:ascii="Arial" w:hAnsi="Arial" w:cs="Arial"/>
        <w:noProof/>
      </w:rPr>
      <w:t>II</w:t>
    </w:r>
    <w:r w:rsidRPr="00A90E6E">
      <w:rPr>
        <w:rFonts w:ascii="Arial" w:hAnsi="Arial" w:cs="Arial"/>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08B0" w:rsidRDefault="00FC08B0"/>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08B0" w:rsidRPr="00A90E6E" w:rsidRDefault="00FC08B0" w:rsidP="0031403D">
    <w:pPr>
      <w:pStyle w:val="afc"/>
      <w:spacing w:before="240"/>
      <w:rPr>
        <w:rFonts w:ascii="Arial" w:hAnsi="Arial" w:cs="Arial"/>
      </w:rPr>
    </w:pPr>
    <w:r w:rsidRPr="00A90E6E">
      <w:rPr>
        <w:rFonts w:ascii="Arial" w:hAnsi="Arial" w:cs="Arial"/>
      </w:rPr>
      <w:fldChar w:fldCharType="begin"/>
    </w:r>
    <w:r w:rsidRPr="00A90E6E">
      <w:rPr>
        <w:rFonts w:ascii="Arial" w:hAnsi="Arial" w:cs="Arial"/>
      </w:rPr>
      <w:instrText xml:space="preserve"> PAGE </w:instrText>
    </w:r>
    <w:r w:rsidRPr="00A90E6E">
      <w:rPr>
        <w:rFonts w:ascii="Arial" w:hAnsi="Arial" w:cs="Arial"/>
      </w:rPr>
      <w:fldChar w:fldCharType="separate"/>
    </w:r>
    <w:r>
      <w:rPr>
        <w:rFonts w:ascii="Arial" w:hAnsi="Arial" w:cs="Arial"/>
        <w:noProof/>
      </w:rPr>
      <w:t>44</w:t>
    </w:r>
    <w:r w:rsidRPr="00A90E6E">
      <w:rPr>
        <w:rFonts w:ascii="Arial" w:hAnsi="Arial" w:cs="Arial"/>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08B0" w:rsidRPr="00246BDA" w:rsidRDefault="00FC08B0">
    <w:pPr>
      <w:pStyle w:val="afc"/>
      <w:jc w:val="right"/>
      <w:rPr>
        <w:rFonts w:ascii="Arial" w:hAnsi="Arial" w:cs="Arial"/>
        <w:sz w:val="36"/>
      </w:rPr>
    </w:pPr>
    <w:r w:rsidRPr="00246BDA">
      <w:rPr>
        <w:rFonts w:ascii="Arial" w:hAnsi="Arial" w:cs="Arial"/>
        <w:szCs w:val="18"/>
      </w:rPr>
      <w:fldChar w:fldCharType="begin"/>
    </w:r>
    <w:r w:rsidRPr="00246BDA">
      <w:rPr>
        <w:rFonts w:ascii="Arial" w:hAnsi="Arial" w:cs="Arial"/>
        <w:szCs w:val="18"/>
      </w:rPr>
      <w:instrText xml:space="preserve"> PAGE </w:instrText>
    </w:r>
    <w:r w:rsidRPr="00246BDA">
      <w:rPr>
        <w:rFonts w:ascii="Arial" w:hAnsi="Arial" w:cs="Arial"/>
        <w:szCs w:val="18"/>
      </w:rPr>
      <w:fldChar w:fldCharType="separate"/>
    </w:r>
    <w:r w:rsidR="002C6DC4">
      <w:rPr>
        <w:rFonts w:ascii="Arial" w:hAnsi="Arial" w:cs="Arial"/>
        <w:noProof/>
        <w:szCs w:val="18"/>
      </w:rPr>
      <w:t>IV</w:t>
    </w:r>
    <w:r w:rsidRPr="00246BDA">
      <w:rPr>
        <w:rFonts w:ascii="Arial" w:hAnsi="Arial" w:cs="Arial"/>
        <w:szCs w:val="18"/>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08B0" w:rsidRDefault="00FC08B0"/>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08B0" w:rsidRPr="00246BDA" w:rsidRDefault="00FC08B0">
    <w:pPr>
      <w:pStyle w:val="afc"/>
      <w:jc w:val="right"/>
      <w:rPr>
        <w:rFonts w:ascii="Arial" w:hAnsi="Arial" w:cs="Arial"/>
        <w:sz w:val="36"/>
      </w:rPr>
    </w:pPr>
    <w:r w:rsidRPr="00246BDA">
      <w:rPr>
        <w:rFonts w:ascii="Arial" w:hAnsi="Arial" w:cs="Arial"/>
        <w:szCs w:val="18"/>
      </w:rPr>
      <w:fldChar w:fldCharType="begin"/>
    </w:r>
    <w:r w:rsidRPr="00246BDA">
      <w:rPr>
        <w:rFonts w:ascii="Arial" w:hAnsi="Arial" w:cs="Arial"/>
        <w:szCs w:val="18"/>
      </w:rPr>
      <w:instrText xml:space="preserve"> PAGE </w:instrText>
    </w:r>
    <w:r w:rsidRPr="00246BDA">
      <w:rPr>
        <w:rFonts w:ascii="Arial" w:hAnsi="Arial" w:cs="Arial"/>
        <w:szCs w:val="18"/>
      </w:rPr>
      <w:fldChar w:fldCharType="separate"/>
    </w:r>
    <w:r w:rsidR="00B505A2">
      <w:rPr>
        <w:rFonts w:ascii="Arial" w:hAnsi="Arial" w:cs="Arial"/>
        <w:noProof/>
        <w:szCs w:val="18"/>
      </w:rPr>
      <w:t>47</w:t>
    </w:r>
    <w:r w:rsidRPr="00246BDA">
      <w:rPr>
        <w:rFonts w:ascii="Arial" w:hAnsi="Arial" w:cs="Arial"/>
        <w:szCs w:val="18"/>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08B0" w:rsidRPr="00A90E6E" w:rsidRDefault="00FC08B0" w:rsidP="0031403D">
    <w:pPr>
      <w:pStyle w:val="afc"/>
      <w:spacing w:before="240"/>
      <w:rPr>
        <w:rFonts w:ascii="Arial" w:hAnsi="Arial" w:cs="Arial"/>
      </w:rPr>
    </w:pPr>
    <w:r w:rsidRPr="00A90E6E">
      <w:rPr>
        <w:rFonts w:ascii="Arial" w:hAnsi="Arial" w:cs="Arial"/>
      </w:rPr>
      <w:fldChar w:fldCharType="begin"/>
    </w:r>
    <w:r w:rsidRPr="00A90E6E">
      <w:rPr>
        <w:rFonts w:ascii="Arial" w:hAnsi="Arial" w:cs="Arial"/>
      </w:rPr>
      <w:instrText xml:space="preserve"> PAGE </w:instrText>
    </w:r>
    <w:r w:rsidRPr="00A90E6E">
      <w:rPr>
        <w:rFonts w:ascii="Arial" w:hAnsi="Arial" w:cs="Arial"/>
      </w:rPr>
      <w:fldChar w:fldCharType="separate"/>
    </w:r>
    <w:r>
      <w:rPr>
        <w:rFonts w:ascii="Arial" w:hAnsi="Arial" w:cs="Arial"/>
        <w:noProof/>
      </w:rPr>
      <w:t>66</w:t>
    </w:r>
    <w:r w:rsidRPr="00A90E6E">
      <w:rPr>
        <w:rFonts w:ascii="Arial" w:hAnsi="Arial" w:cs="Arial"/>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08B0" w:rsidRPr="00A90E6E" w:rsidRDefault="00FC08B0" w:rsidP="0031403D">
    <w:pPr>
      <w:pStyle w:val="afc"/>
      <w:spacing w:before="240"/>
      <w:jc w:val="right"/>
      <w:rPr>
        <w:rFonts w:ascii="Arial" w:hAnsi="Arial" w:cs="Arial"/>
      </w:rPr>
    </w:pPr>
    <w:r w:rsidRPr="00A90E6E">
      <w:rPr>
        <w:rFonts w:ascii="Arial" w:hAnsi="Arial" w:cs="Arial"/>
      </w:rPr>
      <w:fldChar w:fldCharType="begin"/>
    </w:r>
    <w:r w:rsidRPr="00A90E6E">
      <w:rPr>
        <w:rFonts w:ascii="Arial" w:hAnsi="Arial" w:cs="Arial"/>
      </w:rPr>
      <w:instrText xml:space="preserve"> PAGE </w:instrText>
    </w:r>
    <w:r w:rsidRPr="00A90E6E">
      <w:rPr>
        <w:rFonts w:ascii="Arial" w:hAnsi="Arial" w:cs="Arial"/>
      </w:rPr>
      <w:fldChar w:fldCharType="separate"/>
    </w:r>
    <w:r w:rsidR="00B505A2">
      <w:rPr>
        <w:rFonts w:ascii="Arial" w:hAnsi="Arial" w:cs="Arial"/>
        <w:noProof/>
      </w:rPr>
      <w:t>70</w:t>
    </w:r>
    <w:r w:rsidRPr="00A90E6E">
      <w:rPr>
        <w:rFonts w:ascii="Arial" w:hAnsi="Arial" w:cs="Arial"/>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E7307" w:rsidRDefault="00DE7307">
      <w:r>
        <w:separator/>
      </w:r>
    </w:p>
  </w:footnote>
  <w:footnote w:type="continuationSeparator" w:id="0">
    <w:p w:rsidR="00DE7307" w:rsidRDefault="00DE730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08B0" w:rsidRPr="00C633A8" w:rsidRDefault="00FC08B0" w:rsidP="0031403D">
    <w:pPr>
      <w:rPr>
        <w:rFonts w:ascii="Arial" w:hAnsi="Arial" w:cs="Arial"/>
        <w:b/>
      </w:rPr>
    </w:pPr>
    <w:r w:rsidRPr="00C633A8">
      <w:rPr>
        <w:rFonts w:ascii="Arial" w:hAnsi="Arial" w:cs="Arial"/>
        <w:b/>
        <w:bCs/>
      </w:rPr>
      <w:t xml:space="preserve">ГОСТ </w:t>
    </w:r>
    <w:r w:rsidRPr="00C633A8">
      <w:rPr>
        <w:rFonts w:ascii="Arial" w:eastAsia="Times New Roman" w:hAnsi="Arial" w:cs="Arial"/>
        <w:b/>
        <w:kern w:val="0"/>
        <w:lang w:eastAsia="ru-RU"/>
      </w:rPr>
      <w:t xml:space="preserve">IEC </w:t>
    </w:r>
    <w:r w:rsidRPr="00246BDA">
      <w:rPr>
        <w:rFonts w:ascii="Arial" w:hAnsi="Arial" w:cs="Arial"/>
        <w:b/>
        <w:bCs/>
      </w:rPr>
      <w:t>6</w:t>
    </w:r>
    <w:r>
      <w:rPr>
        <w:rFonts w:ascii="Arial" w:hAnsi="Arial" w:cs="Arial"/>
        <w:b/>
        <w:bCs/>
      </w:rPr>
      <w:t>2257</w:t>
    </w:r>
    <w:r w:rsidRPr="00246BDA">
      <w:rPr>
        <w:rFonts w:ascii="Arial" w:hAnsi="Arial" w:cs="Arial"/>
        <w:b/>
        <w:bCs/>
      </w:rPr>
      <w:t>-2</w:t>
    </w:r>
    <w:r>
      <w:rPr>
        <w:rFonts w:ascii="Arial" w:hAnsi="Arial" w:cs="Arial"/>
        <w:b/>
        <w:bCs/>
      </w:rPr>
      <w:t>-</w:t>
    </w:r>
    <w:r w:rsidRPr="00246BDA">
      <w:rPr>
        <w:rFonts w:ascii="Arial" w:hAnsi="Arial" w:cs="Arial"/>
        <w:b/>
        <w:bCs/>
      </w:rPr>
      <w:t>20_</w:t>
    </w:r>
  </w:p>
  <w:p w:rsidR="00FC08B0" w:rsidRPr="00C633A8" w:rsidRDefault="00FC08B0" w:rsidP="0031403D">
    <w:pPr>
      <w:pStyle w:val="af7"/>
      <w:suppressAutoHyphens w:val="0"/>
      <w:spacing w:after="240"/>
      <w:ind w:left="0"/>
      <w:rPr>
        <w:rFonts w:ascii="Arial" w:hAnsi="Arial" w:cs="Arial"/>
        <w:i/>
      </w:rPr>
    </w:pPr>
    <w:r w:rsidRPr="00C633A8">
      <w:rPr>
        <w:rFonts w:ascii="Arial" w:hAnsi="Arial" w:cs="Arial"/>
        <w:i/>
      </w:rPr>
      <w:t xml:space="preserve">(проект, </w:t>
    </w:r>
    <w:r w:rsidRPr="00C633A8">
      <w:rPr>
        <w:rFonts w:ascii="Arial" w:hAnsi="Arial" w:cs="Arial"/>
        <w:i/>
        <w:lang w:val="en-US"/>
      </w:rPr>
      <w:t>KZ</w:t>
    </w:r>
    <w:r w:rsidRPr="00C633A8">
      <w:rPr>
        <w:rFonts w:ascii="Arial" w:hAnsi="Arial" w:cs="Arial"/>
        <w:i/>
      </w:rPr>
      <w:t>, редакция 1)</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08B0" w:rsidRPr="00C633A8" w:rsidRDefault="00FC08B0" w:rsidP="0031403D">
    <w:pPr>
      <w:rPr>
        <w:rFonts w:ascii="Arial" w:hAnsi="Arial" w:cs="Arial"/>
        <w:b/>
      </w:rPr>
    </w:pP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t xml:space="preserve">       </w:t>
    </w:r>
    <w:r w:rsidRPr="00C633A8">
      <w:rPr>
        <w:rFonts w:ascii="Arial" w:hAnsi="Arial" w:cs="Arial"/>
        <w:b/>
        <w:bCs/>
      </w:rPr>
      <w:t xml:space="preserve">ГОСТ </w:t>
    </w:r>
    <w:r w:rsidRPr="00C633A8">
      <w:rPr>
        <w:rFonts w:ascii="Arial" w:eastAsia="Times New Roman" w:hAnsi="Arial" w:cs="Arial"/>
        <w:b/>
        <w:kern w:val="0"/>
        <w:lang w:eastAsia="ru-RU"/>
      </w:rPr>
      <w:t xml:space="preserve">IEC </w:t>
    </w:r>
    <w:r w:rsidRPr="00246BDA">
      <w:rPr>
        <w:rFonts w:ascii="Arial" w:hAnsi="Arial" w:cs="Arial"/>
        <w:b/>
        <w:bCs/>
      </w:rPr>
      <w:t>6</w:t>
    </w:r>
    <w:r>
      <w:rPr>
        <w:rFonts w:ascii="Arial" w:hAnsi="Arial" w:cs="Arial"/>
        <w:b/>
        <w:bCs/>
      </w:rPr>
      <w:t>2257</w:t>
    </w:r>
    <w:r w:rsidRPr="00246BDA">
      <w:rPr>
        <w:rFonts w:ascii="Arial" w:hAnsi="Arial" w:cs="Arial"/>
        <w:b/>
        <w:bCs/>
      </w:rPr>
      <w:t>-2</w:t>
    </w:r>
    <w:r>
      <w:rPr>
        <w:rFonts w:ascii="Arial" w:hAnsi="Arial" w:cs="Arial"/>
        <w:b/>
        <w:bCs/>
      </w:rPr>
      <w:t>-</w:t>
    </w:r>
    <w:r w:rsidRPr="00246BDA">
      <w:rPr>
        <w:rFonts w:ascii="Arial" w:hAnsi="Arial" w:cs="Arial"/>
        <w:b/>
        <w:bCs/>
      </w:rPr>
      <w:t>20_</w:t>
    </w:r>
  </w:p>
  <w:p w:rsidR="00FC08B0" w:rsidRPr="00246BDA" w:rsidRDefault="00FC08B0" w:rsidP="0031403D">
    <w:pPr>
      <w:pStyle w:val="af7"/>
      <w:suppressAutoHyphens w:val="0"/>
      <w:spacing w:after="240"/>
      <w:ind w:left="0"/>
    </w:pPr>
    <w:r>
      <w:rPr>
        <w:rFonts w:ascii="Arial" w:hAnsi="Arial" w:cs="Arial"/>
        <w:i/>
      </w:rPr>
      <w:tab/>
    </w:r>
    <w:r>
      <w:rPr>
        <w:rFonts w:ascii="Arial" w:hAnsi="Arial" w:cs="Arial"/>
        <w:i/>
      </w:rPr>
      <w:tab/>
    </w:r>
    <w:r>
      <w:rPr>
        <w:rFonts w:ascii="Arial" w:hAnsi="Arial" w:cs="Arial"/>
        <w:i/>
      </w:rPr>
      <w:tab/>
    </w:r>
    <w:r>
      <w:rPr>
        <w:rFonts w:ascii="Arial" w:hAnsi="Arial" w:cs="Arial"/>
        <w:i/>
      </w:rPr>
      <w:tab/>
    </w:r>
    <w:r>
      <w:rPr>
        <w:rFonts w:ascii="Arial" w:hAnsi="Arial" w:cs="Arial"/>
        <w:i/>
      </w:rPr>
      <w:tab/>
    </w:r>
    <w:r>
      <w:rPr>
        <w:rFonts w:ascii="Arial" w:hAnsi="Arial" w:cs="Arial"/>
        <w:i/>
      </w:rPr>
      <w:tab/>
    </w:r>
    <w:r>
      <w:rPr>
        <w:rFonts w:ascii="Arial" w:hAnsi="Arial" w:cs="Arial"/>
        <w:i/>
      </w:rPr>
      <w:tab/>
    </w:r>
    <w:r>
      <w:rPr>
        <w:rFonts w:ascii="Arial" w:hAnsi="Arial" w:cs="Arial"/>
        <w:i/>
      </w:rPr>
      <w:tab/>
    </w:r>
    <w:r>
      <w:rPr>
        <w:rFonts w:ascii="Arial" w:hAnsi="Arial" w:cs="Arial"/>
        <w:i/>
      </w:rPr>
      <w:tab/>
      <w:t xml:space="preserve">       </w:t>
    </w:r>
    <w:r w:rsidRPr="00C633A8">
      <w:rPr>
        <w:rFonts w:ascii="Arial" w:hAnsi="Arial" w:cs="Arial"/>
        <w:i/>
      </w:rPr>
      <w:t xml:space="preserve">(проект, </w:t>
    </w:r>
    <w:r w:rsidRPr="00C633A8">
      <w:rPr>
        <w:rFonts w:ascii="Arial" w:hAnsi="Arial" w:cs="Arial"/>
        <w:i/>
        <w:lang w:val="en-US"/>
      </w:rPr>
      <w:t>KZ</w:t>
    </w:r>
    <w:r w:rsidRPr="00C633A8">
      <w:rPr>
        <w:rFonts w:ascii="Arial" w:hAnsi="Arial" w:cs="Arial"/>
        <w:i/>
      </w:rPr>
      <w:t>, редакция 1)</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08B0" w:rsidRDefault="00FC08B0"/>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08B0" w:rsidRPr="00C633A8" w:rsidRDefault="00FC08B0" w:rsidP="0031403D">
    <w:pPr>
      <w:rPr>
        <w:rFonts w:ascii="Arial" w:hAnsi="Arial" w:cs="Arial"/>
        <w:b/>
      </w:rPr>
    </w:pPr>
    <w:r w:rsidRPr="00C633A8">
      <w:rPr>
        <w:rFonts w:ascii="Arial" w:hAnsi="Arial" w:cs="Arial"/>
        <w:b/>
        <w:bCs/>
      </w:rPr>
      <w:t xml:space="preserve">ГОСТ </w:t>
    </w:r>
    <w:r w:rsidRPr="00C633A8">
      <w:rPr>
        <w:rFonts w:ascii="Arial" w:eastAsia="Times New Roman" w:hAnsi="Arial" w:cs="Arial"/>
        <w:b/>
        <w:kern w:val="0"/>
        <w:lang w:eastAsia="ru-RU"/>
      </w:rPr>
      <w:t xml:space="preserve">IEC </w:t>
    </w:r>
    <w:r w:rsidRPr="00246BDA">
      <w:rPr>
        <w:rFonts w:ascii="Arial" w:hAnsi="Arial" w:cs="Arial"/>
        <w:b/>
        <w:bCs/>
      </w:rPr>
      <w:t>6</w:t>
    </w:r>
    <w:r>
      <w:rPr>
        <w:rFonts w:ascii="Arial" w:hAnsi="Arial" w:cs="Arial"/>
        <w:b/>
        <w:bCs/>
      </w:rPr>
      <w:t>2257</w:t>
    </w:r>
    <w:r w:rsidRPr="00246BDA">
      <w:rPr>
        <w:rFonts w:ascii="Arial" w:hAnsi="Arial" w:cs="Arial"/>
        <w:b/>
        <w:bCs/>
      </w:rPr>
      <w:t>-2</w:t>
    </w:r>
    <w:r>
      <w:rPr>
        <w:rFonts w:ascii="Arial" w:hAnsi="Arial" w:cs="Arial"/>
        <w:b/>
        <w:bCs/>
      </w:rPr>
      <w:t>-</w:t>
    </w:r>
    <w:r w:rsidRPr="00246BDA">
      <w:rPr>
        <w:rFonts w:ascii="Arial" w:hAnsi="Arial" w:cs="Arial"/>
        <w:b/>
        <w:bCs/>
      </w:rPr>
      <w:t>20_</w:t>
    </w:r>
  </w:p>
  <w:p w:rsidR="00FC08B0" w:rsidRPr="00246BDA" w:rsidRDefault="00FC08B0" w:rsidP="0031403D">
    <w:pPr>
      <w:pStyle w:val="af7"/>
      <w:suppressAutoHyphens w:val="0"/>
      <w:spacing w:after="240"/>
      <w:ind w:left="0"/>
    </w:pPr>
    <w:r w:rsidRPr="00C633A8">
      <w:rPr>
        <w:rFonts w:ascii="Arial" w:hAnsi="Arial" w:cs="Arial"/>
        <w:i/>
      </w:rPr>
      <w:t xml:space="preserve">(проект, </w:t>
    </w:r>
    <w:r w:rsidRPr="00C633A8">
      <w:rPr>
        <w:rFonts w:ascii="Arial" w:hAnsi="Arial" w:cs="Arial"/>
        <w:i/>
        <w:lang w:val="en-US"/>
      </w:rPr>
      <w:t>KZ</w:t>
    </w:r>
    <w:r w:rsidRPr="00C633A8">
      <w:rPr>
        <w:rFonts w:ascii="Arial" w:hAnsi="Arial" w:cs="Arial"/>
        <w:i/>
      </w:rPr>
      <w:t>, редакция 1)</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08B0" w:rsidRPr="00C633A8" w:rsidRDefault="00FC08B0" w:rsidP="0031403D">
    <w:pPr>
      <w:rPr>
        <w:rFonts w:ascii="Arial" w:hAnsi="Arial" w:cs="Arial"/>
        <w:b/>
      </w:rPr>
    </w:pP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t xml:space="preserve">      </w:t>
    </w:r>
    <w:r w:rsidRPr="00C633A8">
      <w:rPr>
        <w:rFonts w:ascii="Arial" w:hAnsi="Arial" w:cs="Arial"/>
        <w:b/>
        <w:bCs/>
      </w:rPr>
      <w:t xml:space="preserve">ГОСТ </w:t>
    </w:r>
    <w:r w:rsidRPr="00C633A8">
      <w:rPr>
        <w:rFonts w:ascii="Arial" w:eastAsia="Times New Roman" w:hAnsi="Arial" w:cs="Arial"/>
        <w:b/>
        <w:kern w:val="0"/>
        <w:lang w:eastAsia="ru-RU"/>
      </w:rPr>
      <w:t xml:space="preserve">IEC </w:t>
    </w:r>
    <w:r w:rsidRPr="00246BDA">
      <w:rPr>
        <w:rFonts w:ascii="Arial" w:hAnsi="Arial" w:cs="Arial"/>
        <w:b/>
        <w:bCs/>
      </w:rPr>
      <w:t>6</w:t>
    </w:r>
    <w:r>
      <w:rPr>
        <w:rFonts w:ascii="Arial" w:hAnsi="Arial" w:cs="Arial"/>
        <w:b/>
        <w:bCs/>
      </w:rPr>
      <w:t>2257</w:t>
    </w:r>
    <w:r w:rsidRPr="00246BDA">
      <w:rPr>
        <w:rFonts w:ascii="Arial" w:hAnsi="Arial" w:cs="Arial"/>
        <w:b/>
        <w:bCs/>
      </w:rPr>
      <w:t>-2</w:t>
    </w:r>
    <w:r>
      <w:rPr>
        <w:rFonts w:ascii="Arial" w:hAnsi="Arial" w:cs="Arial"/>
        <w:b/>
        <w:bCs/>
      </w:rPr>
      <w:t>-</w:t>
    </w:r>
    <w:r w:rsidRPr="00246BDA">
      <w:rPr>
        <w:rFonts w:ascii="Arial" w:hAnsi="Arial" w:cs="Arial"/>
        <w:b/>
        <w:bCs/>
      </w:rPr>
      <w:t>20_</w:t>
    </w:r>
  </w:p>
  <w:p w:rsidR="00FC08B0" w:rsidRPr="00133F17" w:rsidRDefault="00FC08B0" w:rsidP="0031403D">
    <w:pPr>
      <w:pStyle w:val="af7"/>
      <w:suppressAutoHyphens w:val="0"/>
      <w:spacing w:after="240"/>
      <w:ind w:left="0"/>
      <w:rPr>
        <w:rFonts w:ascii="Arial" w:hAnsi="Arial" w:cs="Arial"/>
        <w:i/>
      </w:rPr>
    </w:pPr>
    <w:r>
      <w:rPr>
        <w:rFonts w:ascii="Arial" w:hAnsi="Arial" w:cs="Arial"/>
        <w:i/>
      </w:rPr>
      <w:tab/>
    </w:r>
    <w:r>
      <w:rPr>
        <w:rFonts w:ascii="Arial" w:hAnsi="Arial" w:cs="Arial"/>
        <w:i/>
      </w:rPr>
      <w:tab/>
    </w:r>
    <w:r>
      <w:rPr>
        <w:rFonts w:ascii="Arial" w:hAnsi="Arial" w:cs="Arial"/>
        <w:i/>
      </w:rPr>
      <w:tab/>
    </w:r>
    <w:r>
      <w:rPr>
        <w:rFonts w:ascii="Arial" w:hAnsi="Arial" w:cs="Arial"/>
        <w:i/>
      </w:rPr>
      <w:tab/>
    </w:r>
    <w:r>
      <w:rPr>
        <w:rFonts w:ascii="Arial" w:hAnsi="Arial" w:cs="Arial"/>
        <w:i/>
      </w:rPr>
      <w:tab/>
    </w:r>
    <w:r>
      <w:rPr>
        <w:rFonts w:ascii="Arial" w:hAnsi="Arial" w:cs="Arial"/>
        <w:i/>
      </w:rPr>
      <w:tab/>
    </w:r>
    <w:r>
      <w:rPr>
        <w:rFonts w:ascii="Arial" w:hAnsi="Arial" w:cs="Arial"/>
        <w:i/>
      </w:rPr>
      <w:tab/>
    </w:r>
    <w:r>
      <w:rPr>
        <w:rFonts w:ascii="Arial" w:hAnsi="Arial" w:cs="Arial"/>
        <w:i/>
      </w:rPr>
      <w:tab/>
    </w:r>
    <w:r>
      <w:rPr>
        <w:rFonts w:ascii="Arial" w:hAnsi="Arial" w:cs="Arial"/>
        <w:i/>
      </w:rPr>
      <w:tab/>
      <w:t xml:space="preserve">      </w:t>
    </w:r>
    <w:r w:rsidRPr="00C633A8">
      <w:rPr>
        <w:rFonts w:ascii="Arial" w:hAnsi="Arial" w:cs="Arial"/>
        <w:i/>
      </w:rPr>
      <w:t xml:space="preserve">(проект, </w:t>
    </w:r>
    <w:r w:rsidRPr="00C633A8">
      <w:rPr>
        <w:rFonts w:ascii="Arial" w:hAnsi="Arial" w:cs="Arial"/>
        <w:i/>
        <w:lang w:val="en-US"/>
      </w:rPr>
      <w:t>KZ</w:t>
    </w:r>
    <w:r w:rsidRPr="00C633A8">
      <w:rPr>
        <w:rFonts w:ascii="Arial" w:hAnsi="Arial" w:cs="Arial"/>
        <w:i/>
      </w:rPr>
      <w:t>, редакция 1)</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08B0" w:rsidRDefault="00FC08B0"/>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08B0" w:rsidRPr="00C633A8" w:rsidRDefault="00FC08B0" w:rsidP="0031403D">
    <w:pPr>
      <w:rPr>
        <w:rFonts w:ascii="Arial" w:hAnsi="Arial" w:cs="Arial"/>
        <w:b/>
      </w:rPr>
    </w:pPr>
    <w:r w:rsidRPr="00C633A8">
      <w:rPr>
        <w:rFonts w:ascii="Arial" w:hAnsi="Arial" w:cs="Arial"/>
        <w:b/>
        <w:bCs/>
      </w:rPr>
      <w:t xml:space="preserve">ГОСТ </w:t>
    </w:r>
    <w:r w:rsidRPr="00C633A8">
      <w:rPr>
        <w:rFonts w:ascii="Arial" w:eastAsia="Times New Roman" w:hAnsi="Arial" w:cs="Arial"/>
        <w:b/>
        <w:kern w:val="0"/>
        <w:lang w:eastAsia="ru-RU"/>
      </w:rPr>
      <w:t xml:space="preserve">IEC </w:t>
    </w:r>
    <w:r w:rsidRPr="00246BDA">
      <w:rPr>
        <w:rFonts w:ascii="Arial" w:hAnsi="Arial" w:cs="Arial"/>
        <w:b/>
        <w:bCs/>
      </w:rPr>
      <w:t>6</w:t>
    </w:r>
    <w:r>
      <w:rPr>
        <w:rFonts w:ascii="Arial" w:hAnsi="Arial" w:cs="Arial"/>
        <w:b/>
        <w:bCs/>
      </w:rPr>
      <w:t>2257</w:t>
    </w:r>
    <w:r w:rsidRPr="00246BDA">
      <w:rPr>
        <w:rFonts w:ascii="Arial" w:hAnsi="Arial" w:cs="Arial"/>
        <w:b/>
        <w:bCs/>
      </w:rPr>
      <w:t>-2</w:t>
    </w:r>
    <w:r>
      <w:rPr>
        <w:rFonts w:ascii="Arial" w:hAnsi="Arial" w:cs="Arial"/>
        <w:b/>
        <w:bCs/>
      </w:rPr>
      <w:t>-</w:t>
    </w:r>
    <w:r w:rsidRPr="00246BDA">
      <w:rPr>
        <w:rFonts w:ascii="Arial" w:hAnsi="Arial" w:cs="Arial"/>
        <w:b/>
        <w:bCs/>
      </w:rPr>
      <w:t>20_</w:t>
    </w:r>
  </w:p>
  <w:p w:rsidR="00FC08B0" w:rsidRDefault="00FC08B0" w:rsidP="0031403D">
    <w:pPr>
      <w:pStyle w:val="af7"/>
      <w:suppressAutoHyphens w:val="0"/>
      <w:spacing w:after="240"/>
      <w:ind w:left="0"/>
    </w:pPr>
    <w:r w:rsidRPr="00C633A8">
      <w:rPr>
        <w:rFonts w:ascii="Arial" w:hAnsi="Arial" w:cs="Arial"/>
        <w:i/>
      </w:rPr>
      <w:t xml:space="preserve">(проект, </w:t>
    </w:r>
    <w:r w:rsidRPr="00C633A8">
      <w:rPr>
        <w:rFonts w:ascii="Arial" w:hAnsi="Arial" w:cs="Arial"/>
        <w:i/>
        <w:lang w:val="en-US"/>
      </w:rPr>
      <w:t>KZ</w:t>
    </w:r>
    <w:r w:rsidRPr="00C633A8">
      <w:rPr>
        <w:rFonts w:ascii="Arial" w:hAnsi="Arial" w:cs="Arial"/>
        <w:i/>
      </w:rPr>
      <w:t>, редакция 1)</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08B0" w:rsidRPr="00C633A8" w:rsidRDefault="00FC08B0" w:rsidP="0031403D">
    <w:pPr>
      <w:rPr>
        <w:rFonts w:ascii="Arial" w:hAnsi="Arial" w:cs="Arial"/>
        <w:b/>
      </w:rPr>
    </w:pP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r>
    <w:r>
      <w:rPr>
        <w:rFonts w:ascii="Arial" w:hAnsi="Arial" w:cs="Arial"/>
        <w:b/>
        <w:bCs/>
      </w:rPr>
      <w:tab/>
      <w:t xml:space="preserve">      </w:t>
    </w:r>
    <w:r w:rsidRPr="00C633A8">
      <w:rPr>
        <w:rFonts w:ascii="Arial" w:hAnsi="Arial" w:cs="Arial"/>
        <w:b/>
        <w:bCs/>
      </w:rPr>
      <w:t xml:space="preserve">ГОСТ </w:t>
    </w:r>
    <w:r w:rsidRPr="00C633A8">
      <w:rPr>
        <w:rFonts w:ascii="Arial" w:eastAsia="Times New Roman" w:hAnsi="Arial" w:cs="Arial"/>
        <w:b/>
        <w:kern w:val="0"/>
        <w:lang w:eastAsia="ru-RU"/>
      </w:rPr>
      <w:t xml:space="preserve">IEC </w:t>
    </w:r>
    <w:r w:rsidRPr="00246BDA">
      <w:rPr>
        <w:rFonts w:ascii="Arial" w:hAnsi="Arial" w:cs="Arial"/>
        <w:b/>
        <w:bCs/>
      </w:rPr>
      <w:t>6</w:t>
    </w:r>
    <w:r>
      <w:rPr>
        <w:rFonts w:ascii="Arial" w:hAnsi="Arial" w:cs="Arial"/>
        <w:b/>
        <w:bCs/>
      </w:rPr>
      <w:t>2257</w:t>
    </w:r>
    <w:r w:rsidRPr="00246BDA">
      <w:rPr>
        <w:rFonts w:ascii="Arial" w:hAnsi="Arial" w:cs="Arial"/>
        <w:b/>
        <w:bCs/>
      </w:rPr>
      <w:t>-2</w:t>
    </w:r>
    <w:r>
      <w:rPr>
        <w:rFonts w:ascii="Arial" w:hAnsi="Arial" w:cs="Arial"/>
        <w:b/>
        <w:bCs/>
      </w:rPr>
      <w:t>-</w:t>
    </w:r>
    <w:r w:rsidRPr="00246BDA">
      <w:rPr>
        <w:rFonts w:ascii="Arial" w:hAnsi="Arial" w:cs="Arial"/>
        <w:b/>
        <w:bCs/>
      </w:rPr>
      <w:t>20_</w:t>
    </w:r>
  </w:p>
  <w:p w:rsidR="00FC08B0" w:rsidRPr="00502FE6" w:rsidRDefault="00FC08B0" w:rsidP="0031403D">
    <w:pPr>
      <w:pStyle w:val="af7"/>
      <w:suppressAutoHyphens w:val="0"/>
      <w:spacing w:after="240"/>
      <w:ind w:left="0"/>
      <w:rPr>
        <w:rFonts w:ascii="Arial" w:hAnsi="Arial" w:cs="Arial"/>
        <w:i/>
      </w:rPr>
    </w:pPr>
    <w:r>
      <w:rPr>
        <w:rFonts w:ascii="Arial" w:hAnsi="Arial" w:cs="Arial"/>
        <w:i/>
      </w:rPr>
      <w:tab/>
    </w:r>
    <w:r>
      <w:rPr>
        <w:rFonts w:ascii="Arial" w:hAnsi="Arial" w:cs="Arial"/>
        <w:i/>
      </w:rPr>
      <w:tab/>
    </w:r>
    <w:r>
      <w:rPr>
        <w:rFonts w:ascii="Arial" w:hAnsi="Arial" w:cs="Arial"/>
        <w:i/>
      </w:rPr>
      <w:tab/>
    </w:r>
    <w:r>
      <w:rPr>
        <w:rFonts w:ascii="Arial" w:hAnsi="Arial" w:cs="Arial"/>
        <w:i/>
      </w:rPr>
      <w:tab/>
    </w:r>
    <w:r>
      <w:rPr>
        <w:rFonts w:ascii="Arial" w:hAnsi="Arial" w:cs="Arial"/>
        <w:i/>
      </w:rPr>
      <w:tab/>
    </w:r>
    <w:r>
      <w:rPr>
        <w:rFonts w:ascii="Arial" w:hAnsi="Arial" w:cs="Arial"/>
        <w:i/>
      </w:rPr>
      <w:tab/>
    </w:r>
    <w:r>
      <w:rPr>
        <w:rFonts w:ascii="Arial" w:hAnsi="Arial" w:cs="Arial"/>
        <w:i/>
      </w:rPr>
      <w:tab/>
    </w:r>
    <w:r>
      <w:rPr>
        <w:rFonts w:ascii="Arial" w:hAnsi="Arial" w:cs="Arial"/>
        <w:i/>
      </w:rPr>
      <w:tab/>
    </w:r>
    <w:r>
      <w:rPr>
        <w:rFonts w:ascii="Arial" w:hAnsi="Arial" w:cs="Arial"/>
        <w:i/>
      </w:rPr>
      <w:tab/>
      <w:t xml:space="preserve">      </w:t>
    </w:r>
    <w:r w:rsidRPr="00C633A8">
      <w:rPr>
        <w:rFonts w:ascii="Arial" w:hAnsi="Arial" w:cs="Arial"/>
        <w:i/>
      </w:rPr>
      <w:t xml:space="preserve">(проект, </w:t>
    </w:r>
    <w:r w:rsidRPr="00C633A8">
      <w:rPr>
        <w:rFonts w:ascii="Arial" w:hAnsi="Arial" w:cs="Arial"/>
        <w:i/>
        <w:lang w:val="en-US"/>
      </w:rPr>
      <w:t>KZ</w:t>
    </w:r>
    <w:r w:rsidRPr="00C633A8">
      <w:rPr>
        <w:rFonts w:ascii="Arial" w:hAnsi="Arial" w:cs="Arial"/>
        <w:i/>
      </w:rPr>
      <w:t>, редакция 1)</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08B0" w:rsidRPr="00C633A8" w:rsidRDefault="00FC08B0" w:rsidP="0031403D">
    <w:pPr>
      <w:jc w:val="both"/>
      <w:rPr>
        <w:rFonts w:ascii="Arial" w:hAnsi="Arial" w:cs="Arial"/>
        <w:b/>
      </w:rPr>
    </w:pP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sidRPr="00C633A8">
      <w:rPr>
        <w:rFonts w:ascii="Arial" w:hAnsi="Arial" w:cs="Arial"/>
        <w:b/>
        <w:bCs/>
      </w:rPr>
      <w:t xml:space="preserve">ГОСТ </w:t>
    </w:r>
    <w:r w:rsidRPr="00C633A8">
      <w:rPr>
        <w:rFonts w:ascii="Arial" w:eastAsia="Times New Roman" w:hAnsi="Arial" w:cs="Arial"/>
        <w:b/>
        <w:kern w:val="0"/>
        <w:lang w:eastAsia="ru-RU"/>
      </w:rPr>
      <w:t>IEC/TS 62257-7-1</w:t>
    </w:r>
    <w:r w:rsidRPr="00C633A8">
      <w:rPr>
        <w:rFonts w:ascii="Arial" w:hAnsi="Arial" w:cs="Arial"/>
        <w:b/>
        <w:bCs/>
      </w:rPr>
      <w:t>-20_</w:t>
    </w:r>
  </w:p>
  <w:p w:rsidR="00FC08B0" w:rsidRDefault="00FC08B0" w:rsidP="0031403D">
    <w:pPr>
      <w:pStyle w:val="af7"/>
      <w:suppressAutoHyphens w:val="0"/>
      <w:spacing w:after="240"/>
      <w:ind w:left="0"/>
      <w:jc w:val="both"/>
      <w:rPr>
        <w:rFonts w:ascii="Arial" w:hAnsi="Arial" w:cs="Arial"/>
        <w:i/>
      </w:rPr>
    </w:pP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i/>
      </w:rPr>
      <w:t>(</w:t>
    </w:r>
    <w:r w:rsidRPr="0099165A">
      <w:rPr>
        <w:rFonts w:ascii="Arial" w:hAnsi="Arial" w:cs="Arial"/>
        <w:i/>
      </w:rPr>
      <w:t>проект,</w:t>
    </w:r>
    <w:r>
      <w:rPr>
        <w:rFonts w:ascii="Arial" w:hAnsi="Arial" w:cs="Arial"/>
        <w:i/>
      </w:rPr>
      <w:t xml:space="preserve"> </w:t>
    </w:r>
    <w:r>
      <w:rPr>
        <w:rFonts w:ascii="Arial" w:hAnsi="Arial" w:cs="Arial"/>
        <w:i/>
        <w:lang w:val="en-US"/>
      </w:rPr>
      <w:t>KZ</w:t>
    </w:r>
    <w:r>
      <w:rPr>
        <w:rFonts w:ascii="Arial" w:hAnsi="Arial" w:cs="Arial"/>
        <w:i/>
      </w:rPr>
      <w:t>,</w:t>
    </w:r>
    <w:r w:rsidRPr="0099165A">
      <w:rPr>
        <w:rFonts w:ascii="Arial" w:hAnsi="Arial" w:cs="Arial"/>
        <w:i/>
      </w:rPr>
      <w:t xml:space="preserve"> редакция</w:t>
    </w:r>
    <w:r>
      <w:rPr>
        <w:rFonts w:ascii="Arial" w:hAnsi="Arial" w:cs="Arial"/>
        <w:i/>
      </w:rPr>
      <w:t xml:space="preserve"> </w:t>
    </w:r>
    <w:r w:rsidRPr="0099165A">
      <w:rPr>
        <w:rFonts w:ascii="Arial" w:hAnsi="Arial" w:cs="Arial"/>
        <w:i/>
      </w:rPr>
      <w:t>1</w:t>
    </w:r>
    <w:r>
      <w:rPr>
        <w:rFonts w:ascii="Arial" w:hAnsi="Arial" w:cs="Arial"/>
        <w:i/>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pStyle w:val="1"/>
      <w:suff w:val="nothing"/>
      <w:lvlText w:val=""/>
      <w:lvlJc w:val="left"/>
      <w:pPr>
        <w:tabs>
          <w:tab w:val="num" w:pos="0"/>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pStyle w:val="9"/>
      <w:suff w:val="nothing"/>
      <w:lvlText w:val=""/>
      <w:lvlJc w:val="left"/>
      <w:pPr>
        <w:tabs>
          <w:tab w:val="num" w:pos="0"/>
        </w:tabs>
        <w:ind w:left="1584" w:hanging="1584"/>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1403D"/>
    <w:rsid w:val="0003417B"/>
    <w:rsid w:val="001D4C71"/>
    <w:rsid w:val="001E3E4F"/>
    <w:rsid w:val="0028786D"/>
    <w:rsid w:val="002A25C9"/>
    <w:rsid w:val="002C6DC4"/>
    <w:rsid w:val="003101F8"/>
    <w:rsid w:val="0031403D"/>
    <w:rsid w:val="00366C44"/>
    <w:rsid w:val="00423159"/>
    <w:rsid w:val="00457006"/>
    <w:rsid w:val="006332BE"/>
    <w:rsid w:val="006713A0"/>
    <w:rsid w:val="00694910"/>
    <w:rsid w:val="006F1717"/>
    <w:rsid w:val="006F4B0B"/>
    <w:rsid w:val="008915E6"/>
    <w:rsid w:val="00976B0F"/>
    <w:rsid w:val="00A36635"/>
    <w:rsid w:val="00A7151B"/>
    <w:rsid w:val="00A97DE5"/>
    <w:rsid w:val="00B123EC"/>
    <w:rsid w:val="00B22021"/>
    <w:rsid w:val="00B3200C"/>
    <w:rsid w:val="00B505A2"/>
    <w:rsid w:val="00BA1BE6"/>
    <w:rsid w:val="00CC4836"/>
    <w:rsid w:val="00D058CF"/>
    <w:rsid w:val="00DA0C82"/>
    <w:rsid w:val="00DC1E32"/>
    <w:rsid w:val="00DE7307"/>
    <w:rsid w:val="00E02B9C"/>
    <w:rsid w:val="00E90B04"/>
    <w:rsid w:val="00EB4C5C"/>
    <w:rsid w:val="00F0428E"/>
    <w:rsid w:val="00F10AA6"/>
    <w:rsid w:val="00F50F20"/>
    <w:rsid w:val="00FA14F2"/>
    <w:rsid w:val="00FC08B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Strong" w:semiHidden="0" w:uiPriority="0" w:unhideWhenUsed="0" w:qFormat="1"/>
    <w:lsdException w:name="Emphasis" w:semiHidden="0" w:uiPriority="0" w:unhideWhenUsed="0" w:qFormat="1"/>
    <w:lsdException w:name="annotation subjec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1403D"/>
    <w:pPr>
      <w:widowControl w:val="0"/>
      <w:suppressAutoHyphens/>
      <w:spacing w:after="0" w:line="240" w:lineRule="auto"/>
    </w:pPr>
    <w:rPr>
      <w:rFonts w:ascii="Times New Roman" w:eastAsia="Andale Sans UI" w:hAnsi="Times New Roman" w:cs="Times New Roman"/>
      <w:kern w:val="1"/>
      <w:sz w:val="24"/>
      <w:szCs w:val="24"/>
      <w:lang w:eastAsia="ar-SA"/>
    </w:rPr>
  </w:style>
  <w:style w:type="paragraph" w:styleId="1">
    <w:name w:val="heading 1"/>
    <w:basedOn w:val="a"/>
    <w:next w:val="a"/>
    <w:link w:val="10"/>
    <w:qFormat/>
    <w:rsid w:val="0031403D"/>
    <w:pPr>
      <w:keepNext/>
      <w:numPr>
        <w:numId w:val="1"/>
      </w:numPr>
      <w:ind w:left="624" w:firstLine="0"/>
      <w:outlineLvl w:val="0"/>
    </w:pPr>
  </w:style>
  <w:style w:type="paragraph" w:styleId="2">
    <w:name w:val="heading 2"/>
    <w:basedOn w:val="a0"/>
    <w:next w:val="a1"/>
    <w:link w:val="20"/>
    <w:qFormat/>
    <w:rsid w:val="0031403D"/>
    <w:pPr>
      <w:outlineLvl w:val="1"/>
    </w:pPr>
    <w:rPr>
      <w:rFonts w:ascii="Times New Roman" w:eastAsia="Times New Roman" w:hAnsi="Times New Roman"/>
      <w:b/>
      <w:bCs/>
      <w:sz w:val="36"/>
      <w:szCs w:val="36"/>
    </w:rPr>
  </w:style>
  <w:style w:type="paragraph" w:styleId="3">
    <w:name w:val="heading 3"/>
    <w:basedOn w:val="a"/>
    <w:next w:val="a"/>
    <w:link w:val="30"/>
    <w:qFormat/>
    <w:rsid w:val="0031403D"/>
    <w:pPr>
      <w:keepNext/>
      <w:widowControl/>
      <w:suppressAutoHyphens w:val="0"/>
      <w:outlineLvl w:val="2"/>
    </w:pPr>
    <w:rPr>
      <w:rFonts w:eastAsia="Times New Roman"/>
      <w:b/>
      <w:bCs/>
    </w:rPr>
  </w:style>
  <w:style w:type="paragraph" w:styleId="6">
    <w:name w:val="heading 6"/>
    <w:basedOn w:val="a"/>
    <w:next w:val="a"/>
    <w:link w:val="60"/>
    <w:qFormat/>
    <w:rsid w:val="0031403D"/>
    <w:pPr>
      <w:spacing w:before="240" w:after="60"/>
      <w:outlineLvl w:val="5"/>
    </w:pPr>
    <w:rPr>
      <w:rFonts w:ascii="Calibri" w:eastAsia="Times New Roman" w:hAnsi="Calibri"/>
      <w:b/>
      <w:bCs/>
      <w:sz w:val="22"/>
      <w:szCs w:val="22"/>
    </w:rPr>
  </w:style>
  <w:style w:type="paragraph" w:styleId="7">
    <w:name w:val="heading 7"/>
    <w:basedOn w:val="a"/>
    <w:next w:val="a"/>
    <w:link w:val="70"/>
    <w:qFormat/>
    <w:rsid w:val="0031403D"/>
    <w:pPr>
      <w:keepNext/>
      <w:widowControl/>
      <w:suppressAutoHyphens w:val="0"/>
      <w:outlineLvl w:val="6"/>
    </w:pPr>
    <w:rPr>
      <w:rFonts w:eastAsia="Times New Roman"/>
      <w:sz w:val="28"/>
      <w:szCs w:val="28"/>
      <w:lang w:val="en-US"/>
    </w:rPr>
  </w:style>
  <w:style w:type="paragraph" w:styleId="8">
    <w:name w:val="heading 8"/>
    <w:basedOn w:val="a"/>
    <w:next w:val="a"/>
    <w:link w:val="80"/>
    <w:qFormat/>
    <w:rsid w:val="0031403D"/>
    <w:pPr>
      <w:spacing w:before="240" w:after="60"/>
      <w:outlineLvl w:val="7"/>
    </w:pPr>
    <w:rPr>
      <w:rFonts w:ascii="Calibri" w:eastAsia="Times New Roman" w:hAnsi="Calibri"/>
      <w:i/>
      <w:iCs/>
    </w:rPr>
  </w:style>
  <w:style w:type="paragraph" w:styleId="9">
    <w:name w:val="heading 9"/>
    <w:basedOn w:val="a"/>
    <w:next w:val="a"/>
    <w:link w:val="90"/>
    <w:qFormat/>
    <w:rsid w:val="0031403D"/>
    <w:pPr>
      <w:keepNext/>
      <w:numPr>
        <w:ilvl w:val="8"/>
        <w:numId w:val="1"/>
      </w:numPr>
      <w:ind w:left="0" w:firstLine="0"/>
      <w:outlineLvl w:val="8"/>
    </w:pPr>
    <w:rPr>
      <w:sz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31403D"/>
    <w:rPr>
      <w:rFonts w:ascii="Times New Roman" w:eastAsia="Andale Sans UI" w:hAnsi="Times New Roman" w:cs="Times New Roman"/>
      <w:kern w:val="1"/>
      <w:sz w:val="24"/>
      <w:szCs w:val="24"/>
      <w:lang w:eastAsia="ar-SA"/>
    </w:rPr>
  </w:style>
  <w:style w:type="paragraph" w:customStyle="1" w:styleId="a0">
    <w:name w:val="Заголовок"/>
    <w:basedOn w:val="a"/>
    <w:next w:val="a1"/>
    <w:rsid w:val="0031403D"/>
    <w:pPr>
      <w:keepNext/>
      <w:spacing w:before="240" w:after="120"/>
    </w:pPr>
    <w:rPr>
      <w:rFonts w:ascii="Arial" w:hAnsi="Arial" w:cs="Tahoma"/>
      <w:sz w:val="28"/>
      <w:szCs w:val="28"/>
    </w:rPr>
  </w:style>
  <w:style w:type="paragraph" w:styleId="a1">
    <w:name w:val="Body Text"/>
    <w:basedOn w:val="a"/>
    <w:link w:val="a5"/>
    <w:rsid w:val="0031403D"/>
    <w:pPr>
      <w:spacing w:after="120"/>
    </w:pPr>
  </w:style>
  <w:style w:type="character" w:customStyle="1" w:styleId="a5">
    <w:name w:val="Основной текст Знак"/>
    <w:basedOn w:val="a2"/>
    <w:link w:val="a1"/>
    <w:rsid w:val="0031403D"/>
    <w:rPr>
      <w:rFonts w:ascii="Times New Roman" w:eastAsia="Andale Sans UI" w:hAnsi="Times New Roman" w:cs="Times New Roman"/>
      <w:kern w:val="1"/>
      <w:sz w:val="24"/>
      <w:szCs w:val="24"/>
      <w:lang w:eastAsia="ar-SA"/>
    </w:rPr>
  </w:style>
  <w:style w:type="character" w:customStyle="1" w:styleId="20">
    <w:name w:val="Заголовок 2 Знак"/>
    <w:basedOn w:val="a2"/>
    <w:link w:val="2"/>
    <w:rsid w:val="0031403D"/>
    <w:rPr>
      <w:rFonts w:ascii="Times New Roman" w:eastAsia="Times New Roman" w:hAnsi="Times New Roman" w:cs="Tahoma"/>
      <w:b/>
      <w:bCs/>
      <w:kern w:val="1"/>
      <w:sz w:val="36"/>
      <w:szCs w:val="36"/>
      <w:lang w:eastAsia="ar-SA"/>
    </w:rPr>
  </w:style>
  <w:style w:type="character" w:customStyle="1" w:styleId="30">
    <w:name w:val="Заголовок 3 Знак"/>
    <w:basedOn w:val="a2"/>
    <w:link w:val="3"/>
    <w:rsid w:val="0031403D"/>
    <w:rPr>
      <w:rFonts w:ascii="Times New Roman" w:eastAsia="Times New Roman" w:hAnsi="Times New Roman" w:cs="Times New Roman"/>
      <w:b/>
      <w:bCs/>
      <w:kern w:val="1"/>
      <w:sz w:val="24"/>
      <w:szCs w:val="24"/>
      <w:lang w:eastAsia="ar-SA"/>
    </w:rPr>
  </w:style>
  <w:style w:type="character" w:customStyle="1" w:styleId="60">
    <w:name w:val="Заголовок 6 Знак"/>
    <w:basedOn w:val="a2"/>
    <w:link w:val="6"/>
    <w:rsid w:val="0031403D"/>
    <w:rPr>
      <w:rFonts w:ascii="Calibri" w:eastAsia="Times New Roman" w:hAnsi="Calibri" w:cs="Times New Roman"/>
      <w:b/>
      <w:bCs/>
      <w:kern w:val="1"/>
      <w:lang w:eastAsia="ar-SA"/>
    </w:rPr>
  </w:style>
  <w:style w:type="character" w:customStyle="1" w:styleId="70">
    <w:name w:val="Заголовок 7 Знак"/>
    <w:basedOn w:val="a2"/>
    <w:link w:val="7"/>
    <w:rsid w:val="0031403D"/>
    <w:rPr>
      <w:rFonts w:ascii="Times New Roman" w:eastAsia="Times New Roman" w:hAnsi="Times New Roman" w:cs="Times New Roman"/>
      <w:kern w:val="1"/>
      <w:sz w:val="28"/>
      <w:szCs w:val="28"/>
      <w:lang w:val="en-US" w:eastAsia="ar-SA"/>
    </w:rPr>
  </w:style>
  <w:style w:type="character" w:customStyle="1" w:styleId="80">
    <w:name w:val="Заголовок 8 Знак"/>
    <w:basedOn w:val="a2"/>
    <w:link w:val="8"/>
    <w:rsid w:val="0031403D"/>
    <w:rPr>
      <w:rFonts w:ascii="Calibri" w:eastAsia="Times New Roman" w:hAnsi="Calibri" w:cs="Times New Roman"/>
      <w:i/>
      <w:iCs/>
      <w:kern w:val="1"/>
      <w:sz w:val="24"/>
      <w:szCs w:val="24"/>
      <w:lang w:eastAsia="ar-SA"/>
    </w:rPr>
  </w:style>
  <w:style w:type="character" w:customStyle="1" w:styleId="90">
    <w:name w:val="Заголовок 9 Знак"/>
    <w:basedOn w:val="a2"/>
    <w:link w:val="9"/>
    <w:rsid w:val="0031403D"/>
    <w:rPr>
      <w:rFonts w:ascii="Times New Roman" w:eastAsia="Andale Sans UI" w:hAnsi="Times New Roman" w:cs="Times New Roman"/>
      <w:kern w:val="1"/>
      <w:sz w:val="28"/>
      <w:szCs w:val="24"/>
      <w:lang w:eastAsia="ar-SA"/>
    </w:rPr>
  </w:style>
  <w:style w:type="character" w:customStyle="1" w:styleId="WW8Num1z0">
    <w:name w:val="WW8Num1z0"/>
    <w:rsid w:val="0031403D"/>
  </w:style>
  <w:style w:type="character" w:customStyle="1" w:styleId="WW8Num1z1">
    <w:name w:val="WW8Num1z1"/>
    <w:rsid w:val="0031403D"/>
  </w:style>
  <w:style w:type="character" w:customStyle="1" w:styleId="WW8Num1z2">
    <w:name w:val="WW8Num1z2"/>
    <w:rsid w:val="0031403D"/>
  </w:style>
  <w:style w:type="character" w:customStyle="1" w:styleId="WW8Num1z3">
    <w:name w:val="WW8Num1z3"/>
    <w:rsid w:val="0031403D"/>
  </w:style>
  <w:style w:type="character" w:customStyle="1" w:styleId="WW8Num1z4">
    <w:name w:val="WW8Num1z4"/>
    <w:rsid w:val="0031403D"/>
  </w:style>
  <w:style w:type="character" w:customStyle="1" w:styleId="WW8Num1z5">
    <w:name w:val="WW8Num1z5"/>
    <w:rsid w:val="0031403D"/>
  </w:style>
  <w:style w:type="character" w:customStyle="1" w:styleId="WW8Num1z6">
    <w:name w:val="WW8Num1z6"/>
    <w:rsid w:val="0031403D"/>
  </w:style>
  <w:style w:type="character" w:customStyle="1" w:styleId="WW8Num1z7">
    <w:name w:val="WW8Num1z7"/>
    <w:rsid w:val="0031403D"/>
  </w:style>
  <w:style w:type="character" w:customStyle="1" w:styleId="WW8Num1z8">
    <w:name w:val="WW8Num1z8"/>
    <w:rsid w:val="0031403D"/>
  </w:style>
  <w:style w:type="character" w:customStyle="1" w:styleId="81">
    <w:name w:val="Основной шрифт абзаца8"/>
    <w:rsid w:val="0031403D"/>
  </w:style>
  <w:style w:type="character" w:customStyle="1" w:styleId="71">
    <w:name w:val="Основной шрифт абзаца7"/>
    <w:rsid w:val="0031403D"/>
  </w:style>
  <w:style w:type="character" w:customStyle="1" w:styleId="61">
    <w:name w:val="Основной шрифт абзаца6"/>
    <w:rsid w:val="0031403D"/>
  </w:style>
  <w:style w:type="character" w:customStyle="1" w:styleId="WW8Num2z0">
    <w:name w:val="WW8Num2z0"/>
    <w:rsid w:val="0031403D"/>
    <w:rPr>
      <w:rFonts w:ascii="Arial" w:hAnsi="Arial" w:cs="Arial"/>
      <w:sz w:val="28"/>
      <w:szCs w:val="28"/>
    </w:rPr>
  </w:style>
  <w:style w:type="character" w:customStyle="1" w:styleId="WW8Num2z1">
    <w:name w:val="WW8Num2z1"/>
    <w:rsid w:val="0031403D"/>
  </w:style>
  <w:style w:type="character" w:customStyle="1" w:styleId="WW8Num2z2">
    <w:name w:val="WW8Num2z2"/>
    <w:rsid w:val="0031403D"/>
  </w:style>
  <w:style w:type="character" w:customStyle="1" w:styleId="WW8Num2z3">
    <w:name w:val="WW8Num2z3"/>
    <w:rsid w:val="0031403D"/>
  </w:style>
  <w:style w:type="character" w:customStyle="1" w:styleId="WW8Num2z4">
    <w:name w:val="WW8Num2z4"/>
    <w:rsid w:val="0031403D"/>
  </w:style>
  <w:style w:type="character" w:customStyle="1" w:styleId="WW8Num2z5">
    <w:name w:val="WW8Num2z5"/>
    <w:rsid w:val="0031403D"/>
  </w:style>
  <w:style w:type="character" w:customStyle="1" w:styleId="WW8Num2z6">
    <w:name w:val="WW8Num2z6"/>
    <w:rsid w:val="0031403D"/>
  </w:style>
  <w:style w:type="character" w:customStyle="1" w:styleId="WW8Num2z7">
    <w:name w:val="WW8Num2z7"/>
    <w:rsid w:val="0031403D"/>
  </w:style>
  <w:style w:type="character" w:customStyle="1" w:styleId="WW8Num2z8">
    <w:name w:val="WW8Num2z8"/>
    <w:rsid w:val="0031403D"/>
  </w:style>
  <w:style w:type="character" w:customStyle="1" w:styleId="WW8Num3z0">
    <w:name w:val="WW8Num3z0"/>
    <w:rsid w:val="0031403D"/>
  </w:style>
  <w:style w:type="character" w:customStyle="1" w:styleId="WW8Num3z1">
    <w:name w:val="WW8Num3z1"/>
    <w:rsid w:val="0031403D"/>
    <w:rPr>
      <w:lang w:val="ru-RU"/>
    </w:rPr>
  </w:style>
  <w:style w:type="character" w:customStyle="1" w:styleId="WW8Num3z2">
    <w:name w:val="WW8Num3z2"/>
    <w:rsid w:val="0031403D"/>
  </w:style>
  <w:style w:type="character" w:customStyle="1" w:styleId="WW8Num3z3">
    <w:name w:val="WW8Num3z3"/>
    <w:rsid w:val="0031403D"/>
  </w:style>
  <w:style w:type="character" w:customStyle="1" w:styleId="WW8Num3z4">
    <w:name w:val="WW8Num3z4"/>
    <w:rsid w:val="0031403D"/>
  </w:style>
  <w:style w:type="character" w:customStyle="1" w:styleId="WW8Num3z5">
    <w:name w:val="WW8Num3z5"/>
    <w:rsid w:val="0031403D"/>
  </w:style>
  <w:style w:type="character" w:customStyle="1" w:styleId="WW8Num3z6">
    <w:name w:val="WW8Num3z6"/>
    <w:rsid w:val="0031403D"/>
  </w:style>
  <w:style w:type="character" w:customStyle="1" w:styleId="WW8Num3z7">
    <w:name w:val="WW8Num3z7"/>
    <w:rsid w:val="0031403D"/>
  </w:style>
  <w:style w:type="character" w:customStyle="1" w:styleId="WW8Num3z8">
    <w:name w:val="WW8Num3z8"/>
    <w:rsid w:val="0031403D"/>
  </w:style>
  <w:style w:type="character" w:customStyle="1" w:styleId="WW8Num4z0">
    <w:name w:val="WW8Num4z0"/>
    <w:rsid w:val="0031403D"/>
    <w:rPr>
      <w:rFonts w:ascii="Symbol" w:hAnsi="Symbol" w:cs="OpenSymbol"/>
    </w:rPr>
  </w:style>
  <w:style w:type="character" w:customStyle="1" w:styleId="WW8Num4z1">
    <w:name w:val="WW8Num4z1"/>
    <w:rsid w:val="0031403D"/>
    <w:rPr>
      <w:lang w:val="ru-RU"/>
    </w:rPr>
  </w:style>
  <w:style w:type="character" w:customStyle="1" w:styleId="WW8Num4z2">
    <w:name w:val="WW8Num4z2"/>
    <w:rsid w:val="0031403D"/>
  </w:style>
  <w:style w:type="character" w:customStyle="1" w:styleId="WW8Num4z3">
    <w:name w:val="WW8Num4z3"/>
    <w:rsid w:val="0031403D"/>
  </w:style>
  <w:style w:type="character" w:customStyle="1" w:styleId="WW8Num4z4">
    <w:name w:val="WW8Num4z4"/>
    <w:rsid w:val="0031403D"/>
  </w:style>
  <w:style w:type="character" w:customStyle="1" w:styleId="WW8Num4z5">
    <w:name w:val="WW8Num4z5"/>
    <w:rsid w:val="0031403D"/>
  </w:style>
  <w:style w:type="character" w:customStyle="1" w:styleId="WW8Num4z6">
    <w:name w:val="WW8Num4z6"/>
    <w:rsid w:val="0031403D"/>
  </w:style>
  <w:style w:type="character" w:customStyle="1" w:styleId="WW8Num4z7">
    <w:name w:val="WW8Num4z7"/>
    <w:rsid w:val="0031403D"/>
  </w:style>
  <w:style w:type="character" w:customStyle="1" w:styleId="WW8Num4z8">
    <w:name w:val="WW8Num4z8"/>
    <w:rsid w:val="0031403D"/>
  </w:style>
  <w:style w:type="character" w:customStyle="1" w:styleId="WW8Num5z0">
    <w:name w:val="WW8Num5z0"/>
    <w:rsid w:val="0031403D"/>
    <w:rPr>
      <w:rFonts w:ascii="Symbol" w:hAnsi="Symbol" w:cs="OpenSymbol"/>
    </w:rPr>
  </w:style>
  <w:style w:type="character" w:customStyle="1" w:styleId="WW8Num5z1">
    <w:name w:val="WW8Num5z1"/>
    <w:rsid w:val="0031403D"/>
  </w:style>
  <w:style w:type="character" w:customStyle="1" w:styleId="WW8Num5z2">
    <w:name w:val="WW8Num5z2"/>
    <w:rsid w:val="0031403D"/>
  </w:style>
  <w:style w:type="character" w:customStyle="1" w:styleId="WW8Num5z3">
    <w:name w:val="WW8Num5z3"/>
    <w:rsid w:val="0031403D"/>
  </w:style>
  <w:style w:type="character" w:customStyle="1" w:styleId="WW8Num5z4">
    <w:name w:val="WW8Num5z4"/>
    <w:rsid w:val="0031403D"/>
  </w:style>
  <w:style w:type="character" w:customStyle="1" w:styleId="WW8Num5z5">
    <w:name w:val="WW8Num5z5"/>
    <w:rsid w:val="0031403D"/>
  </w:style>
  <w:style w:type="character" w:customStyle="1" w:styleId="WW8Num5z6">
    <w:name w:val="WW8Num5z6"/>
    <w:rsid w:val="0031403D"/>
  </w:style>
  <w:style w:type="character" w:customStyle="1" w:styleId="WW8Num5z7">
    <w:name w:val="WW8Num5z7"/>
    <w:rsid w:val="0031403D"/>
  </w:style>
  <w:style w:type="character" w:customStyle="1" w:styleId="WW8Num5z8">
    <w:name w:val="WW8Num5z8"/>
    <w:rsid w:val="0031403D"/>
  </w:style>
  <w:style w:type="character" w:customStyle="1" w:styleId="WW8Num6z0">
    <w:name w:val="WW8Num6z0"/>
    <w:rsid w:val="0031403D"/>
    <w:rPr>
      <w:rFonts w:ascii="Symbol" w:hAnsi="Symbol" w:cs="OpenSymbol"/>
    </w:rPr>
  </w:style>
  <w:style w:type="character" w:customStyle="1" w:styleId="WW8Num6z1">
    <w:name w:val="WW8Num6z1"/>
    <w:rsid w:val="0031403D"/>
    <w:rPr>
      <w:rFonts w:ascii="Arial" w:eastAsia="Arial" w:hAnsi="Arial" w:cs="Arial"/>
      <w:color w:val="FF6600"/>
      <w:sz w:val="20"/>
      <w:szCs w:val="20"/>
    </w:rPr>
  </w:style>
  <w:style w:type="character" w:customStyle="1" w:styleId="WW8Num6z2">
    <w:name w:val="WW8Num6z2"/>
    <w:rsid w:val="0031403D"/>
  </w:style>
  <w:style w:type="character" w:customStyle="1" w:styleId="WW8Num6z3">
    <w:name w:val="WW8Num6z3"/>
    <w:rsid w:val="0031403D"/>
  </w:style>
  <w:style w:type="character" w:customStyle="1" w:styleId="WW8Num6z4">
    <w:name w:val="WW8Num6z4"/>
    <w:rsid w:val="0031403D"/>
  </w:style>
  <w:style w:type="character" w:customStyle="1" w:styleId="WW8Num6z5">
    <w:name w:val="WW8Num6z5"/>
    <w:rsid w:val="0031403D"/>
  </w:style>
  <w:style w:type="character" w:customStyle="1" w:styleId="WW8Num6z6">
    <w:name w:val="WW8Num6z6"/>
    <w:rsid w:val="0031403D"/>
  </w:style>
  <w:style w:type="character" w:customStyle="1" w:styleId="WW8Num6z7">
    <w:name w:val="WW8Num6z7"/>
    <w:rsid w:val="0031403D"/>
  </w:style>
  <w:style w:type="character" w:customStyle="1" w:styleId="WW8Num6z8">
    <w:name w:val="WW8Num6z8"/>
    <w:rsid w:val="0031403D"/>
  </w:style>
  <w:style w:type="character" w:customStyle="1" w:styleId="WW8Num7z0">
    <w:name w:val="WW8Num7z0"/>
    <w:rsid w:val="0031403D"/>
  </w:style>
  <w:style w:type="character" w:customStyle="1" w:styleId="WW8Num8z0">
    <w:name w:val="WW8Num8z0"/>
    <w:rsid w:val="0031403D"/>
    <w:rPr>
      <w:rFonts w:hint="default"/>
      <w:color w:val="007826"/>
    </w:rPr>
  </w:style>
  <w:style w:type="character" w:customStyle="1" w:styleId="WW8Num9z0">
    <w:name w:val="WW8Num9z0"/>
    <w:rsid w:val="0031403D"/>
    <w:rPr>
      <w:rFonts w:ascii="Arial" w:eastAsia="Arial" w:hAnsi="Arial" w:cs="Arial" w:hint="default"/>
      <w:color w:val="007826"/>
      <w:sz w:val="28"/>
    </w:rPr>
  </w:style>
  <w:style w:type="character" w:customStyle="1" w:styleId="WW8Num10z0">
    <w:name w:val="WW8Num10z0"/>
    <w:rsid w:val="0031403D"/>
    <w:rPr>
      <w:rFonts w:eastAsia="Lucida Sans Unicode" w:cs="Arial" w:hint="default"/>
    </w:rPr>
  </w:style>
  <w:style w:type="character" w:customStyle="1" w:styleId="WW8Num11z0">
    <w:name w:val="WW8Num11z0"/>
    <w:rsid w:val="0031403D"/>
    <w:rPr>
      <w:rFonts w:eastAsia="Arial" w:hint="default"/>
      <w:color w:val="007826"/>
    </w:rPr>
  </w:style>
  <w:style w:type="character" w:customStyle="1" w:styleId="5">
    <w:name w:val="Основной шрифт абзаца5"/>
    <w:rsid w:val="0031403D"/>
  </w:style>
  <w:style w:type="character" w:customStyle="1" w:styleId="4">
    <w:name w:val="Основной шрифт абзаца4"/>
    <w:rsid w:val="0031403D"/>
  </w:style>
  <w:style w:type="character" w:customStyle="1" w:styleId="31">
    <w:name w:val="Основной шрифт абзаца3"/>
    <w:rsid w:val="0031403D"/>
  </w:style>
  <w:style w:type="character" w:customStyle="1" w:styleId="21">
    <w:name w:val="Основной шрифт абзаца2"/>
    <w:rsid w:val="0031403D"/>
  </w:style>
  <w:style w:type="character" w:customStyle="1" w:styleId="WW8Num7z1">
    <w:name w:val="WW8Num7z1"/>
    <w:rsid w:val="0031403D"/>
  </w:style>
  <w:style w:type="character" w:customStyle="1" w:styleId="WW8Num7z2">
    <w:name w:val="WW8Num7z2"/>
    <w:rsid w:val="0031403D"/>
  </w:style>
  <w:style w:type="character" w:customStyle="1" w:styleId="WW8Num7z3">
    <w:name w:val="WW8Num7z3"/>
    <w:rsid w:val="0031403D"/>
  </w:style>
  <w:style w:type="character" w:customStyle="1" w:styleId="WW8Num7z4">
    <w:name w:val="WW8Num7z4"/>
    <w:rsid w:val="0031403D"/>
  </w:style>
  <w:style w:type="character" w:customStyle="1" w:styleId="WW8Num7z5">
    <w:name w:val="WW8Num7z5"/>
    <w:rsid w:val="0031403D"/>
  </w:style>
  <w:style w:type="character" w:customStyle="1" w:styleId="WW8Num7z6">
    <w:name w:val="WW8Num7z6"/>
    <w:rsid w:val="0031403D"/>
  </w:style>
  <w:style w:type="character" w:customStyle="1" w:styleId="WW8Num7z7">
    <w:name w:val="WW8Num7z7"/>
    <w:rsid w:val="0031403D"/>
  </w:style>
  <w:style w:type="character" w:customStyle="1" w:styleId="WW8Num7z8">
    <w:name w:val="WW8Num7z8"/>
    <w:rsid w:val="0031403D"/>
  </w:style>
  <w:style w:type="character" w:customStyle="1" w:styleId="11">
    <w:name w:val="Основной шрифт абзаца1"/>
    <w:rsid w:val="0031403D"/>
  </w:style>
  <w:style w:type="character" w:customStyle="1" w:styleId="Absatz-Standardschriftart">
    <w:name w:val="Absatz-Standardschriftart"/>
    <w:rsid w:val="0031403D"/>
  </w:style>
  <w:style w:type="character" w:customStyle="1" w:styleId="WW-Absatz-Standardschriftart">
    <w:name w:val="WW-Absatz-Standardschriftart"/>
    <w:rsid w:val="0031403D"/>
  </w:style>
  <w:style w:type="character" w:customStyle="1" w:styleId="WW-Absatz-Standardschriftart1">
    <w:name w:val="WW-Absatz-Standardschriftart1"/>
    <w:rsid w:val="0031403D"/>
  </w:style>
  <w:style w:type="character" w:customStyle="1" w:styleId="WW-Absatz-Standardschriftart11">
    <w:name w:val="WW-Absatz-Standardschriftart11"/>
    <w:rsid w:val="0031403D"/>
  </w:style>
  <w:style w:type="character" w:customStyle="1" w:styleId="WW-Absatz-Standardschriftart111">
    <w:name w:val="WW-Absatz-Standardschriftart111"/>
    <w:rsid w:val="0031403D"/>
  </w:style>
  <w:style w:type="character" w:customStyle="1" w:styleId="WW-Absatz-Standardschriftart1111">
    <w:name w:val="WW-Absatz-Standardschriftart1111"/>
    <w:rsid w:val="0031403D"/>
  </w:style>
  <w:style w:type="character" w:customStyle="1" w:styleId="WW-Absatz-Standardschriftart11111">
    <w:name w:val="WW-Absatz-Standardschriftart11111"/>
    <w:rsid w:val="0031403D"/>
  </w:style>
  <w:style w:type="character" w:customStyle="1" w:styleId="WW-Absatz-Standardschriftart111111">
    <w:name w:val="WW-Absatz-Standardschriftart111111"/>
    <w:rsid w:val="0031403D"/>
  </w:style>
  <w:style w:type="character" w:customStyle="1" w:styleId="WW-Absatz-Standardschriftart1111111">
    <w:name w:val="WW-Absatz-Standardschriftart1111111"/>
    <w:rsid w:val="0031403D"/>
  </w:style>
  <w:style w:type="character" w:customStyle="1" w:styleId="WW-Absatz-Standardschriftart11111111">
    <w:name w:val="WW-Absatz-Standardschriftart11111111"/>
    <w:rsid w:val="0031403D"/>
  </w:style>
  <w:style w:type="character" w:customStyle="1" w:styleId="WW-Absatz-Standardschriftart111111111">
    <w:name w:val="WW-Absatz-Standardschriftart111111111"/>
    <w:rsid w:val="0031403D"/>
  </w:style>
  <w:style w:type="character" w:customStyle="1" w:styleId="WW-Absatz-Standardschriftart1111111111">
    <w:name w:val="WW-Absatz-Standardschriftart1111111111"/>
    <w:rsid w:val="0031403D"/>
  </w:style>
  <w:style w:type="character" w:customStyle="1" w:styleId="WW-Absatz-Standardschriftart11111111111">
    <w:name w:val="WW-Absatz-Standardschriftart11111111111"/>
    <w:rsid w:val="0031403D"/>
  </w:style>
  <w:style w:type="character" w:customStyle="1" w:styleId="WW-Absatz-Standardschriftart111111111111">
    <w:name w:val="WW-Absatz-Standardschriftart111111111111"/>
    <w:rsid w:val="0031403D"/>
  </w:style>
  <w:style w:type="character" w:customStyle="1" w:styleId="WW-Absatz-Standardschriftart1111111111111">
    <w:name w:val="WW-Absatz-Standardschriftart1111111111111"/>
    <w:rsid w:val="0031403D"/>
  </w:style>
  <w:style w:type="character" w:customStyle="1" w:styleId="WW-Absatz-Standardschriftart11111111111111">
    <w:name w:val="WW-Absatz-Standardschriftart11111111111111"/>
    <w:rsid w:val="0031403D"/>
  </w:style>
  <w:style w:type="character" w:customStyle="1" w:styleId="WW-Absatz-Standardschriftart111111111111111">
    <w:name w:val="WW-Absatz-Standardschriftart111111111111111"/>
    <w:rsid w:val="0031403D"/>
  </w:style>
  <w:style w:type="character" w:customStyle="1" w:styleId="WW-Absatz-Standardschriftart1111111111111111">
    <w:name w:val="WW-Absatz-Standardschriftart1111111111111111"/>
    <w:rsid w:val="0031403D"/>
  </w:style>
  <w:style w:type="character" w:customStyle="1" w:styleId="WW-Absatz-Standardschriftart11111111111111111">
    <w:name w:val="WW-Absatz-Standardschriftart11111111111111111"/>
    <w:rsid w:val="0031403D"/>
  </w:style>
  <w:style w:type="character" w:customStyle="1" w:styleId="WW-Absatz-Standardschriftart111111111111111111">
    <w:name w:val="WW-Absatz-Standardschriftart111111111111111111"/>
    <w:rsid w:val="0031403D"/>
  </w:style>
  <w:style w:type="character" w:customStyle="1" w:styleId="WW-Absatz-Standardschriftart1111111111111111111">
    <w:name w:val="WW-Absatz-Standardschriftart1111111111111111111"/>
    <w:rsid w:val="0031403D"/>
  </w:style>
  <w:style w:type="character" w:customStyle="1" w:styleId="WW-Absatz-Standardschriftart11111111111111111111">
    <w:name w:val="WW-Absatz-Standardschriftart11111111111111111111"/>
    <w:rsid w:val="0031403D"/>
  </w:style>
  <w:style w:type="character" w:customStyle="1" w:styleId="WW-Absatz-Standardschriftart111111111111111111111">
    <w:name w:val="WW-Absatz-Standardschriftart111111111111111111111"/>
    <w:rsid w:val="0031403D"/>
  </w:style>
  <w:style w:type="character" w:customStyle="1" w:styleId="WW-Absatz-Standardschriftart1111111111111111111111">
    <w:name w:val="WW-Absatz-Standardschriftart1111111111111111111111"/>
    <w:rsid w:val="0031403D"/>
  </w:style>
  <w:style w:type="character" w:customStyle="1" w:styleId="WW-Absatz-Standardschriftart11111111111111111111111">
    <w:name w:val="WW-Absatz-Standardschriftart11111111111111111111111"/>
    <w:rsid w:val="0031403D"/>
  </w:style>
  <w:style w:type="character" w:customStyle="1" w:styleId="WW-Absatz-Standardschriftart111111111111111111111111">
    <w:name w:val="WW-Absatz-Standardschriftart111111111111111111111111"/>
    <w:rsid w:val="0031403D"/>
  </w:style>
  <w:style w:type="character" w:customStyle="1" w:styleId="WW-Absatz-Standardschriftart1111111111111111111111111">
    <w:name w:val="WW-Absatz-Standardschriftart1111111111111111111111111"/>
    <w:rsid w:val="0031403D"/>
  </w:style>
  <w:style w:type="character" w:customStyle="1" w:styleId="WW-Absatz-Standardschriftart11111111111111111111111111">
    <w:name w:val="WW-Absatz-Standardschriftart11111111111111111111111111"/>
    <w:rsid w:val="0031403D"/>
  </w:style>
  <w:style w:type="character" w:customStyle="1" w:styleId="a6">
    <w:name w:val="Символ нумерации"/>
    <w:rsid w:val="0031403D"/>
  </w:style>
  <w:style w:type="character" w:customStyle="1" w:styleId="a7">
    <w:name w:val="Маркеры списка"/>
    <w:rsid w:val="0031403D"/>
    <w:rPr>
      <w:rFonts w:ascii="OpenSymbol" w:eastAsia="OpenSymbol" w:hAnsi="OpenSymbol" w:cs="OpenSymbol"/>
    </w:rPr>
  </w:style>
  <w:style w:type="character" w:customStyle="1" w:styleId="a8">
    <w:name w:val="Нижний колонтитул Знак"/>
    <w:rsid w:val="0031403D"/>
    <w:rPr>
      <w:rFonts w:eastAsia="Andale Sans UI"/>
      <w:kern w:val="1"/>
      <w:sz w:val="24"/>
      <w:szCs w:val="24"/>
    </w:rPr>
  </w:style>
  <w:style w:type="character" w:customStyle="1" w:styleId="12">
    <w:name w:val="Знак примечания1"/>
    <w:rsid w:val="0031403D"/>
    <w:rPr>
      <w:sz w:val="16"/>
      <w:szCs w:val="16"/>
    </w:rPr>
  </w:style>
  <w:style w:type="character" w:customStyle="1" w:styleId="a9">
    <w:name w:val="Текст примечания Знак"/>
    <w:rsid w:val="0031403D"/>
    <w:rPr>
      <w:rFonts w:eastAsia="Andale Sans UI"/>
      <w:kern w:val="1"/>
    </w:rPr>
  </w:style>
  <w:style w:type="character" w:customStyle="1" w:styleId="aa">
    <w:name w:val="Тема примечания Знак"/>
    <w:rsid w:val="0031403D"/>
    <w:rPr>
      <w:rFonts w:eastAsia="Andale Sans UI"/>
      <w:b/>
      <w:bCs/>
      <w:kern w:val="1"/>
    </w:rPr>
  </w:style>
  <w:style w:type="character" w:customStyle="1" w:styleId="ab">
    <w:name w:val="Текст выноски Знак"/>
    <w:uiPriority w:val="99"/>
    <w:rsid w:val="0031403D"/>
    <w:rPr>
      <w:rFonts w:ascii="Tahoma" w:eastAsia="Andale Sans UI" w:hAnsi="Tahoma" w:cs="Tahoma"/>
      <w:kern w:val="1"/>
      <w:sz w:val="16"/>
      <w:szCs w:val="16"/>
    </w:rPr>
  </w:style>
  <w:style w:type="character" w:styleId="ac">
    <w:name w:val="Hyperlink"/>
    <w:uiPriority w:val="99"/>
    <w:rsid w:val="0031403D"/>
    <w:rPr>
      <w:color w:val="000080"/>
      <w:u w:val="single"/>
    </w:rPr>
  </w:style>
  <w:style w:type="character" w:styleId="ad">
    <w:name w:val="Strong"/>
    <w:qFormat/>
    <w:rsid w:val="0031403D"/>
    <w:rPr>
      <w:b/>
      <w:bCs/>
    </w:rPr>
  </w:style>
  <w:style w:type="character" w:customStyle="1" w:styleId="ae">
    <w:name w:val="Текст сноски Знак"/>
    <w:rsid w:val="0031403D"/>
    <w:rPr>
      <w:rFonts w:eastAsia="Andale Sans UI"/>
      <w:kern w:val="1"/>
    </w:rPr>
  </w:style>
  <w:style w:type="character" w:customStyle="1" w:styleId="af">
    <w:name w:val="Символ сноски"/>
    <w:rsid w:val="0031403D"/>
    <w:rPr>
      <w:vertAlign w:val="superscript"/>
    </w:rPr>
  </w:style>
  <w:style w:type="character" w:customStyle="1" w:styleId="af0">
    <w:name w:val="Верхний колонтитул Знак"/>
    <w:rsid w:val="0031403D"/>
    <w:rPr>
      <w:rFonts w:eastAsia="Andale Sans UI"/>
      <w:kern w:val="1"/>
      <w:sz w:val="24"/>
      <w:szCs w:val="24"/>
    </w:rPr>
  </w:style>
  <w:style w:type="character" w:customStyle="1" w:styleId="22">
    <w:name w:val="Знак примечания2"/>
    <w:rsid w:val="0031403D"/>
    <w:rPr>
      <w:sz w:val="16"/>
      <w:szCs w:val="16"/>
    </w:rPr>
  </w:style>
  <w:style w:type="character" w:customStyle="1" w:styleId="13">
    <w:name w:val="Текст примечания Знак1"/>
    <w:rsid w:val="0031403D"/>
    <w:rPr>
      <w:rFonts w:eastAsia="Andale Sans UI"/>
      <w:kern w:val="1"/>
    </w:rPr>
  </w:style>
  <w:style w:type="character" w:customStyle="1" w:styleId="af1">
    <w:name w:val="Название Знак"/>
    <w:rsid w:val="0031403D"/>
    <w:rPr>
      <w:rFonts w:ascii="Arial" w:eastAsia="Andale Sans UI" w:hAnsi="Arial" w:cs="Tahoma"/>
      <w:kern w:val="1"/>
      <w:sz w:val="28"/>
      <w:szCs w:val="28"/>
    </w:rPr>
  </w:style>
  <w:style w:type="character" w:customStyle="1" w:styleId="14">
    <w:name w:val="Знак сноски1"/>
    <w:rsid w:val="0031403D"/>
    <w:rPr>
      <w:vertAlign w:val="superscript"/>
    </w:rPr>
  </w:style>
  <w:style w:type="character" w:customStyle="1" w:styleId="af2">
    <w:name w:val="Символы концевой сноски"/>
    <w:rsid w:val="0031403D"/>
    <w:rPr>
      <w:vertAlign w:val="superscript"/>
    </w:rPr>
  </w:style>
  <w:style w:type="character" w:customStyle="1" w:styleId="WW-">
    <w:name w:val="WW-Символы концевой сноски"/>
    <w:rsid w:val="0031403D"/>
  </w:style>
  <w:style w:type="character" w:customStyle="1" w:styleId="15">
    <w:name w:val="Знак концевой сноски1"/>
    <w:rsid w:val="0031403D"/>
    <w:rPr>
      <w:vertAlign w:val="superscript"/>
    </w:rPr>
  </w:style>
  <w:style w:type="character" w:customStyle="1" w:styleId="apple-converted-space">
    <w:name w:val="apple-converted-space"/>
    <w:rsid w:val="0031403D"/>
  </w:style>
  <w:style w:type="character" w:customStyle="1" w:styleId="32">
    <w:name w:val="Знак примечания3"/>
    <w:rsid w:val="0031403D"/>
    <w:rPr>
      <w:sz w:val="16"/>
      <w:szCs w:val="16"/>
    </w:rPr>
  </w:style>
  <w:style w:type="character" w:customStyle="1" w:styleId="23">
    <w:name w:val="Текст примечания Знак2"/>
    <w:rsid w:val="0031403D"/>
    <w:rPr>
      <w:rFonts w:eastAsia="Andale Sans UI"/>
      <w:kern w:val="1"/>
    </w:rPr>
  </w:style>
  <w:style w:type="paragraph" w:styleId="af3">
    <w:name w:val="List"/>
    <w:basedOn w:val="a1"/>
    <w:rsid w:val="0031403D"/>
    <w:rPr>
      <w:rFonts w:cs="Tahoma"/>
    </w:rPr>
  </w:style>
  <w:style w:type="paragraph" w:customStyle="1" w:styleId="91">
    <w:name w:val="Название9"/>
    <w:basedOn w:val="a"/>
    <w:rsid w:val="0031403D"/>
    <w:pPr>
      <w:suppressLineNumbers/>
      <w:spacing w:before="120" w:after="120"/>
    </w:pPr>
    <w:rPr>
      <w:rFonts w:cs="Mangal"/>
      <w:i/>
      <w:iCs/>
    </w:rPr>
  </w:style>
  <w:style w:type="paragraph" w:customStyle="1" w:styleId="92">
    <w:name w:val="Указатель9"/>
    <w:basedOn w:val="a"/>
    <w:rsid w:val="0031403D"/>
    <w:pPr>
      <w:suppressLineNumbers/>
    </w:pPr>
    <w:rPr>
      <w:rFonts w:cs="Mangal"/>
    </w:rPr>
  </w:style>
  <w:style w:type="paragraph" w:customStyle="1" w:styleId="82">
    <w:name w:val="Название8"/>
    <w:basedOn w:val="a"/>
    <w:rsid w:val="0031403D"/>
    <w:pPr>
      <w:suppressLineNumbers/>
      <w:spacing w:before="120" w:after="120"/>
    </w:pPr>
    <w:rPr>
      <w:rFonts w:cs="Mangal"/>
      <w:i/>
      <w:iCs/>
    </w:rPr>
  </w:style>
  <w:style w:type="paragraph" w:customStyle="1" w:styleId="83">
    <w:name w:val="Указатель8"/>
    <w:basedOn w:val="a"/>
    <w:rsid w:val="0031403D"/>
    <w:pPr>
      <w:suppressLineNumbers/>
    </w:pPr>
    <w:rPr>
      <w:rFonts w:cs="Mangal"/>
    </w:rPr>
  </w:style>
  <w:style w:type="paragraph" w:customStyle="1" w:styleId="72">
    <w:name w:val="Название7"/>
    <w:basedOn w:val="a"/>
    <w:rsid w:val="0031403D"/>
    <w:pPr>
      <w:suppressLineNumbers/>
      <w:spacing w:before="120" w:after="120"/>
    </w:pPr>
    <w:rPr>
      <w:rFonts w:cs="Mangal"/>
      <w:i/>
      <w:iCs/>
    </w:rPr>
  </w:style>
  <w:style w:type="paragraph" w:customStyle="1" w:styleId="73">
    <w:name w:val="Указатель7"/>
    <w:basedOn w:val="a"/>
    <w:rsid w:val="0031403D"/>
    <w:pPr>
      <w:suppressLineNumbers/>
    </w:pPr>
    <w:rPr>
      <w:rFonts w:cs="Mangal"/>
    </w:rPr>
  </w:style>
  <w:style w:type="paragraph" w:customStyle="1" w:styleId="62">
    <w:name w:val="Название6"/>
    <w:basedOn w:val="a"/>
    <w:rsid w:val="0031403D"/>
    <w:pPr>
      <w:suppressLineNumbers/>
      <w:spacing w:before="120" w:after="120"/>
    </w:pPr>
    <w:rPr>
      <w:rFonts w:cs="Mangal"/>
      <w:i/>
      <w:iCs/>
    </w:rPr>
  </w:style>
  <w:style w:type="paragraph" w:customStyle="1" w:styleId="63">
    <w:name w:val="Указатель6"/>
    <w:basedOn w:val="a"/>
    <w:rsid w:val="0031403D"/>
    <w:pPr>
      <w:suppressLineNumbers/>
    </w:pPr>
    <w:rPr>
      <w:rFonts w:cs="Mangal"/>
    </w:rPr>
  </w:style>
  <w:style w:type="paragraph" w:customStyle="1" w:styleId="50">
    <w:name w:val="Название5"/>
    <w:basedOn w:val="a"/>
    <w:rsid w:val="0031403D"/>
    <w:pPr>
      <w:suppressLineNumbers/>
      <w:spacing w:before="120" w:after="120"/>
    </w:pPr>
    <w:rPr>
      <w:rFonts w:cs="Mangal"/>
      <w:i/>
      <w:iCs/>
    </w:rPr>
  </w:style>
  <w:style w:type="paragraph" w:customStyle="1" w:styleId="51">
    <w:name w:val="Указатель5"/>
    <w:basedOn w:val="a"/>
    <w:rsid w:val="0031403D"/>
    <w:pPr>
      <w:suppressLineNumbers/>
    </w:pPr>
    <w:rPr>
      <w:rFonts w:cs="Mangal"/>
    </w:rPr>
  </w:style>
  <w:style w:type="paragraph" w:customStyle="1" w:styleId="40">
    <w:name w:val="Название4"/>
    <w:basedOn w:val="a"/>
    <w:rsid w:val="0031403D"/>
    <w:pPr>
      <w:suppressLineNumbers/>
      <w:spacing w:before="120" w:after="120"/>
    </w:pPr>
    <w:rPr>
      <w:rFonts w:cs="Mangal"/>
      <w:i/>
      <w:iCs/>
    </w:rPr>
  </w:style>
  <w:style w:type="paragraph" w:customStyle="1" w:styleId="41">
    <w:name w:val="Указатель4"/>
    <w:basedOn w:val="a"/>
    <w:rsid w:val="0031403D"/>
    <w:pPr>
      <w:suppressLineNumbers/>
    </w:pPr>
    <w:rPr>
      <w:rFonts w:cs="Mangal"/>
    </w:rPr>
  </w:style>
  <w:style w:type="paragraph" w:customStyle="1" w:styleId="33">
    <w:name w:val="Название3"/>
    <w:basedOn w:val="a"/>
    <w:rsid w:val="0031403D"/>
    <w:pPr>
      <w:suppressLineNumbers/>
      <w:spacing w:before="120" w:after="120"/>
    </w:pPr>
    <w:rPr>
      <w:rFonts w:cs="Mangal"/>
      <w:i/>
      <w:iCs/>
    </w:rPr>
  </w:style>
  <w:style w:type="paragraph" w:customStyle="1" w:styleId="34">
    <w:name w:val="Указатель3"/>
    <w:basedOn w:val="a"/>
    <w:rsid w:val="0031403D"/>
    <w:pPr>
      <w:suppressLineNumbers/>
    </w:pPr>
    <w:rPr>
      <w:rFonts w:cs="Mangal"/>
    </w:rPr>
  </w:style>
  <w:style w:type="paragraph" w:customStyle="1" w:styleId="24">
    <w:name w:val="Название2"/>
    <w:basedOn w:val="a"/>
    <w:rsid w:val="0031403D"/>
    <w:pPr>
      <w:suppressLineNumbers/>
      <w:spacing w:before="120" w:after="120"/>
    </w:pPr>
    <w:rPr>
      <w:rFonts w:cs="Mangal"/>
      <w:i/>
      <w:iCs/>
    </w:rPr>
  </w:style>
  <w:style w:type="paragraph" w:customStyle="1" w:styleId="25">
    <w:name w:val="Указатель2"/>
    <w:basedOn w:val="a"/>
    <w:rsid w:val="0031403D"/>
    <w:pPr>
      <w:suppressLineNumbers/>
    </w:pPr>
    <w:rPr>
      <w:rFonts w:cs="Mangal"/>
    </w:rPr>
  </w:style>
  <w:style w:type="paragraph" w:customStyle="1" w:styleId="16">
    <w:name w:val="Название1"/>
    <w:basedOn w:val="a"/>
    <w:rsid w:val="0031403D"/>
    <w:pPr>
      <w:suppressLineNumbers/>
      <w:spacing w:before="120" w:after="120"/>
    </w:pPr>
    <w:rPr>
      <w:rFonts w:cs="Tahoma"/>
      <w:i/>
      <w:iCs/>
    </w:rPr>
  </w:style>
  <w:style w:type="paragraph" w:customStyle="1" w:styleId="17">
    <w:name w:val="Указатель1"/>
    <w:basedOn w:val="a"/>
    <w:rsid w:val="0031403D"/>
    <w:pPr>
      <w:suppressLineNumbers/>
    </w:pPr>
    <w:rPr>
      <w:rFonts w:cs="Tahoma"/>
    </w:rPr>
  </w:style>
  <w:style w:type="paragraph" w:styleId="af4">
    <w:name w:val="Title"/>
    <w:basedOn w:val="a0"/>
    <w:next w:val="af5"/>
    <w:link w:val="18"/>
    <w:qFormat/>
    <w:rsid w:val="0031403D"/>
  </w:style>
  <w:style w:type="paragraph" w:styleId="af5">
    <w:name w:val="Subtitle"/>
    <w:basedOn w:val="a0"/>
    <w:next w:val="a1"/>
    <w:link w:val="af6"/>
    <w:qFormat/>
    <w:rsid w:val="0031403D"/>
    <w:pPr>
      <w:jc w:val="center"/>
    </w:pPr>
    <w:rPr>
      <w:i/>
      <w:iCs/>
    </w:rPr>
  </w:style>
  <w:style w:type="character" w:customStyle="1" w:styleId="af6">
    <w:name w:val="Подзаголовок Знак"/>
    <w:basedOn w:val="a2"/>
    <w:link w:val="af5"/>
    <w:rsid w:val="0031403D"/>
    <w:rPr>
      <w:rFonts w:ascii="Arial" w:eastAsia="Andale Sans UI" w:hAnsi="Arial" w:cs="Tahoma"/>
      <w:i/>
      <w:iCs/>
      <w:kern w:val="1"/>
      <w:sz w:val="28"/>
      <w:szCs w:val="28"/>
      <w:lang w:eastAsia="ar-SA"/>
    </w:rPr>
  </w:style>
  <w:style w:type="character" w:customStyle="1" w:styleId="18">
    <w:name w:val="Название Знак1"/>
    <w:basedOn w:val="a2"/>
    <w:link w:val="af4"/>
    <w:rsid w:val="0031403D"/>
    <w:rPr>
      <w:rFonts w:ascii="Arial" w:eastAsia="Andale Sans UI" w:hAnsi="Arial" w:cs="Tahoma"/>
      <w:kern w:val="1"/>
      <w:sz w:val="28"/>
      <w:szCs w:val="28"/>
      <w:lang w:eastAsia="ar-SA"/>
    </w:rPr>
  </w:style>
  <w:style w:type="paragraph" w:styleId="af7">
    <w:name w:val="Body Text Indent"/>
    <w:basedOn w:val="a"/>
    <w:link w:val="af8"/>
    <w:rsid w:val="0031403D"/>
    <w:pPr>
      <w:ind w:left="-142"/>
    </w:pPr>
  </w:style>
  <w:style w:type="character" w:customStyle="1" w:styleId="af8">
    <w:name w:val="Основной текст с отступом Знак"/>
    <w:basedOn w:val="a2"/>
    <w:link w:val="af7"/>
    <w:rsid w:val="0031403D"/>
    <w:rPr>
      <w:rFonts w:ascii="Times New Roman" w:eastAsia="Andale Sans UI" w:hAnsi="Times New Roman" w:cs="Times New Roman"/>
      <w:kern w:val="1"/>
      <w:sz w:val="24"/>
      <w:szCs w:val="24"/>
      <w:lang w:eastAsia="ar-SA"/>
    </w:rPr>
  </w:style>
  <w:style w:type="paragraph" w:styleId="19">
    <w:name w:val="toc 1"/>
    <w:basedOn w:val="a"/>
    <w:next w:val="a"/>
    <w:rsid w:val="0031403D"/>
    <w:pPr>
      <w:tabs>
        <w:tab w:val="right" w:leader="dot" w:pos="9911"/>
      </w:tabs>
    </w:pPr>
    <w:rPr>
      <w:sz w:val="28"/>
    </w:rPr>
  </w:style>
  <w:style w:type="paragraph" w:customStyle="1" w:styleId="1a">
    <w:name w:val="Стиль1"/>
    <w:basedOn w:val="1"/>
    <w:rsid w:val="0031403D"/>
    <w:pPr>
      <w:numPr>
        <w:numId w:val="0"/>
      </w:numPr>
      <w:ind w:left="624"/>
    </w:pPr>
    <w:rPr>
      <w:b/>
      <w:sz w:val="28"/>
    </w:rPr>
  </w:style>
  <w:style w:type="paragraph" w:customStyle="1" w:styleId="WW-111111111">
    <w:name w:val="WW-Содержимое таблицы111111111"/>
    <w:basedOn w:val="a1"/>
    <w:rsid w:val="0031403D"/>
    <w:pPr>
      <w:suppressLineNumbers/>
    </w:pPr>
  </w:style>
  <w:style w:type="paragraph" w:customStyle="1" w:styleId="af9">
    <w:name w:val="Содержимое таблицы"/>
    <w:basedOn w:val="a1"/>
    <w:rsid w:val="0031403D"/>
    <w:pPr>
      <w:suppressLineNumbers/>
    </w:pPr>
  </w:style>
  <w:style w:type="paragraph" w:customStyle="1" w:styleId="WW-1111111111111111111111111111">
    <w:name w:val="WW-Содержимое таблицы1111111111111111111111111111"/>
    <w:basedOn w:val="a1"/>
    <w:rsid w:val="0031403D"/>
    <w:pPr>
      <w:suppressLineNumbers/>
    </w:pPr>
  </w:style>
  <w:style w:type="paragraph" w:customStyle="1" w:styleId="WW-11111111111111111111111111110">
    <w:name w:val="WW-Заголовок таблицы1111111111111111111111111111"/>
    <w:basedOn w:val="WW-1111111111111111111111111111"/>
    <w:rsid w:val="0031403D"/>
    <w:pPr>
      <w:jc w:val="center"/>
    </w:pPr>
    <w:rPr>
      <w:b/>
      <w:bCs/>
      <w:i/>
      <w:iCs/>
    </w:rPr>
  </w:style>
  <w:style w:type="paragraph" w:customStyle="1" w:styleId="WW-11">
    <w:name w:val="WW-Содержимое таблицы11"/>
    <w:basedOn w:val="a1"/>
    <w:rsid w:val="0031403D"/>
    <w:pPr>
      <w:suppressLineNumbers/>
    </w:pPr>
  </w:style>
  <w:style w:type="paragraph" w:customStyle="1" w:styleId="WW-110">
    <w:name w:val="WW-Заголовок таблицы11"/>
    <w:basedOn w:val="WW-11"/>
    <w:rsid w:val="0031403D"/>
    <w:pPr>
      <w:jc w:val="center"/>
    </w:pPr>
    <w:rPr>
      <w:b/>
      <w:bCs/>
      <w:i/>
      <w:iCs/>
    </w:rPr>
  </w:style>
  <w:style w:type="paragraph" w:customStyle="1" w:styleId="afa">
    <w:name w:val="Заголовок таблицы"/>
    <w:basedOn w:val="af9"/>
    <w:rsid w:val="0031403D"/>
    <w:pPr>
      <w:jc w:val="center"/>
    </w:pPr>
    <w:rPr>
      <w:b/>
      <w:bCs/>
    </w:rPr>
  </w:style>
  <w:style w:type="paragraph" w:styleId="afb">
    <w:name w:val="header"/>
    <w:basedOn w:val="a"/>
    <w:link w:val="1b"/>
    <w:rsid w:val="0031403D"/>
    <w:pPr>
      <w:suppressLineNumbers/>
      <w:tabs>
        <w:tab w:val="center" w:pos="4933"/>
        <w:tab w:val="right" w:pos="9866"/>
      </w:tabs>
    </w:pPr>
  </w:style>
  <w:style w:type="character" w:customStyle="1" w:styleId="1b">
    <w:name w:val="Верхний колонтитул Знак1"/>
    <w:basedOn w:val="a2"/>
    <w:link w:val="afb"/>
    <w:rsid w:val="0031403D"/>
    <w:rPr>
      <w:rFonts w:ascii="Times New Roman" w:eastAsia="Andale Sans UI" w:hAnsi="Times New Roman" w:cs="Times New Roman"/>
      <w:kern w:val="1"/>
      <w:sz w:val="24"/>
      <w:szCs w:val="24"/>
      <w:lang w:eastAsia="ar-SA"/>
    </w:rPr>
  </w:style>
  <w:style w:type="paragraph" w:styleId="afc">
    <w:name w:val="footer"/>
    <w:basedOn w:val="a"/>
    <w:link w:val="1c"/>
    <w:rsid w:val="0031403D"/>
    <w:pPr>
      <w:suppressLineNumbers/>
      <w:tabs>
        <w:tab w:val="center" w:pos="4933"/>
        <w:tab w:val="right" w:pos="9866"/>
      </w:tabs>
    </w:pPr>
  </w:style>
  <w:style w:type="character" w:customStyle="1" w:styleId="1c">
    <w:name w:val="Нижний колонтитул Знак1"/>
    <w:basedOn w:val="a2"/>
    <w:link w:val="afc"/>
    <w:rsid w:val="0031403D"/>
    <w:rPr>
      <w:rFonts w:ascii="Times New Roman" w:eastAsia="Andale Sans UI" w:hAnsi="Times New Roman" w:cs="Times New Roman"/>
      <w:kern w:val="1"/>
      <w:sz w:val="24"/>
      <w:szCs w:val="24"/>
      <w:lang w:eastAsia="ar-SA"/>
    </w:rPr>
  </w:style>
  <w:style w:type="paragraph" w:styleId="afd">
    <w:name w:val="No Spacing"/>
    <w:qFormat/>
    <w:rsid w:val="0031403D"/>
    <w:pPr>
      <w:suppressAutoHyphens/>
      <w:spacing w:after="0" w:line="240" w:lineRule="auto"/>
    </w:pPr>
    <w:rPr>
      <w:rFonts w:ascii="Calibri" w:eastAsia="Calibri" w:hAnsi="Calibri" w:cs="Calibri"/>
      <w:lang w:eastAsia="ar-SA"/>
    </w:rPr>
  </w:style>
  <w:style w:type="paragraph" w:customStyle="1" w:styleId="210">
    <w:name w:val="Основной текст с отступом 21"/>
    <w:basedOn w:val="a"/>
    <w:rsid w:val="0031403D"/>
    <w:pPr>
      <w:widowControl/>
      <w:suppressAutoHyphens w:val="0"/>
      <w:spacing w:line="360" w:lineRule="auto"/>
      <w:ind w:firstLine="709"/>
      <w:jc w:val="both"/>
    </w:pPr>
    <w:rPr>
      <w:rFonts w:eastAsia="Times New Roman"/>
      <w:sz w:val="28"/>
      <w:szCs w:val="20"/>
    </w:rPr>
  </w:style>
  <w:style w:type="paragraph" w:customStyle="1" w:styleId="1d">
    <w:name w:val="Текст примечания1"/>
    <w:basedOn w:val="a"/>
    <w:rsid w:val="0031403D"/>
    <w:rPr>
      <w:sz w:val="20"/>
      <w:szCs w:val="20"/>
    </w:rPr>
  </w:style>
  <w:style w:type="paragraph" w:styleId="afe">
    <w:name w:val="annotation text"/>
    <w:basedOn w:val="a"/>
    <w:link w:val="35"/>
    <w:uiPriority w:val="99"/>
    <w:semiHidden/>
    <w:unhideWhenUsed/>
    <w:rsid w:val="0031403D"/>
    <w:rPr>
      <w:sz w:val="20"/>
      <w:szCs w:val="20"/>
    </w:rPr>
  </w:style>
  <w:style w:type="character" w:customStyle="1" w:styleId="35">
    <w:name w:val="Текст примечания Знак3"/>
    <w:basedOn w:val="a2"/>
    <w:link w:val="afe"/>
    <w:uiPriority w:val="99"/>
    <w:semiHidden/>
    <w:rsid w:val="0031403D"/>
    <w:rPr>
      <w:rFonts w:ascii="Times New Roman" w:eastAsia="Andale Sans UI" w:hAnsi="Times New Roman" w:cs="Times New Roman"/>
      <w:kern w:val="1"/>
      <w:sz w:val="20"/>
      <w:szCs w:val="20"/>
      <w:lang w:eastAsia="ar-SA"/>
    </w:rPr>
  </w:style>
  <w:style w:type="paragraph" w:styleId="aff">
    <w:name w:val="annotation subject"/>
    <w:basedOn w:val="1d"/>
    <w:next w:val="1d"/>
    <w:link w:val="1e"/>
    <w:rsid w:val="0031403D"/>
    <w:rPr>
      <w:b/>
      <w:bCs/>
    </w:rPr>
  </w:style>
  <w:style w:type="character" w:customStyle="1" w:styleId="1e">
    <w:name w:val="Тема примечания Знак1"/>
    <w:basedOn w:val="35"/>
    <w:link w:val="aff"/>
    <w:rsid w:val="0031403D"/>
    <w:rPr>
      <w:rFonts w:ascii="Times New Roman" w:eastAsia="Andale Sans UI" w:hAnsi="Times New Roman" w:cs="Times New Roman"/>
      <w:b/>
      <w:bCs/>
      <w:kern w:val="1"/>
      <w:sz w:val="20"/>
      <w:szCs w:val="20"/>
      <w:lang w:eastAsia="ar-SA"/>
    </w:rPr>
  </w:style>
  <w:style w:type="paragraph" w:styleId="aff0">
    <w:name w:val="Balloon Text"/>
    <w:basedOn w:val="a"/>
    <w:link w:val="1f"/>
    <w:uiPriority w:val="99"/>
    <w:rsid w:val="0031403D"/>
    <w:rPr>
      <w:rFonts w:ascii="Tahoma" w:hAnsi="Tahoma" w:cs="Tahoma"/>
      <w:sz w:val="16"/>
      <w:szCs w:val="16"/>
    </w:rPr>
  </w:style>
  <w:style w:type="character" w:customStyle="1" w:styleId="1f">
    <w:name w:val="Текст выноски Знак1"/>
    <w:basedOn w:val="a2"/>
    <w:link w:val="aff0"/>
    <w:uiPriority w:val="99"/>
    <w:rsid w:val="0031403D"/>
    <w:rPr>
      <w:rFonts w:ascii="Tahoma" w:eastAsia="Andale Sans UI" w:hAnsi="Tahoma" w:cs="Tahoma"/>
      <w:kern w:val="1"/>
      <w:sz w:val="16"/>
      <w:szCs w:val="16"/>
      <w:lang w:eastAsia="ar-SA"/>
    </w:rPr>
  </w:style>
  <w:style w:type="paragraph" w:customStyle="1" w:styleId="TableContents">
    <w:name w:val="Table Contents"/>
    <w:basedOn w:val="a"/>
    <w:rsid w:val="0031403D"/>
    <w:pPr>
      <w:suppressLineNumbers/>
      <w:textAlignment w:val="baseline"/>
    </w:pPr>
    <w:rPr>
      <w:rFonts w:eastAsia="Lucida Sans Unicode" w:cs="Mangal"/>
      <w:lang w:eastAsia="hi-IN" w:bidi="hi-IN"/>
    </w:rPr>
  </w:style>
  <w:style w:type="paragraph" w:customStyle="1" w:styleId="aff1">
    <w:name w:val="Горизонтальная линия"/>
    <w:basedOn w:val="a"/>
    <w:next w:val="a1"/>
    <w:rsid w:val="0031403D"/>
    <w:pPr>
      <w:suppressLineNumbers/>
      <w:pBdr>
        <w:bottom w:val="double" w:sz="1" w:space="0" w:color="808080"/>
      </w:pBdr>
      <w:spacing w:after="283"/>
    </w:pPr>
    <w:rPr>
      <w:sz w:val="12"/>
      <w:szCs w:val="12"/>
    </w:rPr>
  </w:style>
  <w:style w:type="paragraph" w:styleId="aff2">
    <w:name w:val="footnote text"/>
    <w:basedOn w:val="a"/>
    <w:link w:val="1f0"/>
    <w:rsid w:val="0031403D"/>
    <w:rPr>
      <w:sz w:val="20"/>
      <w:szCs w:val="20"/>
    </w:rPr>
  </w:style>
  <w:style w:type="character" w:customStyle="1" w:styleId="1f0">
    <w:name w:val="Текст сноски Знак1"/>
    <w:basedOn w:val="a2"/>
    <w:link w:val="aff2"/>
    <w:rsid w:val="0031403D"/>
    <w:rPr>
      <w:rFonts w:ascii="Times New Roman" w:eastAsia="Andale Sans UI" w:hAnsi="Times New Roman" w:cs="Times New Roman"/>
      <w:kern w:val="1"/>
      <w:sz w:val="20"/>
      <w:szCs w:val="20"/>
      <w:lang w:eastAsia="ar-SA"/>
    </w:rPr>
  </w:style>
  <w:style w:type="paragraph" w:customStyle="1" w:styleId="26">
    <w:name w:val="Текст примечания2"/>
    <w:basedOn w:val="a"/>
    <w:rsid w:val="0031403D"/>
    <w:rPr>
      <w:sz w:val="20"/>
      <w:szCs w:val="20"/>
    </w:rPr>
  </w:style>
  <w:style w:type="paragraph" w:customStyle="1" w:styleId="formattext">
    <w:name w:val="formattext"/>
    <w:basedOn w:val="a"/>
    <w:rsid w:val="0031403D"/>
    <w:pPr>
      <w:widowControl/>
      <w:suppressAutoHyphens w:val="0"/>
      <w:spacing w:before="100" w:after="100"/>
    </w:pPr>
    <w:rPr>
      <w:rFonts w:eastAsia="Times New Roman"/>
    </w:rPr>
  </w:style>
  <w:style w:type="paragraph" w:customStyle="1" w:styleId="36">
    <w:name w:val="Текст примечания3"/>
    <w:basedOn w:val="a"/>
    <w:rsid w:val="0031403D"/>
    <w:rPr>
      <w:sz w:val="20"/>
      <w:szCs w:val="20"/>
    </w:rPr>
  </w:style>
  <w:style w:type="paragraph" w:customStyle="1" w:styleId="Default">
    <w:name w:val="Default"/>
    <w:rsid w:val="0031403D"/>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Style14">
    <w:name w:val="Style14"/>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24">
    <w:name w:val="Style24"/>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character" w:customStyle="1" w:styleId="FontStyle36">
    <w:name w:val="Font Style36"/>
    <w:uiPriority w:val="99"/>
    <w:rsid w:val="0031403D"/>
    <w:rPr>
      <w:rFonts w:ascii="Bookman Old Style" w:hAnsi="Bookman Old Style" w:cs="Bookman Old Style"/>
      <w:b/>
      <w:bCs/>
      <w:color w:val="000000"/>
      <w:sz w:val="30"/>
      <w:szCs w:val="30"/>
    </w:rPr>
  </w:style>
  <w:style w:type="character" w:customStyle="1" w:styleId="FontStyle39">
    <w:name w:val="Font Style39"/>
    <w:uiPriority w:val="99"/>
    <w:rsid w:val="0031403D"/>
    <w:rPr>
      <w:rFonts w:ascii="Times New Roman" w:hAnsi="Times New Roman" w:cs="Times New Roman"/>
      <w:color w:val="000000"/>
      <w:spacing w:val="-10"/>
      <w:sz w:val="24"/>
      <w:szCs w:val="24"/>
    </w:rPr>
  </w:style>
  <w:style w:type="character" w:customStyle="1" w:styleId="FontStyle48">
    <w:name w:val="Font Style48"/>
    <w:uiPriority w:val="99"/>
    <w:rsid w:val="0031403D"/>
    <w:rPr>
      <w:rFonts w:ascii="Bookman Old Style" w:hAnsi="Bookman Old Style" w:cs="Bookman Old Style"/>
      <w:color w:val="000000"/>
      <w:sz w:val="18"/>
      <w:szCs w:val="18"/>
    </w:rPr>
  </w:style>
  <w:style w:type="character" w:customStyle="1" w:styleId="FontStyle49">
    <w:name w:val="Font Style49"/>
    <w:uiPriority w:val="99"/>
    <w:rsid w:val="0031403D"/>
    <w:rPr>
      <w:rFonts w:ascii="Bookman Old Style" w:hAnsi="Bookman Old Style" w:cs="Bookman Old Style"/>
      <w:i/>
      <w:iCs/>
      <w:color w:val="000000"/>
      <w:sz w:val="18"/>
      <w:szCs w:val="18"/>
    </w:rPr>
  </w:style>
  <w:style w:type="character" w:customStyle="1" w:styleId="FontStyle242">
    <w:name w:val="Font Style242"/>
    <w:uiPriority w:val="99"/>
    <w:rsid w:val="0031403D"/>
    <w:rPr>
      <w:rFonts w:ascii="Bookman Old Style" w:hAnsi="Bookman Old Style" w:cs="Bookman Old Style" w:hint="default"/>
      <w:color w:val="000000"/>
      <w:sz w:val="18"/>
      <w:szCs w:val="18"/>
    </w:rPr>
  </w:style>
  <w:style w:type="character" w:customStyle="1" w:styleId="FontStyle243">
    <w:name w:val="Font Style243"/>
    <w:uiPriority w:val="99"/>
    <w:rsid w:val="0031403D"/>
    <w:rPr>
      <w:rFonts w:ascii="Bookman Old Style" w:hAnsi="Bookman Old Style" w:cs="Bookman Old Style" w:hint="default"/>
      <w:i/>
      <w:iCs/>
      <w:color w:val="000000"/>
      <w:sz w:val="18"/>
      <w:szCs w:val="18"/>
    </w:rPr>
  </w:style>
  <w:style w:type="paragraph" w:customStyle="1" w:styleId="Style43">
    <w:name w:val="Style43"/>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1">
    <w:name w:val="Style1"/>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2">
    <w:name w:val="Style2"/>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3">
    <w:name w:val="Style3"/>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4">
    <w:name w:val="Style4"/>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5">
    <w:name w:val="Style5"/>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6">
    <w:name w:val="Style6"/>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7">
    <w:name w:val="Style7"/>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8">
    <w:name w:val="Style8"/>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9">
    <w:name w:val="Style9"/>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10">
    <w:name w:val="Style10"/>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11">
    <w:name w:val="Style11"/>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12">
    <w:name w:val="Style12"/>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13">
    <w:name w:val="Style13"/>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15">
    <w:name w:val="Style15"/>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16">
    <w:name w:val="Style16"/>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17">
    <w:name w:val="Style17"/>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18">
    <w:name w:val="Style18"/>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19">
    <w:name w:val="Style19"/>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20">
    <w:name w:val="Style20"/>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21">
    <w:name w:val="Style21"/>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22">
    <w:name w:val="Style22"/>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23">
    <w:name w:val="Style23"/>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25">
    <w:name w:val="Style25"/>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26">
    <w:name w:val="Style26"/>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27">
    <w:name w:val="Style27"/>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28">
    <w:name w:val="Style28"/>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29">
    <w:name w:val="Style29"/>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30">
    <w:name w:val="Style30"/>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31">
    <w:name w:val="Style31"/>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32">
    <w:name w:val="Style32"/>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character" w:customStyle="1" w:styleId="FontStyle34">
    <w:name w:val="Font Style34"/>
    <w:uiPriority w:val="99"/>
    <w:rsid w:val="0031403D"/>
    <w:rPr>
      <w:rFonts w:ascii="Bookman Old Style" w:hAnsi="Bookman Old Style" w:cs="Bookman Old Style"/>
      <w:b/>
      <w:bCs/>
      <w:color w:val="000000"/>
      <w:spacing w:val="30"/>
      <w:sz w:val="36"/>
      <w:szCs w:val="36"/>
    </w:rPr>
  </w:style>
  <w:style w:type="character" w:customStyle="1" w:styleId="FontStyle35">
    <w:name w:val="Font Style35"/>
    <w:uiPriority w:val="99"/>
    <w:rsid w:val="0031403D"/>
    <w:rPr>
      <w:rFonts w:ascii="Bookman Old Style" w:hAnsi="Bookman Old Style" w:cs="Bookman Old Style"/>
      <w:color w:val="000000"/>
      <w:spacing w:val="10"/>
      <w:sz w:val="38"/>
      <w:szCs w:val="38"/>
    </w:rPr>
  </w:style>
  <w:style w:type="character" w:customStyle="1" w:styleId="FontStyle37">
    <w:name w:val="Font Style37"/>
    <w:uiPriority w:val="99"/>
    <w:rsid w:val="0031403D"/>
    <w:rPr>
      <w:rFonts w:ascii="Bookman Old Style" w:hAnsi="Bookman Old Style" w:cs="Bookman Old Style"/>
      <w:color w:val="000000"/>
      <w:sz w:val="18"/>
      <w:szCs w:val="18"/>
    </w:rPr>
  </w:style>
  <w:style w:type="character" w:customStyle="1" w:styleId="FontStyle38">
    <w:name w:val="Font Style38"/>
    <w:uiPriority w:val="99"/>
    <w:rsid w:val="0031403D"/>
    <w:rPr>
      <w:rFonts w:ascii="Bookman Old Style" w:hAnsi="Bookman Old Style" w:cs="Bookman Old Style"/>
      <w:i/>
      <w:iCs/>
      <w:color w:val="000000"/>
      <w:sz w:val="20"/>
      <w:szCs w:val="20"/>
    </w:rPr>
  </w:style>
  <w:style w:type="character" w:customStyle="1" w:styleId="FontStyle40">
    <w:name w:val="Font Style40"/>
    <w:uiPriority w:val="99"/>
    <w:rsid w:val="0031403D"/>
    <w:rPr>
      <w:rFonts w:ascii="Bookman Old Style" w:hAnsi="Bookman Old Style" w:cs="Bookman Old Style"/>
      <w:color w:val="000000"/>
      <w:w w:val="60"/>
      <w:sz w:val="24"/>
      <w:szCs w:val="24"/>
    </w:rPr>
  </w:style>
  <w:style w:type="character" w:customStyle="1" w:styleId="FontStyle41">
    <w:name w:val="Font Style41"/>
    <w:uiPriority w:val="99"/>
    <w:rsid w:val="0031403D"/>
    <w:rPr>
      <w:rFonts w:ascii="Bookman Old Style" w:hAnsi="Bookman Old Style" w:cs="Bookman Old Style"/>
      <w:color w:val="000000"/>
      <w:sz w:val="30"/>
      <w:szCs w:val="30"/>
    </w:rPr>
  </w:style>
  <w:style w:type="character" w:customStyle="1" w:styleId="FontStyle42">
    <w:name w:val="Font Style42"/>
    <w:uiPriority w:val="99"/>
    <w:rsid w:val="0031403D"/>
    <w:rPr>
      <w:rFonts w:ascii="Bookman Old Style" w:hAnsi="Bookman Old Style" w:cs="Bookman Old Style"/>
      <w:color w:val="000000"/>
      <w:sz w:val="12"/>
      <w:szCs w:val="12"/>
    </w:rPr>
  </w:style>
  <w:style w:type="character" w:customStyle="1" w:styleId="FontStyle43">
    <w:name w:val="Font Style43"/>
    <w:uiPriority w:val="99"/>
    <w:rsid w:val="0031403D"/>
    <w:rPr>
      <w:rFonts w:ascii="Bookman Old Style" w:hAnsi="Bookman Old Style" w:cs="Bookman Old Style"/>
      <w:b/>
      <w:bCs/>
      <w:color w:val="000000"/>
      <w:sz w:val="16"/>
      <w:szCs w:val="16"/>
    </w:rPr>
  </w:style>
  <w:style w:type="character" w:customStyle="1" w:styleId="FontStyle44">
    <w:name w:val="Font Style44"/>
    <w:uiPriority w:val="99"/>
    <w:rsid w:val="0031403D"/>
    <w:rPr>
      <w:rFonts w:ascii="Bookman Old Style" w:hAnsi="Bookman Old Style" w:cs="Bookman Old Style"/>
      <w:color w:val="000000"/>
      <w:sz w:val="16"/>
      <w:szCs w:val="16"/>
    </w:rPr>
  </w:style>
  <w:style w:type="character" w:customStyle="1" w:styleId="FontStyle45">
    <w:name w:val="Font Style45"/>
    <w:uiPriority w:val="99"/>
    <w:rsid w:val="0031403D"/>
    <w:rPr>
      <w:rFonts w:ascii="Bookman Old Style" w:hAnsi="Bookman Old Style" w:cs="Bookman Old Style"/>
      <w:smallCaps/>
      <w:color w:val="000000"/>
      <w:spacing w:val="50"/>
      <w:sz w:val="18"/>
      <w:szCs w:val="18"/>
    </w:rPr>
  </w:style>
  <w:style w:type="character" w:customStyle="1" w:styleId="FontStyle46">
    <w:name w:val="Font Style46"/>
    <w:uiPriority w:val="99"/>
    <w:rsid w:val="0031403D"/>
    <w:rPr>
      <w:rFonts w:ascii="Bookman Old Style" w:hAnsi="Bookman Old Style" w:cs="Bookman Old Style"/>
      <w:b/>
      <w:bCs/>
      <w:color w:val="000000"/>
      <w:sz w:val="18"/>
      <w:szCs w:val="18"/>
    </w:rPr>
  </w:style>
  <w:style w:type="character" w:customStyle="1" w:styleId="FontStyle47">
    <w:name w:val="Font Style47"/>
    <w:uiPriority w:val="99"/>
    <w:rsid w:val="0031403D"/>
    <w:rPr>
      <w:rFonts w:ascii="Bookman Old Style" w:hAnsi="Bookman Old Style" w:cs="Bookman Old Style"/>
      <w:b/>
      <w:bCs/>
      <w:color w:val="000000"/>
      <w:sz w:val="26"/>
      <w:szCs w:val="26"/>
    </w:rPr>
  </w:style>
  <w:style w:type="character" w:customStyle="1" w:styleId="FontStyle50">
    <w:name w:val="Font Style50"/>
    <w:uiPriority w:val="99"/>
    <w:rsid w:val="0031403D"/>
    <w:rPr>
      <w:rFonts w:ascii="Bookman Old Style" w:hAnsi="Bookman Old Style" w:cs="Bookman Old Style"/>
      <w:b/>
      <w:bCs/>
      <w:color w:val="000000"/>
      <w:sz w:val="20"/>
      <w:szCs w:val="20"/>
    </w:rPr>
  </w:style>
  <w:style w:type="paragraph" w:styleId="aff3">
    <w:name w:val="Normal (Web)"/>
    <w:basedOn w:val="a"/>
    <w:uiPriority w:val="99"/>
    <w:unhideWhenUsed/>
    <w:rsid w:val="0031403D"/>
    <w:pPr>
      <w:widowControl/>
      <w:suppressAutoHyphens w:val="0"/>
      <w:spacing w:before="100" w:beforeAutospacing="1" w:after="100" w:afterAutospacing="1"/>
    </w:pPr>
    <w:rPr>
      <w:rFonts w:eastAsia="Times New Roman"/>
      <w:kern w:val="0"/>
      <w:lang w:eastAsia="ru-RU"/>
    </w:rPr>
  </w:style>
  <w:style w:type="character" w:customStyle="1" w:styleId="FontStyle73">
    <w:name w:val="Font Style73"/>
    <w:uiPriority w:val="99"/>
    <w:rsid w:val="0031403D"/>
    <w:rPr>
      <w:rFonts w:ascii="Bookman Old Style" w:hAnsi="Bookman Old Style" w:cs="Bookman Old Style" w:hint="default"/>
      <w:color w:val="000000"/>
      <w:sz w:val="18"/>
      <w:szCs w:val="18"/>
    </w:rPr>
  </w:style>
  <w:style w:type="paragraph" w:customStyle="1" w:styleId="Style57">
    <w:name w:val="Style57"/>
    <w:basedOn w:val="a"/>
    <w:uiPriority w:val="99"/>
    <w:rsid w:val="0031403D"/>
    <w:pPr>
      <w:suppressAutoHyphens w:val="0"/>
      <w:autoSpaceDE w:val="0"/>
      <w:autoSpaceDN w:val="0"/>
      <w:adjustRightInd w:val="0"/>
    </w:pPr>
    <w:rPr>
      <w:rFonts w:eastAsia="Times New Roman"/>
      <w:kern w:val="0"/>
      <w:lang w:eastAsia="ru-RU"/>
    </w:rPr>
  </w:style>
  <w:style w:type="character" w:customStyle="1" w:styleId="FontStyle32">
    <w:name w:val="Font Style32"/>
    <w:uiPriority w:val="99"/>
    <w:rsid w:val="0031403D"/>
    <w:rPr>
      <w:rFonts w:ascii="Bookman Old Style" w:hAnsi="Bookman Old Style" w:cs="Bookman Old Style" w:hint="default"/>
      <w:color w:val="000000"/>
      <w:sz w:val="18"/>
      <w:szCs w:val="18"/>
    </w:rPr>
  </w:style>
  <w:style w:type="character" w:customStyle="1" w:styleId="FontStyle25">
    <w:name w:val="Font Style25"/>
    <w:uiPriority w:val="99"/>
    <w:rsid w:val="0031403D"/>
    <w:rPr>
      <w:rFonts w:ascii="Bookman Old Style" w:hAnsi="Bookman Old Style" w:cs="Bookman Old Style" w:hint="default"/>
      <w:color w:val="000000"/>
      <w:sz w:val="14"/>
      <w:szCs w:val="14"/>
    </w:rPr>
  </w:style>
  <w:style w:type="table" w:styleId="aff4">
    <w:name w:val="Table Grid"/>
    <w:basedOn w:val="a3"/>
    <w:uiPriority w:val="59"/>
    <w:rsid w:val="0031403D"/>
    <w:pPr>
      <w:spacing w:after="0" w:line="240" w:lineRule="auto"/>
    </w:pPr>
    <w:rPr>
      <w:rFonts w:ascii="Arial"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15">
    <w:name w:val="Pa15"/>
    <w:basedOn w:val="Default"/>
    <w:next w:val="Default"/>
    <w:uiPriority w:val="99"/>
    <w:rsid w:val="0031403D"/>
    <w:pPr>
      <w:spacing w:line="221" w:lineRule="atLeast"/>
    </w:pPr>
    <w:rPr>
      <w:rFonts w:ascii="Cambria" w:hAnsi="Cambria"/>
      <w:color w:val="auto"/>
    </w:rPr>
  </w:style>
  <w:style w:type="paragraph" w:customStyle="1" w:styleId="Pa19">
    <w:name w:val="Pa19"/>
    <w:basedOn w:val="Default"/>
    <w:next w:val="Default"/>
    <w:uiPriority w:val="99"/>
    <w:rsid w:val="0031403D"/>
    <w:pPr>
      <w:spacing w:line="221" w:lineRule="atLeast"/>
    </w:pPr>
    <w:rPr>
      <w:rFonts w:ascii="Cambria" w:hAnsi="Cambria"/>
      <w:color w:val="auto"/>
    </w:rPr>
  </w:style>
  <w:style w:type="character" w:styleId="aff5">
    <w:name w:val="Emphasis"/>
    <w:qFormat/>
    <w:rsid w:val="0031403D"/>
    <w:rPr>
      <w:i/>
      <w:iCs/>
    </w:rPr>
  </w:style>
  <w:style w:type="character" w:customStyle="1" w:styleId="FontStyle68">
    <w:name w:val="Font Style68"/>
    <w:uiPriority w:val="99"/>
    <w:rsid w:val="0031403D"/>
    <w:rPr>
      <w:rFonts w:ascii="Book Antiqua" w:hAnsi="Book Antiqua" w:cs="Book Antiqua"/>
      <w:b/>
      <w:bCs/>
      <w:color w:val="000000"/>
      <w:sz w:val="30"/>
      <w:szCs w:val="30"/>
    </w:rPr>
  </w:style>
  <w:style w:type="character" w:customStyle="1" w:styleId="FontStyle30">
    <w:name w:val="Font Style30"/>
    <w:uiPriority w:val="99"/>
    <w:rsid w:val="0031403D"/>
    <w:rPr>
      <w:rFonts w:ascii="Candara" w:hAnsi="Candara" w:cs="Candara"/>
      <w:color w:val="000000"/>
      <w:spacing w:val="-20"/>
      <w:sz w:val="18"/>
      <w:szCs w:val="18"/>
    </w:rPr>
  </w:style>
  <w:style w:type="character" w:customStyle="1" w:styleId="FontStyle33">
    <w:name w:val="Font Style33"/>
    <w:uiPriority w:val="99"/>
    <w:rsid w:val="0031403D"/>
    <w:rPr>
      <w:rFonts w:ascii="Bookman Old Style" w:hAnsi="Bookman Old Style" w:cs="Bookman Old Style"/>
      <w:b/>
      <w:bCs/>
      <w:color w:val="000000"/>
      <w:sz w:val="16"/>
      <w:szCs w:val="16"/>
    </w:rPr>
  </w:style>
  <w:style w:type="character" w:customStyle="1" w:styleId="FontStyle31">
    <w:name w:val="Font Style31"/>
    <w:uiPriority w:val="99"/>
    <w:rsid w:val="0031403D"/>
    <w:rPr>
      <w:rFonts w:ascii="Bookman Old Style" w:hAnsi="Bookman Old Style" w:cs="Bookman Old Style"/>
      <w:color w:val="000000"/>
      <w:sz w:val="14"/>
      <w:szCs w:val="14"/>
    </w:rPr>
  </w:style>
  <w:style w:type="paragraph" w:customStyle="1" w:styleId="Pa39">
    <w:name w:val="Pa39"/>
    <w:basedOn w:val="a"/>
    <w:next w:val="a"/>
    <w:uiPriority w:val="99"/>
    <w:rsid w:val="0031403D"/>
    <w:pPr>
      <w:widowControl/>
      <w:suppressAutoHyphens w:val="0"/>
      <w:autoSpaceDE w:val="0"/>
      <w:autoSpaceDN w:val="0"/>
      <w:adjustRightInd w:val="0"/>
      <w:spacing w:line="221" w:lineRule="atLeast"/>
    </w:pPr>
    <w:rPr>
      <w:rFonts w:ascii="Cambria" w:eastAsia="Times New Roman" w:hAnsi="Cambria"/>
      <w:kern w:val="0"/>
      <w:lang w:eastAsia="ru-RU"/>
    </w:rPr>
  </w:style>
  <w:style w:type="paragraph" w:customStyle="1" w:styleId="formattext3">
    <w:name w:val="formattext3"/>
    <w:basedOn w:val="a"/>
    <w:rsid w:val="0031403D"/>
    <w:pPr>
      <w:widowControl/>
      <w:suppressAutoHyphens w:val="0"/>
    </w:pPr>
    <w:rPr>
      <w:rFonts w:eastAsia="Times New Roman"/>
      <w:kern w:val="0"/>
      <w:lang w:eastAsia="ru-RU"/>
    </w:rPr>
  </w:style>
  <w:style w:type="paragraph" w:styleId="aff6">
    <w:name w:val="List Paragraph"/>
    <w:basedOn w:val="a"/>
    <w:uiPriority w:val="34"/>
    <w:qFormat/>
    <w:rsid w:val="0031403D"/>
    <w:pPr>
      <w:ind w:left="720"/>
      <w:contextualSpacing/>
    </w:pPr>
  </w:style>
  <w:style w:type="character" w:customStyle="1" w:styleId="FontStyle406">
    <w:name w:val="Font Style406"/>
    <w:basedOn w:val="a2"/>
    <w:uiPriority w:val="99"/>
    <w:rsid w:val="0031403D"/>
    <w:rPr>
      <w:rFonts w:ascii="Arial" w:hAnsi="Arial" w:cs="Arial"/>
      <w:b/>
      <w:bCs/>
      <w:color w:val="000000"/>
      <w:sz w:val="18"/>
      <w:szCs w:val="18"/>
    </w:rPr>
  </w:style>
  <w:style w:type="character" w:customStyle="1" w:styleId="FontStyle338">
    <w:name w:val="Font Style338"/>
    <w:basedOn w:val="a2"/>
    <w:uiPriority w:val="99"/>
    <w:rsid w:val="0031403D"/>
    <w:rPr>
      <w:rFonts w:ascii="Arial" w:hAnsi="Arial" w:cs="Arial"/>
      <w:color w:val="000000"/>
      <w:sz w:val="16"/>
      <w:szCs w:val="16"/>
    </w:rPr>
  </w:style>
  <w:style w:type="paragraph" w:customStyle="1" w:styleId="Style42">
    <w:name w:val="Style42"/>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character" w:customStyle="1" w:styleId="FontStyle409">
    <w:name w:val="Font Style409"/>
    <w:basedOn w:val="a2"/>
    <w:uiPriority w:val="99"/>
    <w:rsid w:val="0031403D"/>
    <w:rPr>
      <w:rFonts w:ascii="Arial" w:hAnsi="Arial" w:cs="Arial"/>
      <w:color w:val="000000"/>
      <w:spacing w:val="10"/>
      <w:sz w:val="18"/>
      <w:szCs w:val="18"/>
    </w:rPr>
  </w:style>
  <w:style w:type="paragraph" w:customStyle="1" w:styleId="Style79">
    <w:name w:val="Style79"/>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200">
    <w:name w:val="Style200"/>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character" w:customStyle="1" w:styleId="FontStyle527">
    <w:name w:val="Font Style527"/>
    <w:basedOn w:val="a2"/>
    <w:uiPriority w:val="99"/>
    <w:rsid w:val="0031403D"/>
    <w:rPr>
      <w:rFonts w:ascii="Arial" w:hAnsi="Arial" w:cs="Arial"/>
      <w:i/>
      <w:iCs/>
      <w:color w:val="000000"/>
      <w:sz w:val="18"/>
      <w:szCs w:val="18"/>
    </w:rPr>
  </w:style>
  <w:style w:type="paragraph" w:customStyle="1" w:styleId="Style34">
    <w:name w:val="Style34"/>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70">
    <w:name w:val="Style70"/>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59">
    <w:name w:val="Style59"/>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62">
    <w:name w:val="Style62"/>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129">
    <w:name w:val="Style129"/>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151">
    <w:name w:val="Style151"/>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215">
    <w:name w:val="Style215"/>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character" w:customStyle="1" w:styleId="FontStyle321">
    <w:name w:val="Font Style321"/>
    <w:basedOn w:val="a2"/>
    <w:uiPriority w:val="99"/>
    <w:rsid w:val="0031403D"/>
    <w:rPr>
      <w:rFonts w:ascii="Arial" w:hAnsi="Arial" w:cs="Arial"/>
      <w:color w:val="000000"/>
      <w:sz w:val="10"/>
      <w:szCs w:val="10"/>
    </w:rPr>
  </w:style>
  <w:style w:type="character" w:customStyle="1" w:styleId="FontStyle322">
    <w:name w:val="Font Style322"/>
    <w:basedOn w:val="a2"/>
    <w:uiPriority w:val="99"/>
    <w:rsid w:val="0031403D"/>
    <w:rPr>
      <w:rFonts w:ascii="Arial" w:hAnsi="Arial" w:cs="Arial"/>
      <w:smallCaps/>
      <w:color w:val="000000"/>
      <w:sz w:val="10"/>
      <w:szCs w:val="10"/>
    </w:rPr>
  </w:style>
  <w:style w:type="character" w:customStyle="1" w:styleId="FontStyle366">
    <w:name w:val="Font Style366"/>
    <w:basedOn w:val="a2"/>
    <w:uiPriority w:val="99"/>
    <w:rsid w:val="0031403D"/>
    <w:rPr>
      <w:rFonts w:ascii="Arial" w:hAnsi="Arial" w:cs="Arial"/>
      <w:b/>
      <w:bCs/>
      <w:color w:val="000000"/>
      <w:sz w:val="16"/>
      <w:szCs w:val="16"/>
    </w:rPr>
  </w:style>
  <w:style w:type="character" w:customStyle="1" w:styleId="FontStyle367">
    <w:name w:val="Font Style367"/>
    <w:basedOn w:val="a2"/>
    <w:uiPriority w:val="99"/>
    <w:rsid w:val="0031403D"/>
    <w:rPr>
      <w:rFonts w:ascii="Arial" w:hAnsi="Arial" w:cs="Arial"/>
      <w:color w:val="000000"/>
      <w:sz w:val="16"/>
      <w:szCs w:val="16"/>
    </w:rPr>
  </w:style>
  <w:style w:type="character" w:customStyle="1" w:styleId="FontStyle515">
    <w:name w:val="Font Style515"/>
    <w:basedOn w:val="a2"/>
    <w:uiPriority w:val="99"/>
    <w:rsid w:val="0031403D"/>
    <w:rPr>
      <w:rFonts w:ascii="Arial" w:hAnsi="Arial" w:cs="Arial"/>
      <w:color w:val="000000"/>
      <w:spacing w:val="10"/>
      <w:sz w:val="22"/>
      <w:szCs w:val="22"/>
    </w:rPr>
  </w:style>
  <w:style w:type="character" w:customStyle="1" w:styleId="FontStyle526">
    <w:name w:val="Font Style526"/>
    <w:basedOn w:val="a2"/>
    <w:uiPriority w:val="99"/>
    <w:rsid w:val="0031403D"/>
    <w:rPr>
      <w:rFonts w:ascii="Arial" w:hAnsi="Arial" w:cs="Arial"/>
      <w:b/>
      <w:bCs/>
      <w:color w:val="000000"/>
      <w:sz w:val="22"/>
      <w:szCs w:val="22"/>
    </w:rPr>
  </w:style>
  <w:style w:type="paragraph" w:customStyle="1" w:styleId="Style91">
    <w:name w:val="Style91"/>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48">
    <w:name w:val="Style48"/>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152">
    <w:name w:val="Style152"/>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209">
    <w:name w:val="Style209"/>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61">
    <w:name w:val="Style61"/>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113">
    <w:name w:val="Style113"/>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127">
    <w:name w:val="Style127"/>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150">
    <w:name w:val="Style150"/>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character" w:customStyle="1" w:styleId="FontStyle323">
    <w:name w:val="Font Style323"/>
    <w:basedOn w:val="a2"/>
    <w:uiPriority w:val="99"/>
    <w:rsid w:val="0031403D"/>
    <w:rPr>
      <w:rFonts w:ascii="Arial" w:hAnsi="Arial" w:cs="Arial"/>
      <w:b/>
      <w:bCs/>
      <w:color w:val="000000"/>
      <w:sz w:val="28"/>
      <w:szCs w:val="28"/>
    </w:rPr>
  </w:style>
  <w:style w:type="character" w:customStyle="1" w:styleId="FontStyle523">
    <w:name w:val="Font Style523"/>
    <w:basedOn w:val="a2"/>
    <w:uiPriority w:val="99"/>
    <w:rsid w:val="0031403D"/>
    <w:rPr>
      <w:rFonts w:ascii="Arial" w:hAnsi="Arial" w:cs="Arial"/>
      <w:i/>
      <w:iCs/>
      <w:color w:val="000000"/>
      <w:sz w:val="10"/>
      <w:szCs w:val="10"/>
    </w:rPr>
  </w:style>
  <w:style w:type="character" w:customStyle="1" w:styleId="FontStyle14">
    <w:name w:val="Font Style14"/>
    <w:basedOn w:val="a2"/>
    <w:uiPriority w:val="99"/>
    <w:rsid w:val="0031403D"/>
    <w:rPr>
      <w:rFonts w:ascii="Arial" w:hAnsi="Arial" w:cs="Arial"/>
      <w:b/>
      <w:bCs/>
      <w:color w:val="000000"/>
      <w:w w:val="20"/>
      <w:sz w:val="22"/>
      <w:szCs w:val="22"/>
    </w:rPr>
  </w:style>
  <w:style w:type="character" w:customStyle="1" w:styleId="FontStyle17">
    <w:name w:val="Font Style17"/>
    <w:basedOn w:val="a2"/>
    <w:uiPriority w:val="99"/>
    <w:rsid w:val="0031403D"/>
    <w:rPr>
      <w:rFonts w:ascii="Arial" w:hAnsi="Arial" w:cs="Arial"/>
      <w:color w:val="000000"/>
      <w:spacing w:val="20"/>
      <w:w w:val="50"/>
      <w:sz w:val="22"/>
      <w:szCs w:val="22"/>
    </w:rPr>
  </w:style>
  <w:style w:type="character" w:customStyle="1" w:styleId="FontStyle19">
    <w:name w:val="Font Style19"/>
    <w:basedOn w:val="a2"/>
    <w:uiPriority w:val="99"/>
    <w:rsid w:val="0031403D"/>
    <w:rPr>
      <w:rFonts w:ascii="Arial" w:hAnsi="Arial" w:cs="Arial"/>
      <w:color w:val="000000"/>
      <w:spacing w:val="20"/>
      <w:w w:val="50"/>
      <w:sz w:val="18"/>
      <w:szCs w:val="18"/>
    </w:rPr>
  </w:style>
  <w:style w:type="character" w:customStyle="1" w:styleId="FontStyle11">
    <w:name w:val="Font Style11"/>
    <w:basedOn w:val="a2"/>
    <w:uiPriority w:val="99"/>
    <w:rsid w:val="0031403D"/>
    <w:rPr>
      <w:rFonts w:ascii="Arial" w:hAnsi="Arial" w:cs="Arial"/>
      <w:color w:val="000000"/>
      <w:sz w:val="16"/>
      <w:szCs w:val="16"/>
    </w:rPr>
  </w:style>
  <w:style w:type="character" w:customStyle="1" w:styleId="FontStyle12">
    <w:name w:val="Font Style12"/>
    <w:basedOn w:val="a2"/>
    <w:uiPriority w:val="99"/>
    <w:rsid w:val="0031403D"/>
    <w:rPr>
      <w:rFonts w:ascii="Trebuchet MS" w:hAnsi="Trebuchet MS" w:cs="Trebuchet MS"/>
      <w:b/>
      <w:bCs/>
      <w:i/>
      <w:iCs/>
      <w:color w:val="000000"/>
      <w:sz w:val="8"/>
      <w:szCs w:val="8"/>
    </w:rPr>
  </w:style>
  <w:style w:type="character" w:customStyle="1" w:styleId="FontStyle13">
    <w:name w:val="Font Style13"/>
    <w:basedOn w:val="a2"/>
    <w:uiPriority w:val="99"/>
    <w:rsid w:val="0031403D"/>
    <w:rPr>
      <w:rFonts w:ascii="Arial" w:hAnsi="Arial" w:cs="Arial"/>
      <w:color w:val="000000"/>
      <w:w w:val="50"/>
      <w:sz w:val="10"/>
      <w:szCs w:val="10"/>
    </w:rPr>
  </w:style>
  <w:style w:type="character" w:customStyle="1" w:styleId="FontStyle16">
    <w:name w:val="Font Style16"/>
    <w:basedOn w:val="a2"/>
    <w:uiPriority w:val="99"/>
    <w:rsid w:val="0031403D"/>
    <w:rPr>
      <w:rFonts w:ascii="Arial" w:hAnsi="Arial" w:cs="Arial"/>
      <w:i/>
      <w:iCs/>
      <w:color w:val="000000"/>
      <w:sz w:val="10"/>
      <w:szCs w:val="10"/>
    </w:rPr>
  </w:style>
  <w:style w:type="paragraph" w:customStyle="1" w:styleId="Style54">
    <w:name w:val="Style54"/>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character" w:customStyle="1" w:styleId="FontStyle518">
    <w:name w:val="Font Style518"/>
    <w:basedOn w:val="a2"/>
    <w:uiPriority w:val="99"/>
    <w:rsid w:val="0031403D"/>
    <w:rPr>
      <w:rFonts w:ascii="Arial" w:hAnsi="Arial" w:cs="Arial"/>
      <w:smallCaps/>
      <w:color w:val="000000"/>
      <w:sz w:val="16"/>
      <w:szCs w:val="16"/>
    </w:rPr>
  </w:style>
  <w:style w:type="character" w:customStyle="1" w:styleId="FontStyle520">
    <w:name w:val="Font Style520"/>
    <w:basedOn w:val="a2"/>
    <w:uiPriority w:val="99"/>
    <w:rsid w:val="0031403D"/>
    <w:rPr>
      <w:rFonts w:ascii="Arial" w:hAnsi="Arial" w:cs="Arial"/>
      <w:smallCaps/>
      <w:color w:val="000000"/>
      <w:sz w:val="16"/>
      <w:szCs w:val="16"/>
    </w:rPr>
  </w:style>
  <w:style w:type="character" w:customStyle="1" w:styleId="FontStyle524">
    <w:name w:val="Font Style524"/>
    <w:basedOn w:val="a2"/>
    <w:uiPriority w:val="99"/>
    <w:rsid w:val="0031403D"/>
    <w:rPr>
      <w:rFonts w:ascii="Arial" w:hAnsi="Arial" w:cs="Arial"/>
      <w:b/>
      <w:bCs/>
      <w:color w:val="000000"/>
      <w:sz w:val="20"/>
      <w:szCs w:val="20"/>
    </w:rPr>
  </w:style>
  <w:style w:type="paragraph" w:customStyle="1" w:styleId="Style56">
    <w:name w:val="Style56"/>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character" w:customStyle="1" w:styleId="FontStyle58">
    <w:name w:val="Font Style58"/>
    <w:uiPriority w:val="99"/>
    <w:rsid w:val="0031403D"/>
    <w:rPr>
      <w:rFonts w:ascii="Bookman Old Style" w:hAnsi="Bookman Old Style" w:cs="Bookman Old Style"/>
      <w:color w:val="000000"/>
      <w:sz w:val="18"/>
      <w:szCs w:val="18"/>
    </w:rPr>
  </w:style>
  <w:style w:type="character" w:customStyle="1" w:styleId="FontStyle154">
    <w:name w:val="Font Style154"/>
    <w:basedOn w:val="a2"/>
    <w:uiPriority w:val="99"/>
    <w:rsid w:val="0031403D"/>
    <w:rPr>
      <w:rFonts w:ascii="Arial" w:hAnsi="Arial" w:cs="Arial"/>
      <w:color w:val="000000"/>
      <w:spacing w:val="10"/>
      <w:sz w:val="18"/>
      <w:szCs w:val="18"/>
    </w:rPr>
  </w:style>
  <w:style w:type="character" w:customStyle="1" w:styleId="FontStyle146">
    <w:name w:val="Font Style146"/>
    <w:basedOn w:val="a2"/>
    <w:uiPriority w:val="99"/>
    <w:rsid w:val="0031403D"/>
    <w:rPr>
      <w:rFonts w:ascii="Arial" w:hAnsi="Arial" w:cs="Arial"/>
      <w:b/>
      <w:bCs/>
      <w:color w:val="000000"/>
      <w:sz w:val="20"/>
      <w:szCs w:val="20"/>
    </w:rPr>
  </w:style>
  <w:style w:type="character" w:customStyle="1" w:styleId="FontStyle152">
    <w:name w:val="Font Style152"/>
    <w:basedOn w:val="a2"/>
    <w:uiPriority w:val="99"/>
    <w:rsid w:val="0031403D"/>
    <w:rPr>
      <w:rFonts w:ascii="Arial" w:hAnsi="Arial" w:cs="Arial"/>
      <w:b/>
      <w:bCs/>
      <w:color w:val="000000"/>
      <w:sz w:val="18"/>
      <w:szCs w:val="18"/>
    </w:rPr>
  </w:style>
  <w:style w:type="character" w:customStyle="1" w:styleId="FontStyle153">
    <w:name w:val="Font Style153"/>
    <w:basedOn w:val="a2"/>
    <w:uiPriority w:val="99"/>
    <w:rsid w:val="0031403D"/>
    <w:rPr>
      <w:rFonts w:ascii="Arial" w:hAnsi="Arial" w:cs="Arial"/>
      <w:color w:val="000000"/>
      <w:sz w:val="22"/>
      <w:szCs w:val="22"/>
    </w:rPr>
  </w:style>
  <w:style w:type="paragraph" w:customStyle="1" w:styleId="Style38">
    <w:name w:val="Style38"/>
    <w:basedOn w:val="a"/>
    <w:uiPriority w:val="99"/>
    <w:rsid w:val="0031403D"/>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37">
    <w:name w:val="Style37"/>
    <w:basedOn w:val="a"/>
    <w:uiPriority w:val="99"/>
    <w:rsid w:val="0031403D"/>
    <w:pPr>
      <w:suppressAutoHyphens w:val="0"/>
      <w:autoSpaceDE w:val="0"/>
      <w:autoSpaceDN w:val="0"/>
      <w:adjustRightInd w:val="0"/>
    </w:pPr>
    <w:rPr>
      <w:rFonts w:ascii="Arial" w:eastAsiaTheme="minorEastAsia" w:hAnsiTheme="minorHAnsi"/>
      <w:kern w:val="0"/>
      <w:sz w:val="22"/>
      <w:szCs w:val="22"/>
      <w:lang w:eastAsia="ru-RU"/>
    </w:rPr>
  </w:style>
  <w:style w:type="character" w:customStyle="1" w:styleId="FontStyle147">
    <w:name w:val="Font Style147"/>
    <w:basedOn w:val="a2"/>
    <w:uiPriority w:val="99"/>
    <w:rsid w:val="0031403D"/>
    <w:rPr>
      <w:rFonts w:ascii="Arial" w:hAnsi="Arial" w:cs="Arial"/>
      <w:color w:val="000000"/>
      <w:sz w:val="14"/>
      <w:szCs w:val="14"/>
    </w:rPr>
  </w:style>
  <w:style w:type="paragraph" w:customStyle="1" w:styleId="Style77">
    <w:name w:val="Style77"/>
    <w:basedOn w:val="a"/>
    <w:uiPriority w:val="99"/>
    <w:rsid w:val="0031403D"/>
    <w:pPr>
      <w:suppressAutoHyphens w:val="0"/>
      <w:autoSpaceDE w:val="0"/>
      <w:autoSpaceDN w:val="0"/>
      <w:adjustRightInd w:val="0"/>
    </w:pPr>
    <w:rPr>
      <w:rFonts w:ascii="Arial" w:eastAsiaTheme="minorEastAsia" w:hAnsiTheme="minorHAnsi"/>
      <w:kern w:val="0"/>
      <w:sz w:val="22"/>
      <w:szCs w:val="22"/>
      <w:lang w:eastAsia="ru-RU"/>
    </w:rPr>
  </w:style>
  <w:style w:type="character" w:customStyle="1" w:styleId="FontStyle108">
    <w:name w:val="Font Style108"/>
    <w:basedOn w:val="a2"/>
    <w:uiPriority w:val="99"/>
    <w:rsid w:val="0031403D"/>
    <w:rPr>
      <w:rFonts w:ascii="Arial" w:hAnsi="Arial" w:cs="Arial"/>
      <w:b/>
      <w:bCs/>
      <w:color w:val="000000"/>
      <w:sz w:val="48"/>
      <w:szCs w:val="48"/>
    </w:rPr>
  </w:style>
  <w:style w:type="character" w:customStyle="1" w:styleId="FontStyle55">
    <w:name w:val="Font Style55"/>
    <w:uiPriority w:val="99"/>
    <w:rsid w:val="0031403D"/>
    <w:rPr>
      <w:rFonts w:ascii="Arial" w:hAnsi="Arial" w:cs="Arial"/>
      <w:color w:val="000000"/>
      <w:sz w:val="22"/>
      <w:szCs w:val="22"/>
    </w:rPr>
  </w:style>
  <w:style w:type="paragraph" w:customStyle="1" w:styleId="Style36">
    <w:name w:val="Style36"/>
    <w:basedOn w:val="a"/>
    <w:uiPriority w:val="99"/>
    <w:rsid w:val="0031403D"/>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44">
    <w:name w:val="Style44"/>
    <w:basedOn w:val="a"/>
    <w:uiPriority w:val="99"/>
    <w:rsid w:val="0031403D"/>
    <w:pPr>
      <w:suppressAutoHyphens w:val="0"/>
      <w:autoSpaceDE w:val="0"/>
      <w:autoSpaceDN w:val="0"/>
      <w:adjustRightInd w:val="0"/>
    </w:pPr>
    <w:rPr>
      <w:rFonts w:ascii="Arial" w:eastAsiaTheme="minorEastAsia" w:hAnsiTheme="minorHAnsi"/>
      <w:kern w:val="0"/>
      <w:sz w:val="22"/>
      <w:szCs w:val="22"/>
      <w:lang w:eastAsia="ru-RU"/>
    </w:rPr>
  </w:style>
  <w:style w:type="character" w:customStyle="1" w:styleId="FontStyle155">
    <w:name w:val="Font Style155"/>
    <w:basedOn w:val="a2"/>
    <w:uiPriority w:val="99"/>
    <w:rsid w:val="0031403D"/>
    <w:rPr>
      <w:rFonts w:ascii="Arial" w:hAnsi="Arial" w:cs="Arial"/>
      <w:i/>
      <w:iCs/>
      <w:color w:val="000000"/>
      <w:sz w:val="18"/>
      <w:szCs w:val="18"/>
    </w:rPr>
  </w:style>
  <w:style w:type="paragraph" w:customStyle="1" w:styleId="Style41">
    <w:name w:val="Style41"/>
    <w:basedOn w:val="a"/>
    <w:uiPriority w:val="99"/>
    <w:rsid w:val="0031403D"/>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49">
    <w:name w:val="Style49"/>
    <w:basedOn w:val="a"/>
    <w:uiPriority w:val="99"/>
    <w:rsid w:val="0031403D"/>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83">
    <w:name w:val="Style83"/>
    <w:basedOn w:val="a"/>
    <w:uiPriority w:val="99"/>
    <w:rsid w:val="0031403D"/>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95">
    <w:name w:val="Style95"/>
    <w:basedOn w:val="a"/>
    <w:uiPriority w:val="99"/>
    <w:rsid w:val="0031403D"/>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39">
    <w:name w:val="Style39"/>
    <w:basedOn w:val="a"/>
    <w:uiPriority w:val="99"/>
    <w:rsid w:val="0031403D"/>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50">
    <w:name w:val="Style50"/>
    <w:basedOn w:val="a"/>
    <w:uiPriority w:val="99"/>
    <w:rsid w:val="0031403D"/>
    <w:pPr>
      <w:suppressAutoHyphens w:val="0"/>
      <w:autoSpaceDE w:val="0"/>
      <w:autoSpaceDN w:val="0"/>
      <w:adjustRightInd w:val="0"/>
    </w:pPr>
    <w:rPr>
      <w:rFonts w:ascii="Arial" w:eastAsiaTheme="minorEastAsia" w:hAnsiTheme="minorHAnsi"/>
      <w:kern w:val="0"/>
      <w:sz w:val="22"/>
      <w:szCs w:val="22"/>
      <w:lang w:eastAsia="ru-RU"/>
    </w:rPr>
  </w:style>
  <w:style w:type="character" w:customStyle="1" w:styleId="FontStyle138">
    <w:name w:val="Font Style138"/>
    <w:basedOn w:val="a2"/>
    <w:uiPriority w:val="99"/>
    <w:rsid w:val="0031403D"/>
    <w:rPr>
      <w:rFonts w:ascii="Arial" w:hAnsi="Arial" w:cs="Arial"/>
      <w:b/>
      <w:bCs/>
      <w:color w:val="000000"/>
      <w:sz w:val="14"/>
      <w:szCs w:val="14"/>
    </w:rPr>
  </w:style>
  <w:style w:type="paragraph" w:customStyle="1" w:styleId="Style101">
    <w:name w:val="Style101"/>
    <w:basedOn w:val="a"/>
    <w:uiPriority w:val="99"/>
    <w:rsid w:val="0031403D"/>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103">
    <w:name w:val="Style103"/>
    <w:basedOn w:val="a"/>
    <w:uiPriority w:val="99"/>
    <w:rsid w:val="0031403D"/>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69">
    <w:name w:val="Style69"/>
    <w:basedOn w:val="a"/>
    <w:uiPriority w:val="99"/>
    <w:rsid w:val="0031403D"/>
    <w:pPr>
      <w:suppressAutoHyphens w:val="0"/>
      <w:autoSpaceDE w:val="0"/>
      <w:autoSpaceDN w:val="0"/>
      <w:adjustRightInd w:val="0"/>
    </w:pPr>
    <w:rPr>
      <w:rFonts w:ascii="Arial" w:eastAsiaTheme="minorEastAsia" w:hAnsiTheme="minorHAnsi"/>
      <w:kern w:val="0"/>
      <w:sz w:val="22"/>
      <w:szCs w:val="22"/>
      <w:lang w:eastAsia="ru-RU"/>
    </w:rPr>
  </w:style>
  <w:style w:type="character" w:customStyle="1" w:styleId="FontStyle20">
    <w:name w:val="Font Style20"/>
    <w:basedOn w:val="a2"/>
    <w:uiPriority w:val="99"/>
    <w:rsid w:val="0031403D"/>
    <w:rPr>
      <w:rFonts w:ascii="Garamond" w:hAnsi="Garamond" w:cs="Garamond"/>
      <w:b/>
      <w:bCs/>
      <w:color w:val="000000"/>
      <w:sz w:val="8"/>
      <w:szCs w:val="8"/>
    </w:rPr>
  </w:style>
  <w:style w:type="character" w:customStyle="1" w:styleId="FontStyle148">
    <w:name w:val="Font Style148"/>
    <w:basedOn w:val="a2"/>
    <w:uiPriority w:val="99"/>
    <w:rsid w:val="0031403D"/>
    <w:rPr>
      <w:rFonts w:ascii="Arial" w:hAnsi="Arial" w:cs="Arial"/>
      <w:i/>
      <w:iCs/>
      <w:color w:val="000000"/>
      <w:sz w:val="14"/>
      <w:szCs w:val="14"/>
    </w:rPr>
  </w:style>
  <w:style w:type="paragraph" w:customStyle="1" w:styleId="Style93">
    <w:name w:val="Style93"/>
    <w:basedOn w:val="a"/>
    <w:uiPriority w:val="99"/>
    <w:rsid w:val="0031403D"/>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45">
    <w:name w:val="Style45"/>
    <w:basedOn w:val="a"/>
    <w:uiPriority w:val="99"/>
    <w:rsid w:val="0031403D"/>
    <w:pPr>
      <w:suppressAutoHyphens w:val="0"/>
      <w:autoSpaceDE w:val="0"/>
      <w:autoSpaceDN w:val="0"/>
      <w:adjustRightInd w:val="0"/>
    </w:pPr>
    <w:rPr>
      <w:rFonts w:ascii="Arial" w:eastAsiaTheme="minorEastAsia" w:hAnsiTheme="minorHAnsi"/>
      <w:kern w:val="0"/>
      <w:sz w:val="22"/>
      <w:szCs w:val="22"/>
      <w:lang w:eastAsia="ru-RU"/>
    </w:rPr>
  </w:style>
  <w:style w:type="character" w:customStyle="1" w:styleId="FontStyle185">
    <w:name w:val="Font Style185"/>
    <w:basedOn w:val="a2"/>
    <w:uiPriority w:val="99"/>
    <w:rsid w:val="0031403D"/>
    <w:rPr>
      <w:rFonts w:ascii="Arial" w:hAnsi="Arial" w:cs="Arial"/>
      <w:color w:val="000000"/>
      <w:sz w:val="22"/>
      <w:szCs w:val="22"/>
    </w:rPr>
  </w:style>
  <w:style w:type="character" w:customStyle="1" w:styleId="FontStyle184">
    <w:name w:val="Font Style184"/>
    <w:basedOn w:val="a2"/>
    <w:uiPriority w:val="99"/>
    <w:rsid w:val="0031403D"/>
    <w:rPr>
      <w:rFonts w:ascii="Arial" w:hAnsi="Arial" w:cs="Arial"/>
      <w:b/>
      <w:bCs/>
      <w:color w:val="000000"/>
      <w:sz w:val="22"/>
      <w:szCs w:val="22"/>
    </w:rPr>
  </w:style>
  <w:style w:type="character" w:customStyle="1" w:styleId="FontStyle142">
    <w:name w:val="Font Style142"/>
    <w:basedOn w:val="a2"/>
    <w:uiPriority w:val="99"/>
    <w:rsid w:val="0031403D"/>
    <w:rPr>
      <w:rFonts w:ascii="Arial" w:hAnsi="Arial" w:cs="Arial"/>
      <w:color w:val="000000"/>
      <w:spacing w:val="10"/>
      <w:sz w:val="18"/>
      <w:szCs w:val="18"/>
    </w:rPr>
  </w:style>
  <w:style w:type="character" w:customStyle="1" w:styleId="FontStyle137">
    <w:name w:val="Font Style137"/>
    <w:basedOn w:val="a2"/>
    <w:uiPriority w:val="99"/>
    <w:rsid w:val="0031403D"/>
    <w:rPr>
      <w:rFonts w:ascii="Arial" w:hAnsi="Arial" w:cs="Arial"/>
      <w:b/>
      <w:bCs/>
      <w:color w:val="000000"/>
      <w:spacing w:val="10"/>
      <w:sz w:val="18"/>
      <w:szCs w:val="18"/>
    </w:rPr>
  </w:style>
  <w:style w:type="character" w:customStyle="1" w:styleId="FontStyle136">
    <w:name w:val="Font Style136"/>
    <w:basedOn w:val="a2"/>
    <w:uiPriority w:val="99"/>
    <w:rsid w:val="0031403D"/>
    <w:rPr>
      <w:rFonts w:ascii="Arial" w:hAnsi="Arial" w:cs="Arial"/>
      <w:b/>
      <w:bCs/>
      <w:color w:val="000000"/>
      <w:sz w:val="22"/>
      <w:szCs w:val="22"/>
    </w:rPr>
  </w:style>
  <w:style w:type="character" w:customStyle="1" w:styleId="FontStyle141">
    <w:name w:val="Font Style141"/>
    <w:basedOn w:val="a2"/>
    <w:uiPriority w:val="99"/>
    <w:rsid w:val="0031403D"/>
    <w:rPr>
      <w:rFonts w:ascii="Arial" w:hAnsi="Arial" w:cs="Arial"/>
      <w:color w:val="000000"/>
      <w:sz w:val="22"/>
      <w:szCs w:val="22"/>
    </w:rPr>
  </w:style>
  <w:style w:type="character" w:customStyle="1" w:styleId="FontStyle140">
    <w:name w:val="Font Style140"/>
    <w:basedOn w:val="a2"/>
    <w:uiPriority w:val="99"/>
    <w:rsid w:val="0031403D"/>
    <w:rPr>
      <w:rFonts w:ascii="Arial" w:hAnsi="Arial" w:cs="Arial"/>
      <w:color w:val="000000"/>
      <w:sz w:val="14"/>
      <w:szCs w:val="14"/>
    </w:rPr>
  </w:style>
  <w:style w:type="paragraph" w:customStyle="1" w:styleId="Style35">
    <w:name w:val="Style35"/>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character" w:customStyle="1" w:styleId="FontStyle143">
    <w:name w:val="Font Style143"/>
    <w:basedOn w:val="a2"/>
    <w:uiPriority w:val="99"/>
    <w:rsid w:val="0031403D"/>
    <w:rPr>
      <w:rFonts w:ascii="Arial" w:hAnsi="Arial" w:cs="Arial"/>
      <w:i/>
      <w:iCs/>
      <w:color w:val="000000"/>
      <w:sz w:val="18"/>
      <w:szCs w:val="18"/>
    </w:rPr>
  </w:style>
  <w:style w:type="paragraph" w:customStyle="1" w:styleId="Style55">
    <w:name w:val="Style55"/>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97">
    <w:name w:val="Style97"/>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98">
    <w:name w:val="Style98"/>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99">
    <w:name w:val="Style99"/>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100">
    <w:name w:val="Style100"/>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102">
    <w:name w:val="Style102"/>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character" w:customStyle="1" w:styleId="FontStyle123">
    <w:name w:val="Font Style123"/>
    <w:basedOn w:val="a2"/>
    <w:uiPriority w:val="99"/>
    <w:rsid w:val="0031403D"/>
    <w:rPr>
      <w:rFonts w:ascii="Arial" w:hAnsi="Arial" w:cs="Arial"/>
      <w:i/>
      <w:iCs/>
      <w:color w:val="000000"/>
      <w:spacing w:val="10"/>
      <w:sz w:val="14"/>
      <w:szCs w:val="14"/>
    </w:rPr>
  </w:style>
  <w:style w:type="character" w:customStyle="1" w:styleId="FontStyle139">
    <w:name w:val="Font Style139"/>
    <w:basedOn w:val="a2"/>
    <w:uiPriority w:val="99"/>
    <w:rsid w:val="0031403D"/>
    <w:rPr>
      <w:rFonts w:ascii="Arial" w:hAnsi="Arial" w:cs="Arial"/>
      <w:b/>
      <w:bCs/>
      <w:color w:val="000000"/>
      <w:sz w:val="14"/>
      <w:szCs w:val="14"/>
    </w:rPr>
  </w:style>
  <w:style w:type="paragraph" w:customStyle="1" w:styleId="Style81">
    <w:name w:val="Style81"/>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80">
    <w:name w:val="Style80"/>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character" w:customStyle="1" w:styleId="FontStyle135">
    <w:name w:val="Font Style135"/>
    <w:basedOn w:val="a2"/>
    <w:uiPriority w:val="99"/>
    <w:rsid w:val="0031403D"/>
    <w:rPr>
      <w:rFonts w:ascii="Arial" w:hAnsi="Arial" w:cs="Arial"/>
      <w:i/>
      <w:iCs/>
      <w:color w:val="000000"/>
      <w:sz w:val="10"/>
      <w:szCs w:val="10"/>
    </w:rPr>
  </w:style>
  <w:style w:type="paragraph" w:customStyle="1" w:styleId="Style33">
    <w:name w:val="Style33"/>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character" w:customStyle="1" w:styleId="FontStyle145">
    <w:name w:val="Font Style145"/>
    <w:basedOn w:val="a2"/>
    <w:uiPriority w:val="99"/>
    <w:rsid w:val="0031403D"/>
    <w:rPr>
      <w:rFonts w:ascii="Arial" w:hAnsi="Arial" w:cs="Arial"/>
      <w:color w:val="000000"/>
      <w:sz w:val="16"/>
      <w:szCs w:val="16"/>
    </w:rPr>
  </w:style>
  <w:style w:type="character" w:customStyle="1" w:styleId="FontStyle241">
    <w:name w:val="Font Style241"/>
    <w:basedOn w:val="a2"/>
    <w:uiPriority w:val="99"/>
    <w:rsid w:val="0031403D"/>
    <w:rPr>
      <w:rFonts w:ascii="Arial" w:hAnsi="Arial" w:cs="Arial"/>
      <w:color w:val="000000"/>
      <w:sz w:val="14"/>
      <w:szCs w:val="14"/>
    </w:rPr>
  </w:style>
  <w:style w:type="character" w:customStyle="1" w:styleId="FontStyle233">
    <w:name w:val="Font Style233"/>
    <w:basedOn w:val="a2"/>
    <w:uiPriority w:val="99"/>
    <w:rsid w:val="0031403D"/>
    <w:rPr>
      <w:rFonts w:ascii="Arial" w:hAnsi="Arial" w:cs="Arial"/>
      <w:color w:val="000000"/>
      <w:sz w:val="14"/>
      <w:szCs w:val="14"/>
    </w:rPr>
  </w:style>
  <w:style w:type="character" w:customStyle="1" w:styleId="FontStyle163">
    <w:name w:val="Font Style163"/>
    <w:basedOn w:val="a2"/>
    <w:uiPriority w:val="99"/>
    <w:rsid w:val="0031403D"/>
    <w:rPr>
      <w:rFonts w:ascii="Arial" w:hAnsi="Arial" w:cs="Arial"/>
      <w:i/>
      <w:iCs/>
      <w:color w:val="000000"/>
      <w:sz w:val="18"/>
      <w:szCs w:val="18"/>
    </w:rPr>
  </w:style>
  <w:style w:type="paragraph" w:customStyle="1" w:styleId="Style73">
    <w:name w:val="Style73"/>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72">
    <w:name w:val="Style72"/>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87">
    <w:name w:val="Style87"/>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character" w:customStyle="1" w:styleId="FontStyle237">
    <w:name w:val="Font Style237"/>
    <w:basedOn w:val="a2"/>
    <w:uiPriority w:val="99"/>
    <w:rsid w:val="0031403D"/>
    <w:rPr>
      <w:rFonts w:ascii="Arial" w:hAnsi="Arial" w:cs="Arial"/>
      <w:b/>
      <w:bCs/>
      <w:color w:val="000000"/>
      <w:sz w:val="14"/>
      <w:szCs w:val="14"/>
    </w:rPr>
  </w:style>
  <w:style w:type="paragraph" w:customStyle="1" w:styleId="Style108">
    <w:name w:val="Style108"/>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110">
    <w:name w:val="Style110"/>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114">
    <w:name w:val="Style114"/>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character" w:customStyle="1" w:styleId="FontStyle181">
    <w:name w:val="Font Style181"/>
    <w:basedOn w:val="a2"/>
    <w:uiPriority w:val="99"/>
    <w:rsid w:val="0031403D"/>
    <w:rPr>
      <w:rFonts w:ascii="Times New Roman" w:hAnsi="Times New Roman" w:cs="Times New Roman"/>
      <w:i/>
      <w:iCs/>
      <w:color w:val="000000"/>
      <w:spacing w:val="20"/>
      <w:sz w:val="14"/>
      <w:szCs w:val="14"/>
    </w:rPr>
  </w:style>
  <w:style w:type="character" w:customStyle="1" w:styleId="FontStyle182">
    <w:name w:val="Font Style182"/>
    <w:basedOn w:val="a2"/>
    <w:uiPriority w:val="99"/>
    <w:rsid w:val="0031403D"/>
    <w:rPr>
      <w:rFonts w:ascii="Times New Roman" w:hAnsi="Times New Roman" w:cs="Times New Roman"/>
      <w:color w:val="000000"/>
      <w:sz w:val="14"/>
      <w:szCs w:val="14"/>
    </w:rPr>
  </w:style>
  <w:style w:type="paragraph" w:customStyle="1" w:styleId="Style124">
    <w:name w:val="Style124"/>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126">
    <w:name w:val="Style126"/>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125">
    <w:name w:val="Style125"/>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132">
    <w:name w:val="Style132"/>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character" w:customStyle="1" w:styleId="FontStyle232">
    <w:name w:val="Font Style232"/>
    <w:basedOn w:val="a2"/>
    <w:uiPriority w:val="99"/>
    <w:rsid w:val="0031403D"/>
    <w:rPr>
      <w:rFonts w:ascii="Arial" w:hAnsi="Arial" w:cs="Arial"/>
      <w:color w:val="000000"/>
      <w:sz w:val="10"/>
      <w:szCs w:val="10"/>
    </w:rPr>
  </w:style>
  <w:style w:type="paragraph" w:customStyle="1" w:styleId="Style136">
    <w:name w:val="Style136"/>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138">
    <w:name w:val="Style138"/>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153">
    <w:name w:val="Style153"/>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140">
    <w:name w:val="Style140"/>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111">
    <w:name w:val="Style111"/>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122">
    <w:name w:val="Style122"/>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128">
    <w:name w:val="Style128"/>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character" w:customStyle="1" w:styleId="FontStyle180">
    <w:name w:val="Font Style180"/>
    <w:basedOn w:val="a2"/>
    <w:uiPriority w:val="99"/>
    <w:rsid w:val="0031403D"/>
    <w:rPr>
      <w:rFonts w:ascii="Arial" w:hAnsi="Arial" w:cs="Arial"/>
      <w:b/>
      <w:bCs/>
      <w:color w:val="000000"/>
      <w:sz w:val="12"/>
      <w:szCs w:val="12"/>
    </w:rPr>
  </w:style>
  <w:style w:type="paragraph" w:customStyle="1" w:styleId="Style76">
    <w:name w:val="Style76"/>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92">
    <w:name w:val="Style92"/>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character" w:customStyle="1" w:styleId="FontStyle183">
    <w:name w:val="Font Style183"/>
    <w:basedOn w:val="a2"/>
    <w:uiPriority w:val="99"/>
    <w:rsid w:val="0031403D"/>
    <w:rPr>
      <w:rFonts w:ascii="Arial" w:hAnsi="Arial" w:cs="Arial"/>
      <w:color w:val="000000"/>
      <w:sz w:val="14"/>
      <w:szCs w:val="14"/>
    </w:rPr>
  </w:style>
  <w:style w:type="character" w:customStyle="1" w:styleId="FontStyle18">
    <w:name w:val="Font Style18"/>
    <w:basedOn w:val="a2"/>
    <w:uiPriority w:val="99"/>
    <w:rsid w:val="0031403D"/>
    <w:rPr>
      <w:rFonts w:ascii="Arial" w:hAnsi="Arial" w:cs="Arial"/>
      <w:color w:val="000000"/>
      <w:sz w:val="12"/>
      <w:szCs w:val="12"/>
    </w:rPr>
  </w:style>
  <w:style w:type="character" w:customStyle="1" w:styleId="FontStyle15">
    <w:name w:val="Font Style15"/>
    <w:basedOn w:val="a2"/>
    <w:uiPriority w:val="99"/>
    <w:rsid w:val="0031403D"/>
    <w:rPr>
      <w:rFonts w:ascii="Candara" w:hAnsi="Candara" w:cs="Candara"/>
      <w:color w:val="000000"/>
      <w:sz w:val="62"/>
      <w:szCs w:val="62"/>
    </w:rPr>
  </w:style>
  <w:style w:type="character" w:customStyle="1" w:styleId="FontStyle21">
    <w:name w:val="Font Style21"/>
    <w:basedOn w:val="a2"/>
    <w:uiPriority w:val="99"/>
    <w:rsid w:val="0031403D"/>
    <w:rPr>
      <w:rFonts w:ascii="Candara" w:hAnsi="Candara" w:cs="Candara"/>
      <w:b/>
      <w:bCs/>
      <w:color w:val="000000"/>
      <w:sz w:val="64"/>
      <w:szCs w:val="64"/>
    </w:rPr>
  </w:style>
  <w:style w:type="character" w:customStyle="1" w:styleId="FontStyle23">
    <w:name w:val="Font Style23"/>
    <w:basedOn w:val="a2"/>
    <w:uiPriority w:val="99"/>
    <w:rsid w:val="0031403D"/>
    <w:rPr>
      <w:rFonts w:ascii="Times New Roman" w:hAnsi="Times New Roman" w:cs="Times New Roman"/>
      <w:i/>
      <w:iCs/>
      <w:color w:val="000000"/>
      <w:sz w:val="112"/>
      <w:szCs w:val="112"/>
    </w:rPr>
  </w:style>
  <w:style w:type="character" w:customStyle="1" w:styleId="FontStyle231">
    <w:name w:val="Font Style231"/>
    <w:basedOn w:val="a2"/>
    <w:uiPriority w:val="99"/>
    <w:rsid w:val="0031403D"/>
    <w:rPr>
      <w:rFonts w:ascii="Arial" w:hAnsi="Arial" w:cs="Arial"/>
      <w:b/>
      <w:bCs/>
      <w:color w:val="000000"/>
      <w:sz w:val="14"/>
      <w:szCs w:val="14"/>
    </w:rPr>
  </w:style>
  <w:style w:type="paragraph" w:customStyle="1" w:styleId="Style89">
    <w:name w:val="Style89"/>
    <w:basedOn w:val="a"/>
    <w:uiPriority w:val="99"/>
    <w:rsid w:val="0031403D"/>
    <w:pPr>
      <w:suppressAutoHyphens w:val="0"/>
      <w:autoSpaceDE w:val="0"/>
      <w:autoSpaceDN w:val="0"/>
      <w:adjustRightInd w:val="0"/>
    </w:pPr>
    <w:rPr>
      <w:rFonts w:ascii="Arial" w:eastAsiaTheme="minorEastAsia" w:hAnsi="Arial" w:cs="Arial"/>
      <w:kern w:val="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Strong" w:semiHidden="0" w:uiPriority="0" w:unhideWhenUsed="0" w:qFormat="1"/>
    <w:lsdException w:name="Emphasis" w:semiHidden="0" w:uiPriority="0" w:unhideWhenUsed="0" w:qFormat="1"/>
    <w:lsdException w:name="annotation subjec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1403D"/>
    <w:pPr>
      <w:widowControl w:val="0"/>
      <w:suppressAutoHyphens/>
      <w:spacing w:after="0" w:line="240" w:lineRule="auto"/>
    </w:pPr>
    <w:rPr>
      <w:rFonts w:ascii="Times New Roman" w:eastAsia="Andale Sans UI" w:hAnsi="Times New Roman" w:cs="Times New Roman"/>
      <w:kern w:val="1"/>
      <w:sz w:val="24"/>
      <w:szCs w:val="24"/>
      <w:lang w:eastAsia="ar-SA"/>
    </w:rPr>
  </w:style>
  <w:style w:type="paragraph" w:styleId="1">
    <w:name w:val="heading 1"/>
    <w:basedOn w:val="a"/>
    <w:next w:val="a"/>
    <w:link w:val="10"/>
    <w:qFormat/>
    <w:rsid w:val="0031403D"/>
    <w:pPr>
      <w:keepNext/>
      <w:numPr>
        <w:numId w:val="1"/>
      </w:numPr>
      <w:ind w:left="624" w:firstLine="0"/>
      <w:outlineLvl w:val="0"/>
    </w:pPr>
  </w:style>
  <w:style w:type="paragraph" w:styleId="2">
    <w:name w:val="heading 2"/>
    <w:basedOn w:val="a0"/>
    <w:next w:val="a1"/>
    <w:link w:val="20"/>
    <w:qFormat/>
    <w:rsid w:val="0031403D"/>
    <w:pPr>
      <w:outlineLvl w:val="1"/>
    </w:pPr>
    <w:rPr>
      <w:rFonts w:ascii="Times New Roman" w:eastAsia="Times New Roman" w:hAnsi="Times New Roman"/>
      <w:b/>
      <w:bCs/>
      <w:sz w:val="36"/>
      <w:szCs w:val="36"/>
    </w:rPr>
  </w:style>
  <w:style w:type="paragraph" w:styleId="3">
    <w:name w:val="heading 3"/>
    <w:basedOn w:val="a"/>
    <w:next w:val="a"/>
    <w:link w:val="30"/>
    <w:qFormat/>
    <w:rsid w:val="0031403D"/>
    <w:pPr>
      <w:keepNext/>
      <w:widowControl/>
      <w:suppressAutoHyphens w:val="0"/>
      <w:outlineLvl w:val="2"/>
    </w:pPr>
    <w:rPr>
      <w:rFonts w:eastAsia="Times New Roman"/>
      <w:b/>
      <w:bCs/>
    </w:rPr>
  </w:style>
  <w:style w:type="paragraph" w:styleId="6">
    <w:name w:val="heading 6"/>
    <w:basedOn w:val="a"/>
    <w:next w:val="a"/>
    <w:link w:val="60"/>
    <w:qFormat/>
    <w:rsid w:val="0031403D"/>
    <w:pPr>
      <w:spacing w:before="240" w:after="60"/>
      <w:outlineLvl w:val="5"/>
    </w:pPr>
    <w:rPr>
      <w:rFonts w:ascii="Calibri" w:eastAsia="Times New Roman" w:hAnsi="Calibri"/>
      <w:b/>
      <w:bCs/>
      <w:sz w:val="22"/>
      <w:szCs w:val="22"/>
    </w:rPr>
  </w:style>
  <w:style w:type="paragraph" w:styleId="7">
    <w:name w:val="heading 7"/>
    <w:basedOn w:val="a"/>
    <w:next w:val="a"/>
    <w:link w:val="70"/>
    <w:qFormat/>
    <w:rsid w:val="0031403D"/>
    <w:pPr>
      <w:keepNext/>
      <w:widowControl/>
      <w:suppressAutoHyphens w:val="0"/>
      <w:outlineLvl w:val="6"/>
    </w:pPr>
    <w:rPr>
      <w:rFonts w:eastAsia="Times New Roman"/>
      <w:sz w:val="28"/>
      <w:szCs w:val="28"/>
      <w:lang w:val="en-US"/>
    </w:rPr>
  </w:style>
  <w:style w:type="paragraph" w:styleId="8">
    <w:name w:val="heading 8"/>
    <w:basedOn w:val="a"/>
    <w:next w:val="a"/>
    <w:link w:val="80"/>
    <w:qFormat/>
    <w:rsid w:val="0031403D"/>
    <w:pPr>
      <w:spacing w:before="240" w:after="60"/>
      <w:outlineLvl w:val="7"/>
    </w:pPr>
    <w:rPr>
      <w:rFonts w:ascii="Calibri" w:eastAsia="Times New Roman" w:hAnsi="Calibri"/>
      <w:i/>
      <w:iCs/>
    </w:rPr>
  </w:style>
  <w:style w:type="paragraph" w:styleId="9">
    <w:name w:val="heading 9"/>
    <w:basedOn w:val="a"/>
    <w:next w:val="a"/>
    <w:link w:val="90"/>
    <w:qFormat/>
    <w:rsid w:val="0031403D"/>
    <w:pPr>
      <w:keepNext/>
      <w:numPr>
        <w:ilvl w:val="8"/>
        <w:numId w:val="1"/>
      </w:numPr>
      <w:ind w:left="0" w:firstLine="0"/>
      <w:outlineLvl w:val="8"/>
    </w:pPr>
    <w:rPr>
      <w:sz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31403D"/>
    <w:rPr>
      <w:rFonts w:ascii="Times New Roman" w:eastAsia="Andale Sans UI" w:hAnsi="Times New Roman" w:cs="Times New Roman"/>
      <w:kern w:val="1"/>
      <w:sz w:val="24"/>
      <w:szCs w:val="24"/>
      <w:lang w:eastAsia="ar-SA"/>
    </w:rPr>
  </w:style>
  <w:style w:type="paragraph" w:customStyle="1" w:styleId="a0">
    <w:name w:val="Заголовок"/>
    <w:basedOn w:val="a"/>
    <w:next w:val="a1"/>
    <w:rsid w:val="0031403D"/>
    <w:pPr>
      <w:keepNext/>
      <w:spacing w:before="240" w:after="120"/>
    </w:pPr>
    <w:rPr>
      <w:rFonts w:ascii="Arial" w:hAnsi="Arial" w:cs="Tahoma"/>
      <w:sz w:val="28"/>
      <w:szCs w:val="28"/>
    </w:rPr>
  </w:style>
  <w:style w:type="paragraph" w:styleId="a1">
    <w:name w:val="Body Text"/>
    <w:basedOn w:val="a"/>
    <w:link w:val="a5"/>
    <w:rsid w:val="0031403D"/>
    <w:pPr>
      <w:spacing w:after="120"/>
    </w:pPr>
  </w:style>
  <w:style w:type="character" w:customStyle="1" w:styleId="a5">
    <w:name w:val="Основной текст Знак"/>
    <w:basedOn w:val="a2"/>
    <w:link w:val="a1"/>
    <w:rsid w:val="0031403D"/>
    <w:rPr>
      <w:rFonts w:ascii="Times New Roman" w:eastAsia="Andale Sans UI" w:hAnsi="Times New Roman" w:cs="Times New Roman"/>
      <w:kern w:val="1"/>
      <w:sz w:val="24"/>
      <w:szCs w:val="24"/>
      <w:lang w:eastAsia="ar-SA"/>
    </w:rPr>
  </w:style>
  <w:style w:type="character" w:customStyle="1" w:styleId="20">
    <w:name w:val="Заголовок 2 Знак"/>
    <w:basedOn w:val="a2"/>
    <w:link w:val="2"/>
    <w:rsid w:val="0031403D"/>
    <w:rPr>
      <w:rFonts w:ascii="Times New Roman" w:eastAsia="Times New Roman" w:hAnsi="Times New Roman" w:cs="Tahoma"/>
      <w:b/>
      <w:bCs/>
      <w:kern w:val="1"/>
      <w:sz w:val="36"/>
      <w:szCs w:val="36"/>
      <w:lang w:eastAsia="ar-SA"/>
    </w:rPr>
  </w:style>
  <w:style w:type="character" w:customStyle="1" w:styleId="30">
    <w:name w:val="Заголовок 3 Знак"/>
    <w:basedOn w:val="a2"/>
    <w:link w:val="3"/>
    <w:rsid w:val="0031403D"/>
    <w:rPr>
      <w:rFonts w:ascii="Times New Roman" w:eastAsia="Times New Roman" w:hAnsi="Times New Roman" w:cs="Times New Roman"/>
      <w:b/>
      <w:bCs/>
      <w:kern w:val="1"/>
      <w:sz w:val="24"/>
      <w:szCs w:val="24"/>
      <w:lang w:eastAsia="ar-SA"/>
    </w:rPr>
  </w:style>
  <w:style w:type="character" w:customStyle="1" w:styleId="60">
    <w:name w:val="Заголовок 6 Знак"/>
    <w:basedOn w:val="a2"/>
    <w:link w:val="6"/>
    <w:rsid w:val="0031403D"/>
    <w:rPr>
      <w:rFonts w:ascii="Calibri" w:eastAsia="Times New Roman" w:hAnsi="Calibri" w:cs="Times New Roman"/>
      <w:b/>
      <w:bCs/>
      <w:kern w:val="1"/>
      <w:lang w:eastAsia="ar-SA"/>
    </w:rPr>
  </w:style>
  <w:style w:type="character" w:customStyle="1" w:styleId="70">
    <w:name w:val="Заголовок 7 Знак"/>
    <w:basedOn w:val="a2"/>
    <w:link w:val="7"/>
    <w:rsid w:val="0031403D"/>
    <w:rPr>
      <w:rFonts w:ascii="Times New Roman" w:eastAsia="Times New Roman" w:hAnsi="Times New Roman" w:cs="Times New Roman"/>
      <w:kern w:val="1"/>
      <w:sz w:val="28"/>
      <w:szCs w:val="28"/>
      <w:lang w:val="en-US" w:eastAsia="ar-SA"/>
    </w:rPr>
  </w:style>
  <w:style w:type="character" w:customStyle="1" w:styleId="80">
    <w:name w:val="Заголовок 8 Знак"/>
    <w:basedOn w:val="a2"/>
    <w:link w:val="8"/>
    <w:rsid w:val="0031403D"/>
    <w:rPr>
      <w:rFonts w:ascii="Calibri" w:eastAsia="Times New Roman" w:hAnsi="Calibri" w:cs="Times New Roman"/>
      <w:i/>
      <w:iCs/>
      <w:kern w:val="1"/>
      <w:sz w:val="24"/>
      <w:szCs w:val="24"/>
      <w:lang w:eastAsia="ar-SA"/>
    </w:rPr>
  </w:style>
  <w:style w:type="character" w:customStyle="1" w:styleId="90">
    <w:name w:val="Заголовок 9 Знак"/>
    <w:basedOn w:val="a2"/>
    <w:link w:val="9"/>
    <w:rsid w:val="0031403D"/>
    <w:rPr>
      <w:rFonts w:ascii="Times New Roman" w:eastAsia="Andale Sans UI" w:hAnsi="Times New Roman" w:cs="Times New Roman"/>
      <w:kern w:val="1"/>
      <w:sz w:val="28"/>
      <w:szCs w:val="24"/>
      <w:lang w:eastAsia="ar-SA"/>
    </w:rPr>
  </w:style>
  <w:style w:type="character" w:customStyle="1" w:styleId="WW8Num1z0">
    <w:name w:val="WW8Num1z0"/>
    <w:rsid w:val="0031403D"/>
  </w:style>
  <w:style w:type="character" w:customStyle="1" w:styleId="WW8Num1z1">
    <w:name w:val="WW8Num1z1"/>
    <w:rsid w:val="0031403D"/>
  </w:style>
  <w:style w:type="character" w:customStyle="1" w:styleId="WW8Num1z2">
    <w:name w:val="WW8Num1z2"/>
    <w:rsid w:val="0031403D"/>
  </w:style>
  <w:style w:type="character" w:customStyle="1" w:styleId="WW8Num1z3">
    <w:name w:val="WW8Num1z3"/>
    <w:rsid w:val="0031403D"/>
  </w:style>
  <w:style w:type="character" w:customStyle="1" w:styleId="WW8Num1z4">
    <w:name w:val="WW8Num1z4"/>
    <w:rsid w:val="0031403D"/>
  </w:style>
  <w:style w:type="character" w:customStyle="1" w:styleId="WW8Num1z5">
    <w:name w:val="WW8Num1z5"/>
    <w:rsid w:val="0031403D"/>
  </w:style>
  <w:style w:type="character" w:customStyle="1" w:styleId="WW8Num1z6">
    <w:name w:val="WW8Num1z6"/>
    <w:rsid w:val="0031403D"/>
  </w:style>
  <w:style w:type="character" w:customStyle="1" w:styleId="WW8Num1z7">
    <w:name w:val="WW8Num1z7"/>
    <w:rsid w:val="0031403D"/>
  </w:style>
  <w:style w:type="character" w:customStyle="1" w:styleId="WW8Num1z8">
    <w:name w:val="WW8Num1z8"/>
    <w:rsid w:val="0031403D"/>
  </w:style>
  <w:style w:type="character" w:customStyle="1" w:styleId="81">
    <w:name w:val="Основной шрифт абзаца8"/>
    <w:rsid w:val="0031403D"/>
  </w:style>
  <w:style w:type="character" w:customStyle="1" w:styleId="71">
    <w:name w:val="Основной шрифт абзаца7"/>
    <w:rsid w:val="0031403D"/>
  </w:style>
  <w:style w:type="character" w:customStyle="1" w:styleId="61">
    <w:name w:val="Основной шрифт абзаца6"/>
    <w:rsid w:val="0031403D"/>
  </w:style>
  <w:style w:type="character" w:customStyle="1" w:styleId="WW8Num2z0">
    <w:name w:val="WW8Num2z0"/>
    <w:rsid w:val="0031403D"/>
    <w:rPr>
      <w:rFonts w:ascii="Arial" w:hAnsi="Arial" w:cs="Arial"/>
      <w:sz w:val="28"/>
      <w:szCs w:val="28"/>
    </w:rPr>
  </w:style>
  <w:style w:type="character" w:customStyle="1" w:styleId="WW8Num2z1">
    <w:name w:val="WW8Num2z1"/>
    <w:rsid w:val="0031403D"/>
  </w:style>
  <w:style w:type="character" w:customStyle="1" w:styleId="WW8Num2z2">
    <w:name w:val="WW8Num2z2"/>
    <w:rsid w:val="0031403D"/>
  </w:style>
  <w:style w:type="character" w:customStyle="1" w:styleId="WW8Num2z3">
    <w:name w:val="WW8Num2z3"/>
    <w:rsid w:val="0031403D"/>
  </w:style>
  <w:style w:type="character" w:customStyle="1" w:styleId="WW8Num2z4">
    <w:name w:val="WW8Num2z4"/>
    <w:rsid w:val="0031403D"/>
  </w:style>
  <w:style w:type="character" w:customStyle="1" w:styleId="WW8Num2z5">
    <w:name w:val="WW8Num2z5"/>
    <w:rsid w:val="0031403D"/>
  </w:style>
  <w:style w:type="character" w:customStyle="1" w:styleId="WW8Num2z6">
    <w:name w:val="WW8Num2z6"/>
    <w:rsid w:val="0031403D"/>
  </w:style>
  <w:style w:type="character" w:customStyle="1" w:styleId="WW8Num2z7">
    <w:name w:val="WW8Num2z7"/>
    <w:rsid w:val="0031403D"/>
  </w:style>
  <w:style w:type="character" w:customStyle="1" w:styleId="WW8Num2z8">
    <w:name w:val="WW8Num2z8"/>
    <w:rsid w:val="0031403D"/>
  </w:style>
  <w:style w:type="character" w:customStyle="1" w:styleId="WW8Num3z0">
    <w:name w:val="WW8Num3z0"/>
    <w:rsid w:val="0031403D"/>
  </w:style>
  <w:style w:type="character" w:customStyle="1" w:styleId="WW8Num3z1">
    <w:name w:val="WW8Num3z1"/>
    <w:rsid w:val="0031403D"/>
    <w:rPr>
      <w:lang w:val="ru-RU"/>
    </w:rPr>
  </w:style>
  <w:style w:type="character" w:customStyle="1" w:styleId="WW8Num3z2">
    <w:name w:val="WW8Num3z2"/>
    <w:rsid w:val="0031403D"/>
  </w:style>
  <w:style w:type="character" w:customStyle="1" w:styleId="WW8Num3z3">
    <w:name w:val="WW8Num3z3"/>
    <w:rsid w:val="0031403D"/>
  </w:style>
  <w:style w:type="character" w:customStyle="1" w:styleId="WW8Num3z4">
    <w:name w:val="WW8Num3z4"/>
    <w:rsid w:val="0031403D"/>
  </w:style>
  <w:style w:type="character" w:customStyle="1" w:styleId="WW8Num3z5">
    <w:name w:val="WW8Num3z5"/>
    <w:rsid w:val="0031403D"/>
  </w:style>
  <w:style w:type="character" w:customStyle="1" w:styleId="WW8Num3z6">
    <w:name w:val="WW8Num3z6"/>
    <w:rsid w:val="0031403D"/>
  </w:style>
  <w:style w:type="character" w:customStyle="1" w:styleId="WW8Num3z7">
    <w:name w:val="WW8Num3z7"/>
    <w:rsid w:val="0031403D"/>
  </w:style>
  <w:style w:type="character" w:customStyle="1" w:styleId="WW8Num3z8">
    <w:name w:val="WW8Num3z8"/>
    <w:rsid w:val="0031403D"/>
  </w:style>
  <w:style w:type="character" w:customStyle="1" w:styleId="WW8Num4z0">
    <w:name w:val="WW8Num4z0"/>
    <w:rsid w:val="0031403D"/>
    <w:rPr>
      <w:rFonts w:ascii="Symbol" w:hAnsi="Symbol" w:cs="OpenSymbol"/>
    </w:rPr>
  </w:style>
  <w:style w:type="character" w:customStyle="1" w:styleId="WW8Num4z1">
    <w:name w:val="WW8Num4z1"/>
    <w:rsid w:val="0031403D"/>
    <w:rPr>
      <w:lang w:val="ru-RU"/>
    </w:rPr>
  </w:style>
  <w:style w:type="character" w:customStyle="1" w:styleId="WW8Num4z2">
    <w:name w:val="WW8Num4z2"/>
    <w:rsid w:val="0031403D"/>
  </w:style>
  <w:style w:type="character" w:customStyle="1" w:styleId="WW8Num4z3">
    <w:name w:val="WW8Num4z3"/>
    <w:rsid w:val="0031403D"/>
  </w:style>
  <w:style w:type="character" w:customStyle="1" w:styleId="WW8Num4z4">
    <w:name w:val="WW8Num4z4"/>
    <w:rsid w:val="0031403D"/>
  </w:style>
  <w:style w:type="character" w:customStyle="1" w:styleId="WW8Num4z5">
    <w:name w:val="WW8Num4z5"/>
    <w:rsid w:val="0031403D"/>
  </w:style>
  <w:style w:type="character" w:customStyle="1" w:styleId="WW8Num4z6">
    <w:name w:val="WW8Num4z6"/>
    <w:rsid w:val="0031403D"/>
  </w:style>
  <w:style w:type="character" w:customStyle="1" w:styleId="WW8Num4z7">
    <w:name w:val="WW8Num4z7"/>
    <w:rsid w:val="0031403D"/>
  </w:style>
  <w:style w:type="character" w:customStyle="1" w:styleId="WW8Num4z8">
    <w:name w:val="WW8Num4z8"/>
    <w:rsid w:val="0031403D"/>
  </w:style>
  <w:style w:type="character" w:customStyle="1" w:styleId="WW8Num5z0">
    <w:name w:val="WW8Num5z0"/>
    <w:rsid w:val="0031403D"/>
    <w:rPr>
      <w:rFonts w:ascii="Symbol" w:hAnsi="Symbol" w:cs="OpenSymbol"/>
    </w:rPr>
  </w:style>
  <w:style w:type="character" w:customStyle="1" w:styleId="WW8Num5z1">
    <w:name w:val="WW8Num5z1"/>
    <w:rsid w:val="0031403D"/>
  </w:style>
  <w:style w:type="character" w:customStyle="1" w:styleId="WW8Num5z2">
    <w:name w:val="WW8Num5z2"/>
    <w:rsid w:val="0031403D"/>
  </w:style>
  <w:style w:type="character" w:customStyle="1" w:styleId="WW8Num5z3">
    <w:name w:val="WW8Num5z3"/>
    <w:rsid w:val="0031403D"/>
  </w:style>
  <w:style w:type="character" w:customStyle="1" w:styleId="WW8Num5z4">
    <w:name w:val="WW8Num5z4"/>
    <w:rsid w:val="0031403D"/>
  </w:style>
  <w:style w:type="character" w:customStyle="1" w:styleId="WW8Num5z5">
    <w:name w:val="WW8Num5z5"/>
    <w:rsid w:val="0031403D"/>
  </w:style>
  <w:style w:type="character" w:customStyle="1" w:styleId="WW8Num5z6">
    <w:name w:val="WW8Num5z6"/>
    <w:rsid w:val="0031403D"/>
  </w:style>
  <w:style w:type="character" w:customStyle="1" w:styleId="WW8Num5z7">
    <w:name w:val="WW8Num5z7"/>
    <w:rsid w:val="0031403D"/>
  </w:style>
  <w:style w:type="character" w:customStyle="1" w:styleId="WW8Num5z8">
    <w:name w:val="WW8Num5z8"/>
    <w:rsid w:val="0031403D"/>
  </w:style>
  <w:style w:type="character" w:customStyle="1" w:styleId="WW8Num6z0">
    <w:name w:val="WW8Num6z0"/>
    <w:rsid w:val="0031403D"/>
    <w:rPr>
      <w:rFonts w:ascii="Symbol" w:hAnsi="Symbol" w:cs="OpenSymbol"/>
    </w:rPr>
  </w:style>
  <w:style w:type="character" w:customStyle="1" w:styleId="WW8Num6z1">
    <w:name w:val="WW8Num6z1"/>
    <w:rsid w:val="0031403D"/>
    <w:rPr>
      <w:rFonts w:ascii="Arial" w:eastAsia="Arial" w:hAnsi="Arial" w:cs="Arial"/>
      <w:color w:val="FF6600"/>
      <w:sz w:val="20"/>
      <w:szCs w:val="20"/>
    </w:rPr>
  </w:style>
  <w:style w:type="character" w:customStyle="1" w:styleId="WW8Num6z2">
    <w:name w:val="WW8Num6z2"/>
    <w:rsid w:val="0031403D"/>
  </w:style>
  <w:style w:type="character" w:customStyle="1" w:styleId="WW8Num6z3">
    <w:name w:val="WW8Num6z3"/>
    <w:rsid w:val="0031403D"/>
  </w:style>
  <w:style w:type="character" w:customStyle="1" w:styleId="WW8Num6z4">
    <w:name w:val="WW8Num6z4"/>
    <w:rsid w:val="0031403D"/>
  </w:style>
  <w:style w:type="character" w:customStyle="1" w:styleId="WW8Num6z5">
    <w:name w:val="WW8Num6z5"/>
    <w:rsid w:val="0031403D"/>
  </w:style>
  <w:style w:type="character" w:customStyle="1" w:styleId="WW8Num6z6">
    <w:name w:val="WW8Num6z6"/>
    <w:rsid w:val="0031403D"/>
  </w:style>
  <w:style w:type="character" w:customStyle="1" w:styleId="WW8Num6z7">
    <w:name w:val="WW8Num6z7"/>
    <w:rsid w:val="0031403D"/>
  </w:style>
  <w:style w:type="character" w:customStyle="1" w:styleId="WW8Num6z8">
    <w:name w:val="WW8Num6z8"/>
    <w:rsid w:val="0031403D"/>
  </w:style>
  <w:style w:type="character" w:customStyle="1" w:styleId="WW8Num7z0">
    <w:name w:val="WW8Num7z0"/>
    <w:rsid w:val="0031403D"/>
  </w:style>
  <w:style w:type="character" w:customStyle="1" w:styleId="WW8Num8z0">
    <w:name w:val="WW8Num8z0"/>
    <w:rsid w:val="0031403D"/>
    <w:rPr>
      <w:rFonts w:hint="default"/>
      <w:color w:val="007826"/>
    </w:rPr>
  </w:style>
  <w:style w:type="character" w:customStyle="1" w:styleId="WW8Num9z0">
    <w:name w:val="WW8Num9z0"/>
    <w:rsid w:val="0031403D"/>
    <w:rPr>
      <w:rFonts w:ascii="Arial" w:eastAsia="Arial" w:hAnsi="Arial" w:cs="Arial" w:hint="default"/>
      <w:color w:val="007826"/>
      <w:sz w:val="28"/>
    </w:rPr>
  </w:style>
  <w:style w:type="character" w:customStyle="1" w:styleId="WW8Num10z0">
    <w:name w:val="WW8Num10z0"/>
    <w:rsid w:val="0031403D"/>
    <w:rPr>
      <w:rFonts w:eastAsia="Lucida Sans Unicode" w:cs="Arial" w:hint="default"/>
    </w:rPr>
  </w:style>
  <w:style w:type="character" w:customStyle="1" w:styleId="WW8Num11z0">
    <w:name w:val="WW8Num11z0"/>
    <w:rsid w:val="0031403D"/>
    <w:rPr>
      <w:rFonts w:eastAsia="Arial" w:hint="default"/>
      <w:color w:val="007826"/>
    </w:rPr>
  </w:style>
  <w:style w:type="character" w:customStyle="1" w:styleId="5">
    <w:name w:val="Основной шрифт абзаца5"/>
    <w:rsid w:val="0031403D"/>
  </w:style>
  <w:style w:type="character" w:customStyle="1" w:styleId="4">
    <w:name w:val="Основной шрифт абзаца4"/>
    <w:rsid w:val="0031403D"/>
  </w:style>
  <w:style w:type="character" w:customStyle="1" w:styleId="31">
    <w:name w:val="Основной шрифт абзаца3"/>
    <w:rsid w:val="0031403D"/>
  </w:style>
  <w:style w:type="character" w:customStyle="1" w:styleId="21">
    <w:name w:val="Основной шрифт абзаца2"/>
    <w:rsid w:val="0031403D"/>
  </w:style>
  <w:style w:type="character" w:customStyle="1" w:styleId="WW8Num7z1">
    <w:name w:val="WW8Num7z1"/>
    <w:rsid w:val="0031403D"/>
  </w:style>
  <w:style w:type="character" w:customStyle="1" w:styleId="WW8Num7z2">
    <w:name w:val="WW8Num7z2"/>
    <w:rsid w:val="0031403D"/>
  </w:style>
  <w:style w:type="character" w:customStyle="1" w:styleId="WW8Num7z3">
    <w:name w:val="WW8Num7z3"/>
    <w:rsid w:val="0031403D"/>
  </w:style>
  <w:style w:type="character" w:customStyle="1" w:styleId="WW8Num7z4">
    <w:name w:val="WW8Num7z4"/>
    <w:rsid w:val="0031403D"/>
  </w:style>
  <w:style w:type="character" w:customStyle="1" w:styleId="WW8Num7z5">
    <w:name w:val="WW8Num7z5"/>
    <w:rsid w:val="0031403D"/>
  </w:style>
  <w:style w:type="character" w:customStyle="1" w:styleId="WW8Num7z6">
    <w:name w:val="WW8Num7z6"/>
    <w:rsid w:val="0031403D"/>
  </w:style>
  <w:style w:type="character" w:customStyle="1" w:styleId="WW8Num7z7">
    <w:name w:val="WW8Num7z7"/>
    <w:rsid w:val="0031403D"/>
  </w:style>
  <w:style w:type="character" w:customStyle="1" w:styleId="WW8Num7z8">
    <w:name w:val="WW8Num7z8"/>
    <w:rsid w:val="0031403D"/>
  </w:style>
  <w:style w:type="character" w:customStyle="1" w:styleId="11">
    <w:name w:val="Основной шрифт абзаца1"/>
    <w:rsid w:val="0031403D"/>
  </w:style>
  <w:style w:type="character" w:customStyle="1" w:styleId="Absatz-Standardschriftart">
    <w:name w:val="Absatz-Standardschriftart"/>
    <w:rsid w:val="0031403D"/>
  </w:style>
  <w:style w:type="character" w:customStyle="1" w:styleId="WW-Absatz-Standardschriftart">
    <w:name w:val="WW-Absatz-Standardschriftart"/>
    <w:rsid w:val="0031403D"/>
  </w:style>
  <w:style w:type="character" w:customStyle="1" w:styleId="WW-Absatz-Standardschriftart1">
    <w:name w:val="WW-Absatz-Standardschriftart1"/>
    <w:rsid w:val="0031403D"/>
  </w:style>
  <w:style w:type="character" w:customStyle="1" w:styleId="WW-Absatz-Standardschriftart11">
    <w:name w:val="WW-Absatz-Standardschriftart11"/>
    <w:rsid w:val="0031403D"/>
  </w:style>
  <w:style w:type="character" w:customStyle="1" w:styleId="WW-Absatz-Standardschriftart111">
    <w:name w:val="WW-Absatz-Standardschriftart111"/>
    <w:rsid w:val="0031403D"/>
  </w:style>
  <w:style w:type="character" w:customStyle="1" w:styleId="WW-Absatz-Standardschriftart1111">
    <w:name w:val="WW-Absatz-Standardschriftart1111"/>
    <w:rsid w:val="0031403D"/>
  </w:style>
  <w:style w:type="character" w:customStyle="1" w:styleId="WW-Absatz-Standardschriftart11111">
    <w:name w:val="WW-Absatz-Standardschriftart11111"/>
    <w:rsid w:val="0031403D"/>
  </w:style>
  <w:style w:type="character" w:customStyle="1" w:styleId="WW-Absatz-Standardschriftart111111">
    <w:name w:val="WW-Absatz-Standardschriftart111111"/>
    <w:rsid w:val="0031403D"/>
  </w:style>
  <w:style w:type="character" w:customStyle="1" w:styleId="WW-Absatz-Standardschriftart1111111">
    <w:name w:val="WW-Absatz-Standardschriftart1111111"/>
    <w:rsid w:val="0031403D"/>
  </w:style>
  <w:style w:type="character" w:customStyle="1" w:styleId="WW-Absatz-Standardschriftart11111111">
    <w:name w:val="WW-Absatz-Standardschriftart11111111"/>
    <w:rsid w:val="0031403D"/>
  </w:style>
  <w:style w:type="character" w:customStyle="1" w:styleId="WW-Absatz-Standardschriftart111111111">
    <w:name w:val="WW-Absatz-Standardschriftart111111111"/>
    <w:rsid w:val="0031403D"/>
  </w:style>
  <w:style w:type="character" w:customStyle="1" w:styleId="WW-Absatz-Standardschriftart1111111111">
    <w:name w:val="WW-Absatz-Standardschriftart1111111111"/>
    <w:rsid w:val="0031403D"/>
  </w:style>
  <w:style w:type="character" w:customStyle="1" w:styleId="WW-Absatz-Standardschriftart11111111111">
    <w:name w:val="WW-Absatz-Standardschriftart11111111111"/>
    <w:rsid w:val="0031403D"/>
  </w:style>
  <w:style w:type="character" w:customStyle="1" w:styleId="WW-Absatz-Standardschriftart111111111111">
    <w:name w:val="WW-Absatz-Standardschriftart111111111111"/>
    <w:rsid w:val="0031403D"/>
  </w:style>
  <w:style w:type="character" w:customStyle="1" w:styleId="WW-Absatz-Standardschriftart1111111111111">
    <w:name w:val="WW-Absatz-Standardschriftart1111111111111"/>
    <w:rsid w:val="0031403D"/>
  </w:style>
  <w:style w:type="character" w:customStyle="1" w:styleId="WW-Absatz-Standardschriftart11111111111111">
    <w:name w:val="WW-Absatz-Standardschriftart11111111111111"/>
    <w:rsid w:val="0031403D"/>
  </w:style>
  <w:style w:type="character" w:customStyle="1" w:styleId="WW-Absatz-Standardschriftart111111111111111">
    <w:name w:val="WW-Absatz-Standardschriftart111111111111111"/>
    <w:rsid w:val="0031403D"/>
  </w:style>
  <w:style w:type="character" w:customStyle="1" w:styleId="WW-Absatz-Standardschriftart1111111111111111">
    <w:name w:val="WW-Absatz-Standardschriftart1111111111111111"/>
    <w:rsid w:val="0031403D"/>
  </w:style>
  <w:style w:type="character" w:customStyle="1" w:styleId="WW-Absatz-Standardschriftart11111111111111111">
    <w:name w:val="WW-Absatz-Standardschriftart11111111111111111"/>
    <w:rsid w:val="0031403D"/>
  </w:style>
  <w:style w:type="character" w:customStyle="1" w:styleId="WW-Absatz-Standardschriftart111111111111111111">
    <w:name w:val="WW-Absatz-Standardschriftart111111111111111111"/>
    <w:rsid w:val="0031403D"/>
  </w:style>
  <w:style w:type="character" w:customStyle="1" w:styleId="WW-Absatz-Standardschriftart1111111111111111111">
    <w:name w:val="WW-Absatz-Standardschriftart1111111111111111111"/>
    <w:rsid w:val="0031403D"/>
  </w:style>
  <w:style w:type="character" w:customStyle="1" w:styleId="WW-Absatz-Standardschriftart11111111111111111111">
    <w:name w:val="WW-Absatz-Standardschriftart11111111111111111111"/>
    <w:rsid w:val="0031403D"/>
  </w:style>
  <w:style w:type="character" w:customStyle="1" w:styleId="WW-Absatz-Standardschriftart111111111111111111111">
    <w:name w:val="WW-Absatz-Standardschriftart111111111111111111111"/>
    <w:rsid w:val="0031403D"/>
  </w:style>
  <w:style w:type="character" w:customStyle="1" w:styleId="WW-Absatz-Standardschriftart1111111111111111111111">
    <w:name w:val="WW-Absatz-Standardschriftart1111111111111111111111"/>
    <w:rsid w:val="0031403D"/>
  </w:style>
  <w:style w:type="character" w:customStyle="1" w:styleId="WW-Absatz-Standardschriftart11111111111111111111111">
    <w:name w:val="WW-Absatz-Standardschriftart11111111111111111111111"/>
    <w:rsid w:val="0031403D"/>
  </w:style>
  <w:style w:type="character" w:customStyle="1" w:styleId="WW-Absatz-Standardschriftart111111111111111111111111">
    <w:name w:val="WW-Absatz-Standardschriftart111111111111111111111111"/>
    <w:rsid w:val="0031403D"/>
  </w:style>
  <w:style w:type="character" w:customStyle="1" w:styleId="WW-Absatz-Standardschriftart1111111111111111111111111">
    <w:name w:val="WW-Absatz-Standardschriftart1111111111111111111111111"/>
    <w:rsid w:val="0031403D"/>
  </w:style>
  <w:style w:type="character" w:customStyle="1" w:styleId="WW-Absatz-Standardschriftart11111111111111111111111111">
    <w:name w:val="WW-Absatz-Standardschriftart11111111111111111111111111"/>
    <w:rsid w:val="0031403D"/>
  </w:style>
  <w:style w:type="character" w:customStyle="1" w:styleId="a6">
    <w:name w:val="Символ нумерации"/>
    <w:rsid w:val="0031403D"/>
  </w:style>
  <w:style w:type="character" w:customStyle="1" w:styleId="a7">
    <w:name w:val="Маркеры списка"/>
    <w:rsid w:val="0031403D"/>
    <w:rPr>
      <w:rFonts w:ascii="OpenSymbol" w:eastAsia="OpenSymbol" w:hAnsi="OpenSymbol" w:cs="OpenSymbol"/>
    </w:rPr>
  </w:style>
  <w:style w:type="character" w:customStyle="1" w:styleId="a8">
    <w:name w:val="Нижний колонтитул Знак"/>
    <w:rsid w:val="0031403D"/>
    <w:rPr>
      <w:rFonts w:eastAsia="Andale Sans UI"/>
      <w:kern w:val="1"/>
      <w:sz w:val="24"/>
      <w:szCs w:val="24"/>
    </w:rPr>
  </w:style>
  <w:style w:type="character" w:customStyle="1" w:styleId="12">
    <w:name w:val="Знак примечания1"/>
    <w:rsid w:val="0031403D"/>
    <w:rPr>
      <w:sz w:val="16"/>
      <w:szCs w:val="16"/>
    </w:rPr>
  </w:style>
  <w:style w:type="character" w:customStyle="1" w:styleId="a9">
    <w:name w:val="Текст примечания Знак"/>
    <w:rsid w:val="0031403D"/>
    <w:rPr>
      <w:rFonts w:eastAsia="Andale Sans UI"/>
      <w:kern w:val="1"/>
    </w:rPr>
  </w:style>
  <w:style w:type="character" w:customStyle="1" w:styleId="aa">
    <w:name w:val="Тема примечания Знак"/>
    <w:rsid w:val="0031403D"/>
    <w:rPr>
      <w:rFonts w:eastAsia="Andale Sans UI"/>
      <w:b/>
      <w:bCs/>
      <w:kern w:val="1"/>
    </w:rPr>
  </w:style>
  <w:style w:type="character" w:customStyle="1" w:styleId="ab">
    <w:name w:val="Текст выноски Знак"/>
    <w:uiPriority w:val="99"/>
    <w:rsid w:val="0031403D"/>
    <w:rPr>
      <w:rFonts w:ascii="Tahoma" w:eastAsia="Andale Sans UI" w:hAnsi="Tahoma" w:cs="Tahoma"/>
      <w:kern w:val="1"/>
      <w:sz w:val="16"/>
      <w:szCs w:val="16"/>
    </w:rPr>
  </w:style>
  <w:style w:type="character" w:styleId="ac">
    <w:name w:val="Hyperlink"/>
    <w:uiPriority w:val="99"/>
    <w:rsid w:val="0031403D"/>
    <w:rPr>
      <w:color w:val="000080"/>
      <w:u w:val="single"/>
    </w:rPr>
  </w:style>
  <w:style w:type="character" w:styleId="ad">
    <w:name w:val="Strong"/>
    <w:qFormat/>
    <w:rsid w:val="0031403D"/>
    <w:rPr>
      <w:b/>
      <w:bCs/>
    </w:rPr>
  </w:style>
  <w:style w:type="character" w:customStyle="1" w:styleId="ae">
    <w:name w:val="Текст сноски Знак"/>
    <w:rsid w:val="0031403D"/>
    <w:rPr>
      <w:rFonts w:eastAsia="Andale Sans UI"/>
      <w:kern w:val="1"/>
    </w:rPr>
  </w:style>
  <w:style w:type="character" w:customStyle="1" w:styleId="af">
    <w:name w:val="Символ сноски"/>
    <w:rsid w:val="0031403D"/>
    <w:rPr>
      <w:vertAlign w:val="superscript"/>
    </w:rPr>
  </w:style>
  <w:style w:type="character" w:customStyle="1" w:styleId="af0">
    <w:name w:val="Верхний колонтитул Знак"/>
    <w:rsid w:val="0031403D"/>
    <w:rPr>
      <w:rFonts w:eastAsia="Andale Sans UI"/>
      <w:kern w:val="1"/>
      <w:sz w:val="24"/>
      <w:szCs w:val="24"/>
    </w:rPr>
  </w:style>
  <w:style w:type="character" w:customStyle="1" w:styleId="22">
    <w:name w:val="Знак примечания2"/>
    <w:rsid w:val="0031403D"/>
    <w:rPr>
      <w:sz w:val="16"/>
      <w:szCs w:val="16"/>
    </w:rPr>
  </w:style>
  <w:style w:type="character" w:customStyle="1" w:styleId="13">
    <w:name w:val="Текст примечания Знак1"/>
    <w:rsid w:val="0031403D"/>
    <w:rPr>
      <w:rFonts w:eastAsia="Andale Sans UI"/>
      <w:kern w:val="1"/>
    </w:rPr>
  </w:style>
  <w:style w:type="character" w:customStyle="1" w:styleId="af1">
    <w:name w:val="Название Знак"/>
    <w:rsid w:val="0031403D"/>
    <w:rPr>
      <w:rFonts w:ascii="Arial" w:eastAsia="Andale Sans UI" w:hAnsi="Arial" w:cs="Tahoma"/>
      <w:kern w:val="1"/>
      <w:sz w:val="28"/>
      <w:szCs w:val="28"/>
    </w:rPr>
  </w:style>
  <w:style w:type="character" w:customStyle="1" w:styleId="14">
    <w:name w:val="Знак сноски1"/>
    <w:rsid w:val="0031403D"/>
    <w:rPr>
      <w:vertAlign w:val="superscript"/>
    </w:rPr>
  </w:style>
  <w:style w:type="character" w:customStyle="1" w:styleId="af2">
    <w:name w:val="Символы концевой сноски"/>
    <w:rsid w:val="0031403D"/>
    <w:rPr>
      <w:vertAlign w:val="superscript"/>
    </w:rPr>
  </w:style>
  <w:style w:type="character" w:customStyle="1" w:styleId="WW-">
    <w:name w:val="WW-Символы концевой сноски"/>
    <w:rsid w:val="0031403D"/>
  </w:style>
  <w:style w:type="character" w:customStyle="1" w:styleId="15">
    <w:name w:val="Знак концевой сноски1"/>
    <w:rsid w:val="0031403D"/>
    <w:rPr>
      <w:vertAlign w:val="superscript"/>
    </w:rPr>
  </w:style>
  <w:style w:type="character" w:customStyle="1" w:styleId="apple-converted-space">
    <w:name w:val="apple-converted-space"/>
    <w:rsid w:val="0031403D"/>
  </w:style>
  <w:style w:type="character" w:customStyle="1" w:styleId="32">
    <w:name w:val="Знак примечания3"/>
    <w:rsid w:val="0031403D"/>
    <w:rPr>
      <w:sz w:val="16"/>
      <w:szCs w:val="16"/>
    </w:rPr>
  </w:style>
  <w:style w:type="character" w:customStyle="1" w:styleId="23">
    <w:name w:val="Текст примечания Знак2"/>
    <w:rsid w:val="0031403D"/>
    <w:rPr>
      <w:rFonts w:eastAsia="Andale Sans UI"/>
      <w:kern w:val="1"/>
    </w:rPr>
  </w:style>
  <w:style w:type="paragraph" w:styleId="af3">
    <w:name w:val="List"/>
    <w:basedOn w:val="a1"/>
    <w:rsid w:val="0031403D"/>
    <w:rPr>
      <w:rFonts w:cs="Tahoma"/>
    </w:rPr>
  </w:style>
  <w:style w:type="paragraph" w:customStyle="1" w:styleId="91">
    <w:name w:val="Название9"/>
    <w:basedOn w:val="a"/>
    <w:rsid w:val="0031403D"/>
    <w:pPr>
      <w:suppressLineNumbers/>
      <w:spacing w:before="120" w:after="120"/>
    </w:pPr>
    <w:rPr>
      <w:rFonts w:cs="Mangal"/>
      <w:i/>
      <w:iCs/>
    </w:rPr>
  </w:style>
  <w:style w:type="paragraph" w:customStyle="1" w:styleId="92">
    <w:name w:val="Указатель9"/>
    <w:basedOn w:val="a"/>
    <w:rsid w:val="0031403D"/>
    <w:pPr>
      <w:suppressLineNumbers/>
    </w:pPr>
    <w:rPr>
      <w:rFonts w:cs="Mangal"/>
    </w:rPr>
  </w:style>
  <w:style w:type="paragraph" w:customStyle="1" w:styleId="82">
    <w:name w:val="Название8"/>
    <w:basedOn w:val="a"/>
    <w:rsid w:val="0031403D"/>
    <w:pPr>
      <w:suppressLineNumbers/>
      <w:spacing w:before="120" w:after="120"/>
    </w:pPr>
    <w:rPr>
      <w:rFonts w:cs="Mangal"/>
      <w:i/>
      <w:iCs/>
    </w:rPr>
  </w:style>
  <w:style w:type="paragraph" w:customStyle="1" w:styleId="83">
    <w:name w:val="Указатель8"/>
    <w:basedOn w:val="a"/>
    <w:rsid w:val="0031403D"/>
    <w:pPr>
      <w:suppressLineNumbers/>
    </w:pPr>
    <w:rPr>
      <w:rFonts w:cs="Mangal"/>
    </w:rPr>
  </w:style>
  <w:style w:type="paragraph" w:customStyle="1" w:styleId="72">
    <w:name w:val="Название7"/>
    <w:basedOn w:val="a"/>
    <w:rsid w:val="0031403D"/>
    <w:pPr>
      <w:suppressLineNumbers/>
      <w:spacing w:before="120" w:after="120"/>
    </w:pPr>
    <w:rPr>
      <w:rFonts w:cs="Mangal"/>
      <w:i/>
      <w:iCs/>
    </w:rPr>
  </w:style>
  <w:style w:type="paragraph" w:customStyle="1" w:styleId="73">
    <w:name w:val="Указатель7"/>
    <w:basedOn w:val="a"/>
    <w:rsid w:val="0031403D"/>
    <w:pPr>
      <w:suppressLineNumbers/>
    </w:pPr>
    <w:rPr>
      <w:rFonts w:cs="Mangal"/>
    </w:rPr>
  </w:style>
  <w:style w:type="paragraph" w:customStyle="1" w:styleId="62">
    <w:name w:val="Название6"/>
    <w:basedOn w:val="a"/>
    <w:rsid w:val="0031403D"/>
    <w:pPr>
      <w:suppressLineNumbers/>
      <w:spacing w:before="120" w:after="120"/>
    </w:pPr>
    <w:rPr>
      <w:rFonts w:cs="Mangal"/>
      <w:i/>
      <w:iCs/>
    </w:rPr>
  </w:style>
  <w:style w:type="paragraph" w:customStyle="1" w:styleId="63">
    <w:name w:val="Указатель6"/>
    <w:basedOn w:val="a"/>
    <w:rsid w:val="0031403D"/>
    <w:pPr>
      <w:suppressLineNumbers/>
    </w:pPr>
    <w:rPr>
      <w:rFonts w:cs="Mangal"/>
    </w:rPr>
  </w:style>
  <w:style w:type="paragraph" w:customStyle="1" w:styleId="50">
    <w:name w:val="Название5"/>
    <w:basedOn w:val="a"/>
    <w:rsid w:val="0031403D"/>
    <w:pPr>
      <w:suppressLineNumbers/>
      <w:spacing w:before="120" w:after="120"/>
    </w:pPr>
    <w:rPr>
      <w:rFonts w:cs="Mangal"/>
      <w:i/>
      <w:iCs/>
    </w:rPr>
  </w:style>
  <w:style w:type="paragraph" w:customStyle="1" w:styleId="51">
    <w:name w:val="Указатель5"/>
    <w:basedOn w:val="a"/>
    <w:rsid w:val="0031403D"/>
    <w:pPr>
      <w:suppressLineNumbers/>
    </w:pPr>
    <w:rPr>
      <w:rFonts w:cs="Mangal"/>
    </w:rPr>
  </w:style>
  <w:style w:type="paragraph" w:customStyle="1" w:styleId="40">
    <w:name w:val="Название4"/>
    <w:basedOn w:val="a"/>
    <w:rsid w:val="0031403D"/>
    <w:pPr>
      <w:suppressLineNumbers/>
      <w:spacing w:before="120" w:after="120"/>
    </w:pPr>
    <w:rPr>
      <w:rFonts w:cs="Mangal"/>
      <w:i/>
      <w:iCs/>
    </w:rPr>
  </w:style>
  <w:style w:type="paragraph" w:customStyle="1" w:styleId="41">
    <w:name w:val="Указатель4"/>
    <w:basedOn w:val="a"/>
    <w:rsid w:val="0031403D"/>
    <w:pPr>
      <w:suppressLineNumbers/>
    </w:pPr>
    <w:rPr>
      <w:rFonts w:cs="Mangal"/>
    </w:rPr>
  </w:style>
  <w:style w:type="paragraph" w:customStyle="1" w:styleId="33">
    <w:name w:val="Название3"/>
    <w:basedOn w:val="a"/>
    <w:rsid w:val="0031403D"/>
    <w:pPr>
      <w:suppressLineNumbers/>
      <w:spacing w:before="120" w:after="120"/>
    </w:pPr>
    <w:rPr>
      <w:rFonts w:cs="Mangal"/>
      <w:i/>
      <w:iCs/>
    </w:rPr>
  </w:style>
  <w:style w:type="paragraph" w:customStyle="1" w:styleId="34">
    <w:name w:val="Указатель3"/>
    <w:basedOn w:val="a"/>
    <w:rsid w:val="0031403D"/>
    <w:pPr>
      <w:suppressLineNumbers/>
    </w:pPr>
    <w:rPr>
      <w:rFonts w:cs="Mangal"/>
    </w:rPr>
  </w:style>
  <w:style w:type="paragraph" w:customStyle="1" w:styleId="24">
    <w:name w:val="Название2"/>
    <w:basedOn w:val="a"/>
    <w:rsid w:val="0031403D"/>
    <w:pPr>
      <w:suppressLineNumbers/>
      <w:spacing w:before="120" w:after="120"/>
    </w:pPr>
    <w:rPr>
      <w:rFonts w:cs="Mangal"/>
      <w:i/>
      <w:iCs/>
    </w:rPr>
  </w:style>
  <w:style w:type="paragraph" w:customStyle="1" w:styleId="25">
    <w:name w:val="Указатель2"/>
    <w:basedOn w:val="a"/>
    <w:rsid w:val="0031403D"/>
    <w:pPr>
      <w:suppressLineNumbers/>
    </w:pPr>
    <w:rPr>
      <w:rFonts w:cs="Mangal"/>
    </w:rPr>
  </w:style>
  <w:style w:type="paragraph" w:customStyle="1" w:styleId="16">
    <w:name w:val="Название1"/>
    <w:basedOn w:val="a"/>
    <w:rsid w:val="0031403D"/>
    <w:pPr>
      <w:suppressLineNumbers/>
      <w:spacing w:before="120" w:after="120"/>
    </w:pPr>
    <w:rPr>
      <w:rFonts w:cs="Tahoma"/>
      <w:i/>
      <w:iCs/>
    </w:rPr>
  </w:style>
  <w:style w:type="paragraph" w:customStyle="1" w:styleId="17">
    <w:name w:val="Указатель1"/>
    <w:basedOn w:val="a"/>
    <w:rsid w:val="0031403D"/>
    <w:pPr>
      <w:suppressLineNumbers/>
    </w:pPr>
    <w:rPr>
      <w:rFonts w:cs="Tahoma"/>
    </w:rPr>
  </w:style>
  <w:style w:type="paragraph" w:styleId="af4">
    <w:name w:val="Title"/>
    <w:basedOn w:val="a0"/>
    <w:next w:val="af5"/>
    <w:link w:val="18"/>
    <w:qFormat/>
    <w:rsid w:val="0031403D"/>
  </w:style>
  <w:style w:type="paragraph" w:styleId="af5">
    <w:name w:val="Subtitle"/>
    <w:basedOn w:val="a0"/>
    <w:next w:val="a1"/>
    <w:link w:val="af6"/>
    <w:qFormat/>
    <w:rsid w:val="0031403D"/>
    <w:pPr>
      <w:jc w:val="center"/>
    </w:pPr>
    <w:rPr>
      <w:i/>
      <w:iCs/>
    </w:rPr>
  </w:style>
  <w:style w:type="character" w:customStyle="1" w:styleId="af6">
    <w:name w:val="Подзаголовок Знак"/>
    <w:basedOn w:val="a2"/>
    <w:link w:val="af5"/>
    <w:rsid w:val="0031403D"/>
    <w:rPr>
      <w:rFonts w:ascii="Arial" w:eastAsia="Andale Sans UI" w:hAnsi="Arial" w:cs="Tahoma"/>
      <w:i/>
      <w:iCs/>
      <w:kern w:val="1"/>
      <w:sz w:val="28"/>
      <w:szCs w:val="28"/>
      <w:lang w:eastAsia="ar-SA"/>
    </w:rPr>
  </w:style>
  <w:style w:type="character" w:customStyle="1" w:styleId="18">
    <w:name w:val="Название Знак1"/>
    <w:basedOn w:val="a2"/>
    <w:link w:val="af4"/>
    <w:rsid w:val="0031403D"/>
    <w:rPr>
      <w:rFonts w:ascii="Arial" w:eastAsia="Andale Sans UI" w:hAnsi="Arial" w:cs="Tahoma"/>
      <w:kern w:val="1"/>
      <w:sz w:val="28"/>
      <w:szCs w:val="28"/>
      <w:lang w:eastAsia="ar-SA"/>
    </w:rPr>
  </w:style>
  <w:style w:type="paragraph" w:styleId="af7">
    <w:name w:val="Body Text Indent"/>
    <w:basedOn w:val="a"/>
    <w:link w:val="af8"/>
    <w:rsid w:val="0031403D"/>
    <w:pPr>
      <w:ind w:left="-142"/>
    </w:pPr>
  </w:style>
  <w:style w:type="character" w:customStyle="1" w:styleId="af8">
    <w:name w:val="Основной текст с отступом Знак"/>
    <w:basedOn w:val="a2"/>
    <w:link w:val="af7"/>
    <w:rsid w:val="0031403D"/>
    <w:rPr>
      <w:rFonts w:ascii="Times New Roman" w:eastAsia="Andale Sans UI" w:hAnsi="Times New Roman" w:cs="Times New Roman"/>
      <w:kern w:val="1"/>
      <w:sz w:val="24"/>
      <w:szCs w:val="24"/>
      <w:lang w:eastAsia="ar-SA"/>
    </w:rPr>
  </w:style>
  <w:style w:type="paragraph" w:styleId="19">
    <w:name w:val="toc 1"/>
    <w:basedOn w:val="a"/>
    <w:next w:val="a"/>
    <w:rsid w:val="0031403D"/>
    <w:pPr>
      <w:tabs>
        <w:tab w:val="right" w:leader="dot" w:pos="9911"/>
      </w:tabs>
    </w:pPr>
    <w:rPr>
      <w:sz w:val="28"/>
    </w:rPr>
  </w:style>
  <w:style w:type="paragraph" w:customStyle="1" w:styleId="1a">
    <w:name w:val="Стиль1"/>
    <w:basedOn w:val="1"/>
    <w:rsid w:val="0031403D"/>
    <w:pPr>
      <w:numPr>
        <w:numId w:val="0"/>
      </w:numPr>
      <w:ind w:left="624"/>
    </w:pPr>
    <w:rPr>
      <w:b/>
      <w:sz w:val="28"/>
    </w:rPr>
  </w:style>
  <w:style w:type="paragraph" w:customStyle="1" w:styleId="WW-111111111">
    <w:name w:val="WW-Содержимое таблицы111111111"/>
    <w:basedOn w:val="a1"/>
    <w:rsid w:val="0031403D"/>
    <w:pPr>
      <w:suppressLineNumbers/>
    </w:pPr>
  </w:style>
  <w:style w:type="paragraph" w:customStyle="1" w:styleId="af9">
    <w:name w:val="Содержимое таблицы"/>
    <w:basedOn w:val="a1"/>
    <w:rsid w:val="0031403D"/>
    <w:pPr>
      <w:suppressLineNumbers/>
    </w:pPr>
  </w:style>
  <w:style w:type="paragraph" w:customStyle="1" w:styleId="WW-1111111111111111111111111111">
    <w:name w:val="WW-Содержимое таблицы1111111111111111111111111111"/>
    <w:basedOn w:val="a1"/>
    <w:rsid w:val="0031403D"/>
    <w:pPr>
      <w:suppressLineNumbers/>
    </w:pPr>
  </w:style>
  <w:style w:type="paragraph" w:customStyle="1" w:styleId="WW-11111111111111111111111111110">
    <w:name w:val="WW-Заголовок таблицы1111111111111111111111111111"/>
    <w:basedOn w:val="WW-1111111111111111111111111111"/>
    <w:rsid w:val="0031403D"/>
    <w:pPr>
      <w:jc w:val="center"/>
    </w:pPr>
    <w:rPr>
      <w:b/>
      <w:bCs/>
      <w:i/>
      <w:iCs/>
    </w:rPr>
  </w:style>
  <w:style w:type="paragraph" w:customStyle="1" w:styleId="WW-11">
    <w:name w:val="WW-Содержимое таблицы11"/>
    <w:basedOn w:val="a1"/>
    <w:rsid w:val="0031403D"/>
    <w:pPr>
      <w:suppressLineNumbers/>
    </w:pPr>
  </w:style>
  <w:style w:type="paragraph" w:customStyle="1" w:styleId="WW-110">
    <w:name w:val="WW-Заголовок таблицы11"/>
    <w:basedOn w:val="WW-11"/>
    <w:rsid w:val="0031403D"/>
    <w:pPr>
      <w:jc w:val="center"/>
    </w:pPr>
    <w:rPr>
      <w:b/>
      <w:bCs/>
      <w:i/>
      <w:iCs/>
    </w:rPr>
  </w:style>
  <w:style w:type="paragraph" w:customStyle="1" w:styleId="afa">
    <w:name w:val="Заголовок таблицы"/>
    <w:basedOn w:val="af9"/>
    <w:rsid w:val="0031403D"/>
    <w:pPr>
      <w:jc w:val="center"/>
    </w:pPr>
    <w:rPr>
      <w:b/>
      <w:bCs/>
    </w:rPr>
  </w:style>
  <w:style w:type="paragraph" w:styleId="afb">
    <w:name w:val="header"/>
    <w:basedOn w:val="a"/>
    <w:link w:val="1b"/>
    <w:rsid w:val="0031403D"/>
    <w:pPr>
      <w:suppressLineNumbers/>
      <w:tabs>
        <w:tab w:val="center" w:pos="4933"/>
        <w:tab w:val="right" w:pos="9866"/>
      </w:tabs>
    </w:pPr>
  </w:style>
  <w:style w:type="character" w:customStyle="1" w:styleId="1b">
    <w:name w:val="Верхний колонтитул Знак1"/>
    <w:basedOn w:val="a2"/>
    <w:link w:val="afb"/>
    <w:rsid w:val="0031403D"/>
    <w:rPr>
      <w:rFonts w:ascii="Times New Roman" w:eastAsia="Andale Sans UI" w:hAnsi="Times New Roman" w:cs="Times New Roman"/>
      <w:kern w:val="1"/>
      <w:sz w:val="24"/>
      <w:szCs w:val="24"/>
      <w:lang w:eastAsia="ar-SA"/>
    </w:rPr>
  </w:style>
  <w:style w:type="paragraph" w:styleId="afc">
    <w:name w:val="footer"/>
    <w:basedOn w:val="a"/>
    <w:link w:val="1c"/>
    <w:rsid w:val="0031403D"/>
    <w:pPr>
      <w:suppressLineNumbers/>
      <w:tabs>
        <w:tab w:val="center" w:pos="4933"/>
        <w:tab w:val="right" w:pos="9866"/>
      </w:tabs>
    </w:pPr>
  </w:style>
  <w:style w:type="character" w:customStyle="1" w:styleId="1c">
    <w:name w:val="Нижний колонтитул Знак1"/>
    <w:basedOn w:val="a2"/>
    <w:link w:val="afc"/>
    <w:rsid w:val="0031403D"/>
    <w:rPr>
      <w:rFonts w:ascii="Times New Roman" w:eastAsia="Andale Sans UI" w:hAnsi="Times New Roman" w:cs="Times New Roman"/>
      <w:kern w:val="1"/>
      <w:sz w:val="24"/>
      <w:szCs w:val="24"/>
      <w:lang w:eastAsia="ar-SA"/>
    </w:rPr>
  </w:style>
  <w:style w:type="paragraph" w:styleId="afd">
    <w:name w:val="No Spacing"/>
    <w:qFormat/>
    <w:rsid w:val="0031403D"/>
    <w:pPr>
      <w:suppressAutoHyphens/>
      <w:spacing w:after="0" w:line="240" w:lineRule="auto"/>
    </w:pPr>
    <w:rPr>
      <w:rFonts w:ascii="Calibri" w:eastAsia="Calibri" w:hAnsi="Calibri" w:cs="Calibri"/>
      <w:lang w:eastAsia="ar-SA"/>
    </w:rPr>
  </w:style>
  <w:style w:type="paragraph" w:customStyle="1" w:styleId="210">
    <w:name w:val="Основной текст с отступом 21"/>
    <w:basedOn w:val="a"/>
    <w:rsid w:val="0031403D"/>
    <w:pPr>
      <w:widowControl/>
      <w:suppressAutoHyphens w:val="0"/>
      <w:spacing w:line="360" w:lineRule="auto"/>
      <w:ind w:firstLine="709"/>
      <w:jc w:val="both"/>
    </w:pPr>
    <w:rPr>
      <w:rFonts w:eastAsia="Times New Roman"/>
      <w:sz w:val="28"/>
      <w:szCs w:val="20"/>
    </w:rPr>
  </w:style>
  <w:style w:type="paragraph" w:customStyle="1" w:styleId="1d">
    <w:name w:val="Текст примечания1"/>
    <w:basedOn w:val="a"/>
    <w:rsid w:val="0031403D"/>
    <w:rPr>
      <w:sz w:val="20"/>
      <w:szCs w:val="20"/>
    </w:rPr>
  </w:style>
  <w:style w:type="paragraph" w:styleId="afe">
    <w:name w:val="annotation text"/>
    <w:basedOn w:val="a"/>
    <w:link w:val="35"/>
    <w:uiPriority w:val="99"/>
    <w:semiHidden/>
    <w:unhideWhenUsed/>
    <w:rsid w:val="0031403D"/>
    <w:rPr>
      <w:sz w:val="20"/>
      <w:szCs w:val="20"/>
    </w:rPr>
  </w:style>
  <w:style w:type="character" w:customStyle="1" w:styleId="35">
    <w:name w:val="Текст примечания Знак3"/>
    <w:basedOn w:val="a2"/>
    <w:link w:val="afe"/>
    <w:uiPriority w:val="99"/>
    <w:semiHidden/>
    <w:rsid w:val="0031403D"/>
    <w:rPr>
      <w:rFonts w:ascii="Times New Roman" w:eastAsia="Andale Sans UI" w:hAnsi="Times New Roman" w:cs="Times New Roman"/>
      <w:kern w:val="1"/>
      <w:sz w:val="20"/>
      <w:szCs w:val="20"/>
      <w:lang w:eastAsia="ar-SA"/>
    </w:rPr>
  </w:style>
  <w:style w:type="paragraph" w:styleId="aff">
    <w:name w:val="annotation subject"/>
    <w:basedOn w:val="1d"/>
    <w:next w:val="1d"/>
    <w:link w:val="1e"/>
    <w:rsid w:val="0031403D"/>
    <w:rPr>
      <w:b/>
      <w:bCs/>
    </w:rPr>
  </w:style>
  <w:style w:type="character" w:customStyle="1" w:styleId="1e">
    <w:name w:val="Тема примечания Знак1"/>
    <w:basedOn w:val="35"/>
    <w:link w:val="aff"/>
    <w:rsid w:val="0031403D"/>
    <w:rPr>
      <w:rFonts w:ascii="Times New Roman" w:eastAsia="Andale Sans UI" w:hAnsi="Times New Roman" w:cs="Times New Roman"/>
      <w:b/>
      <w:bCs/>
      <w:kern w:val="1"/>
      <w:sz w:val="20"/>
      <w:szCs w:val="20"/>
      <w:lang w:eastAsia="ar-SA"/>
    </w:rPr>
  </w:style>
  <w:style w:type="paragraph" w:styleId="aff0">
    <w:name w:val="Balloon Text"/>
    <w:basedOn w:val="a"/>
    <w:link w:val="1f"/>
    <w:uiPriority w:val="99"/>
    <w:rsid w:val="0031403D"/>
    <w:rPr>
      <w:rFonts w:ascii="Tahoma" w:hAnsi="Tahoma" w:cs="Tahoma"/>
      <w:sz w:val="16"/>
      <w:szCs w:val="16"/>
    </w:rPr>
  </w:style>
  <w:style w:type="character" w:customStyle="1" w:styleId="1f">
    <w:name w:val="Текст выноски Знак1"/>
    <w:basedOn w:val="a2"/>
    <w:link w:val="aff0"/>
    <w:uiPriority w:val="99"/>
    <w:rsid w:val="0031403D"/>
    <w:rPr>
      <w:rFonts w:ascii="Tahoma" w:eastAsia="Andale Sans UI" w:hAnsi="Tahoma" w:cs="Tahoma"/>
      <w:kern w:val="1"/>
      <w:sz w:val="16"/>
      <w:szCs w:val="16"/>
      <w:lang w:eastAsia="ar-SA"/>
    </w:rPr>
  </w:style>
  <w:style w:type="paragraph" w:customStyle="1" w:styleId="TableContents">
    <w:name w:val="Table Contents"/>
    <w:basedOn w:val="a"/>
    <w:rsid w:val="0031403D"/>
    <w:pPr>
      <w:suppressLineNumbers/>
      <w:textAlignment w:val="baseline"/>
    </w:pPr>
    <w:rPr>
      <w:rFonts w:eastAsia="Lucida Sans Unicode" w:cs="Mangal"/>
      <w:lang w:eastAsia="hi-IN" w:bidi="hi-IN"/>
    </w:rPr>
  </w:style>
  <w:style w:type="paragraph" w:customStyle="1" w:styleId="aff1">
    <w:name w:val="Горизонтальная линия"/>
    <w:basedOn w:val="a"/>
    <w:next w:val="a1"/>
    <w:rsid w:val="0031403D"/>
    <w:pPr>
      <w:suppressLineNumbers/>
      <w:pBdr>
        <w:bottom w:val="double" w:sz="1" w:space="0" w:color="808080"/>
      </w:pBdr>
      <w:spacing w:after="283"/>
    </w:pPr>
    <w:rPr>
      <w:sz w:val="12"/>
      <w:szCs w:val="12"/>
    </w:rPr>
  </w:style>
  <w:style w:type="paragraph" w:styleId="aff2">
    <w:name w:val="footnote text"/>
    <w:basedOn w:val="a"/>
    <w:link w:val="1f0"/>
    <w:rsid w:val="0031403D"/>
    <w:rPr>
      <w:sz w:val="20"/>
      <w:szCs w:val="20"/>
    </w:rPr>
  </w:style>
  <w:style w:type="character" w:customStyle="1" w:styleId="1f0">
    <w:name w:val="Текст сноски Знак1"/>
    <w:basedOn w:val="a2"/>
    <w:link w:val="aff2"/>
    <w:rsid w:val="0031403D"/>
    <w:rPr>
      <w:rFonts w:ascii="Times New Roman" w:eastAsia="Andale Sans UI" w:hAnsi="Times New Roman" w:cs="Times New Roman"/>
      <w:kern w:val="1"/>
      <w:sz w:val="20"/>
      <w:szCs w:val="20"/>
      <w:lang w:eastAsia="ar-SA"/>
    </w:rPr>
  </w:style>
  <w:style w:type="paragraph" w:customStyle="1" w:styleId="26">
    <w:name w:val="Текст примечания2"/>
    <w:basedOn w:val="a"/>
    <w:rsid w:val="0031403D"/>
    <w:rPr>
      <w:sz w:val="20"/>
      <w:szCs w:val="20"/>
    </w:rPr>
  </w:style>
  <w:style w:type="paragraph" w:customStyle="1" w:styleId="formattext">
    <w:name w:val="formattext"/>
    <w:basedOn w:val="a"/>
    <w:rsid w:val="0031403D"/>
    <w:pPr>
      <w:widowControl/>
      <w:suppressAutoHyphens w:val="0"/>
      <w:spacing w:before="100" w:after="100"/>
    </w:pPr>
    <w:rPr>
      <w:rFonts w:eastAsia="Times New Roman"/>
    </w:rPr>
  </w:style>
  <w:style w:type="paragraph" w:customStyle="1" w:styleId="36">
    <w:name w:val="Текст примечания3"/>
    <w:basedOn w:val="a"/>
    <w:rsid w:val="0031403D"/>
    <w:rPr>
      <w:sz w:val="20"/>
      <w:szCs w:val="20"/>
    </w:rPr>
  </w:style>
  <w:style w:type="paragraph" w:customStyle="1" w:styleId="Default">
    <w:name w:val="Default"/>
    <w:rsid w:val="0031403D"/>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Style14">
    <w:name w:val="Style14"/>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24">
    <w:name w:val="Style24"/>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character" w:customStyle="1" w:styleId="FontStyle36">
    <w:name w:val="Font Style36"/>
    <w:uiPriority w:val="99"/>
    <w:rsid w:val="0031403D"/>
    <w:rPr>
      <w:rFonts w:ascii="Bookman Old Style" w:hAnsi="Bookman Old Style" w:cs="Bookman Old Style"/>
      <w:b/>
      <w:bCs/>
      <w:color w:val="000000"/>
      <w:sz w:val="30"/>
      <w:szCs w:val="30"/>
    </w:rPr>
  </w:style>
  <w:style w:type="character" w:customStyle="1" w:styleId="FontStyle39">
    <w:name w:val="Font Style39"/>
    <w:uiPriority w:val="99"/>
    <w:rsid w:val="0031403D"/>
    <w:rPr>
      <w:rFonts w:ascii="Times New Roman" w:hAnsi="Times New Roman" w:cs="Times New Roman"/>
      <w:color w:val="000000"/>
      <w:spacing w:val="-10"/>
      <w:sz w:val="24"/>
      <w:szCs w:val="24"/>
    </w:rPr>
  </w:style>
  <w:style w:type="character" w:customStyle="1" w:styleId="FontStyle48">
    <w:name w:val="Font Style48"/>
    <w:uiPriority w:val="99"/>
    <w:rsid w:val="0031403D"/>
    <w:rPr>
      <w:rFonts w:ascii="Bookman Old Style" w:hAnsi="Bookman Old Style" w:cs="Bookman Old Style"/>
      <w:color w:val="000000"/>
      <w:sz w:val="18"/>
      <w:szCs w:val="18"/>
    </w:rPr>
  </w:style>
  <w:style w:type="character" w:customStyle="1" w:styleId="FontStyle49">
    <w:name w:val="Font Style49"/>
    <w:uiPriority w:val="99"/>
    <w:rsid w:val="0031403D"/>
    <w:rPr>
      <w:rFonts w:ascii="Bookman Old Style" w:hAnsi="Bookman Old Style" w:cs="Bookman Old Style"/>
      <w:i/>
      <w:iCs/>
      <w:color w:val="000000"/>
      <w:sz w:val="18"/>
      <w:szCs w:val="18"/>
    </w:rPr>
  </w:style>
  <w:style w:type="character" w:customStyle="1" w:styleId="FontStyle242">
    <w:name w:val="Font Style242"/>
    <w:uiPriority w:val="99"/>
    <w:rsid w:val="0031403D"/>
    <w:rPr>
      <w:rFonts w:ascii="Bookman Old Style" w:hAnsi="Bookman Old Style" w:cs="Bookman Old Style" w:hint="default"/>
      <w:color w:val="000000"/>
      <w:sz w:val="18"/>
      <w:szCs w:val="18"/>
    </w:rPr>
  </w:style>
  <w:style w:type="character" w:customStyle="1" w:styleId="FontStyle243">
    <w:name w:val="Font Style243"/>
    <w:uiPriority w:val="99"/>
    <w:rsid w:val="0031403D"/>
    <w:rPr>
      <w:rFonts w:ascii="Bookman Old Style" w:hAnsi="Bookman Old Style" w:cs="Bookman Old Style" w:hint="default"/>
      <w:i/>
      <w:iCs/>
      <w:color w:val="000000"/>
      <w:sz w:val="18"/>
      <w:szCs w:val="18"/>
    </w:rPr>
  </w:style>
  <w:style w:type="paragraph" w:customStyle="1" w:styleId="Style43">
    <w:name w:val="Style43"/>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1">
    <w:name w:val="Style1"/>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2">
    <w:name w:val="Style2"/>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3">
    <w:name w:val="Style3"/>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4">
    <w:name w:val="Style4"/>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5">
    <w:name w:val="Style5"/>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6">
    <w:name w:val="Style6"/>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7">
    <w:name w:val="Style7"/>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8">
    <w:name w:val="Style8"/>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9">
    <w:name w:val="Style9"/>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10">
    <w:name w:val="Style10"/>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11">
    <w:name w:val="Style11"/>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12">
    <w:name w:val="Style12"/>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13">
    <w:name w:val="Style13"/>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15">
    <w:name w:val="Style15"/>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16">
    <w:name w:val="Style16"/>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17">
    <w:name w:val="Style17"/>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18">
    <w:name w:val="Style18"/>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19">
    <w:name w:val="Style19"/>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20">
    <w:name w:val="Style20"/>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21">
    <w:name w:val="Style21"/>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22">
    <w:name w:val="Style22"/>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23">
    <w:name w:val="Style23"/>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25">
    <w:name w:val="Style25"/>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26">
    <w:name w:val="Style26"/>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27">
    <w:name w:val="Style27"/>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28">
    <w:name w:val="Style28"/>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29">
    <w:name w:val="Style29"/>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30">
    <w:name w:val="Style30"/>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31">
    <w:name w:val="Style31"/>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paragraph" w:customStyle="1" w:styleId="Style32">
    <w:name w:val="Style32"/>
    <w:basedOn w:val="a"/>
    <w:uiPriority w:val="99"/>
    <w:rsid w:val="0031403D"/>
    <w:pPr>
      <w:suppressAutoHyphens w:val="0"/>
      <w:autoSpaceDE w:val="0"/>
      <w:autoSpaceDN w:val="0"/>
      <w:adjustRightInd w:val="0"/>
    </w:pPr>
    <w:rPr>
      <w:rFonts w:ascii="Bookman Old Style" w:eastAsia="Times New Roman" w:hAnsi="Bookman Old Style"/>
      <w:kern w:val="0"/>
      <w:lang w:eastAsia="ru-RU"/>
    </w:rPr>
  </w:style>
  <w:style w:type="character" w:customStyle="1" w:styleId="FontStyle34">
    <w:name w:val="Font Style34"/>
    <w:uiPriority w:val="99"/>
    <w:rsid w:val="0031403D"/>
    <w:rPr>
      <w:rFonts w:ascii="Bookman Old Style" w:hAnsi="Bookman Old Style" w:cs="Bookman Old Style"/>
      <w:b/>
      <w:bCs/>
      <w:color w:val="000000"/>
      <w:spacing w:val="30"/>
      <w:sz w:val="36"/>
      <w:szCs w:val="36"/>
    </w:rPr>
  </w:style>
  <w:style w:type="character" w:customStyle="1" w:styleId="FontStyle35">
    <w:name w:val="Font Style35"/>
    <w:uiPriority w:val="99"/>
    <w:rsid w:val="0031403D"/>
    <w:rPr>
      <w:rFonts w:ascii="Bookman Old Style" w:hAnsi="Bookman Old Style" w:cs="Bookman Old Style"/>
      <w:color w:val="000000"/>
      <w:spacing w:val="10"/>
      <w:sz w:val="38"/>
      <w:szCs w:val="38"/>
    </w:rPr>
  </w:style>
  <w:style w:type="character" w:customStyle="1" w:styleId="FontStyle37">
    <w:name w:val="Font Style37"/>
    <w:uiPriority w:val="99"/>
    <w:rsid w:val="0031403D"/>
    <w:rPr>
      <w:rFonts w:ascii="Bookman Old Style" w:hAnsi="Bookman Old Style" w:cs="Bookman Old Style"/>
      <w:color w:val="000000"/>
      <w:sz w:val="18"/>
      <w:szCs w:val="18"/>
    </w:rPr>
  </w:style>
  <w:style w:type="character" w:customStyle="1" w:styleId="FontStyle38">
    <w:name w:val="Font Style38"/>
    <w:uiPriority w:val="99"/>
    <w:rsid w:val="0031403D"/>
    <w:rPr>
      <w:rFonts w:ascii="Bookman Old Style" w:hAnsi="Bookman Old Style" w:cs="Bookman Old Style"/>
      <w:i/>
      <w:iCs/>
      <w:color w:val="000000"/>
      <w:sz w:val="20"/>
      <w:szCs w:val="20"/>
    </w:rPr>
  </w:style>
  <w:style w:type="character" w:customStyle="1" w:styleId="FontStyle40">
    <w:name w:val="Font Style40"/>
    <w:uiPriority w:val="99"/>
    <w:rsid w:val="0031403D"/>
    <w:rPr>
      <w:rFonts w:ascii="Bookman Old Style" w:hAnsi="Bookman Old Style" w:cs="Bookman Old Style"/>
      <w:color w:val="000000"/>
      <w:w w:val="60"/>
      <w:sz w:val="24"/>
      <w:szCs w:val="24"/>
    </w:rPr>
  </w:style>
  <w:style w:type="character" w:customStyle="1" w:styleId="FontStyle41">
    <w:name w:val="Font Style41"/>
    <w:uiPriority w:val="99"/>
    <w:rsid w:val="0031403D"/>
    <w:rPr>
      <w:rFonts w:ascii="Bookman Old Style" w:hAnsi="Bookman Old Style" w:cs="Bookman Old Style"/>
      <w:color w:val="000000"/>
      <w:sz w:val="30"/>
      <w:szCs w:val="30"/>
    </w:rPr>
  </w:style>
  <w:style w:type="character" w:customStyle="1" w:styleId="FontStyle42">
    <w:name w:val="Font Style42"/>
    <w:uiPriority w:val="99"/>
    <w:rsid w:val="0031403D"/>
    <w:rPr>
      <w:rFonts w:ascii="Bookman Old Style" w:hAnsi="Bookman Old Style" w:cs="Bookman Old Style"/>
      <w:color w:val="000000"/>
      <w:sz w:val="12"/>
      <w:szCs w:val="12"/>
    </w:rPr>
  </w:style>
  <w:style w:type="character" w:customStyle="1" w:styleId="FontStyle43">
    <w:name w:val="Font Style43"/>
    <w:uiPriority w:val="99"/>
    <w:rsid w:val="0031403D"/>
    <w:rPr>
      <w:rFonts w:ascii="Bookman Old Style" w:hAnsi="Bookman Old Style" w:cs="Bookman Old Style"/>
      <w:b/>
      <w:bCs/>
      <w:color w:val="000000"/>
      <w:sz w:val="16"/>
      <w:szCs w:val="16"/>
    </w:rPr>
  </w:style>
  <w:style w:type="character" w:customStyle="1" w:styleId="FontStyle44">
    <w:name w:val="Font Style44"/>
    <w:uiPriority w:val="99"/>
    <w:rsid w:val="0031403D"/>
    <w:rPr>
      <w:rFonts w:ascii="Bookman Old Style" w:hAnsi="Bookman Old Style" w:cs="Bookman Old Style"/>
      <w:color w:val="000000"/>
      <w:sz w:val="16"/>
      <w:szCs w:val="16"/>
    </w:rPr>
  </w:style>
  <w:style w:type="character" w:customStyle="1" w:styleId="FontStyle45">
    <w:name w:val="Font Style45"/>
    <w:uiPriority w:val="99"/>
    <w:rsid w:val="0031403D"/>
    <w:rPr>
      <w:rFonts w:ascii="Bookman Old Style" w:hAnsi="Bookman Old Style" w:cs="Bookman Old Style"/>
      <w:smallCaps/>
      <w:color w:val="000000"/>
      <w:spacing w:val="50"/>
      <w:sz w:val="18"/>
      <w:szCs w:val="18"/>
    </w:rPr>
  </w:style>
  <w:style w:type="character" w:customStyle="1" w:styleId="FontStyle46">
    <w:name w:val="Font Style46"/>
    <w:uiPriority w:val="99"/>
    <w:rsid w:val="0031403D"/>
    <w:rPr>
      <w:rFonts w:ascii="Bookman Old Style" w:hAnsi="Bookman Old Style" w:cs="Bookman Old Style"/>
      <w:b/>
      <w:bCs/>
      <w:color w:val="000000"/>
      <w:sz w:val="18"/>
      <w:szCs w:val="18"/>
    </w:rPr>
  </w:style>
  <w:style w:type="character" w:customStyle="1" w:styleId="FontStyle47">
    <w:name w:val="Font Style47"/>
    <w:uiPriority w:val="99"/>
    <w:rsid w:val="0031403D"/>
    <w:rPr>
      <w:rFonts w:ascii="Bookman Old Style" w:hAnsi="Bookman Old Style" w:cs="Bookman Old Style"/>
      <w:b/>
      <w:bCs/>
      <w:color w:val="000000"/>
      <w:sz w:val="26"/>
      <w:szCs w:val="26"/>
    </w:rPr>
  </w:style>
  <w:style w:type="character" w:customStyle="1" w:styleId="FontStyle50">
    <w:name w:val="Font Style50"/>
    <w:uiPriority w:val="99"/>
    <w:rsid w:val="0031403D"/>
    <w:rPr>
      <w:rFonts w:ascii="Bookman Old Style" w:hAnsi="Bookman Old Style" w:cs="Bookman Old Style"/>
      <w:b/>
      <w:bCs/>
      <w:color w:val="000000"/>
      <w:sz w:val="20"/>
      <w:szCs w:val="20"/>
    </w:rPr>
  </w:style>
  <w:style w:type="paragraph" w:styleId="aff3">
    <w:name w:val="Normal (Web)"/>
    <w:basedOn w:val="a"/>
    <w:uiPriority w:val="99"/>
    <w:unhideWhenUsed/>
    <w:rsid w:val="0031403D"/>
    <w:pPr>
      <w:widowControl/>
      <w:suppressAutoHyphens w:val="0"/>
      <w:spacing w:before="100" w:beforeAutospacing="1" w:after="100" w:afterAutospacing="1"/>
    </w:pPr>
    <w:rPr>
      <w:rFonts w:eastAsia="Times New Roman"/>
      <w:kern w:val="0"/>
      <w:lang w:eastAsia="ru-RU"/>
    </w:rPr>
  </w:style>
  <w:style w:type="character" w:customStyle="1" w:styleId="FontStyle73">
    <w:name w:val="Font Style73"/>
    <w:uiPriority w:val="99"/>
    <w:rsid w:val="0031403D"/>
    <w:rPr>
      <w:rFonts w:ascii="Bookman Old Style" w:hAnsi="Bookman Old Style" w:cs="Bookman Old Style" w:hint="default"/>
      <w:color w:val="000000"/>
      <w:sz w:val="18"/>
      <w:szCs w:val="18"/>
    </w:rPr>
  </w:style>
  <w:style w:type="paragraph" w:customStyle="1" w:styleId="Style57">
    <w:name w:val="Style57"/>
    <w:basedOn w:val="a"/>
    <w:uiPriority w:val="99"/>
    <w:rsid w:val="0031403D"/>
    <w:pPr>
      <w:suppressAutoHyphens w:val="0"/>
      <w:autoSpaceDE w:val="0"/>
      <w:autoSpaceDN w:val="0"/>
      <w:adjustRightInd w:val="0"/>
    </w:pPr>
    <w:rPr>
      <w:rFonts w:eastAsia="Times New Roman"/>
      <w:kern w:val="0"/>
      <w:lang w:eastAsia="ru-RU"/>
    </w:rPr>
  </w:style>
  <w:style w:type="character" w:customStyle="1" w:styleId="FontStyle32">
    <w:name w:val="Font Style32"/>
    <w:uiPriority w:val="99"/>
    <w:rsid w:val="0031403D"/>
    <w:rPr>
      <w:rFonts w:ascii="Bookman Old Style" w:hAnsi="Bookman Old Style" w:cs="Bookman Old Style" w:hint="default"/>
      <w:color w:val="000000"/>
      <w:sz w:val="18"/>
      <w:szCs w:val="18"/>
    </w:rPr>
  </w:style>
  <w:style w:type="character" w:customStyle="1" w:styleId="FontStyle25">
    <w:name w:val="Font Style25"/>
    <w:uiPriority w:val="99"/>
    <w:rsid w:val="0031403D"/>
    <w:rPr>
      <w:rFonts w:ascii="Bookman Old Style" w:hAnsi="Bookman Old Style" w:cs="Bookman Old Style" w:hint="default"/>
      <w:color w:val="000000"/>
      <w:sz w:val="14"/>
      <w:szCs w:val="14"/>
    </w:rPr>
  </w:style>
  <w:style w:type="table" w:styleId="aff4">
    <w:name w:val="Table Grid"/>
    <w:basedOn w:val="a3"/>
    <w:uiPriority w:val="59"/>
    <w:rsid w:val="0031403D"/>
    <w:pPr>
      <w:spacing w:after="0" w:line="240" w:lineRule="auto"/>
    </w:pPr>
    <w:rPr>
      <w:rFonts w:ascii="Arial"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15">
    <w:name w:val="Pa15"/>
    <w:basedOn w:val="Default"/>
    <w:next w:val="Default"/>
    <w:uiPriority w:val="99"/>
    <w:rsid w:val="0031403D"/>
    <w:pPr>
      <w:spacing w:line="221" w:lineRule="atLeast"/>
    </w:pPr>
    <w:rPr>
      <w:rFonts w:ascii="Cambria" w:hAnsi="Cambria"/>
      <w:color w:val="auto"/>
    </w:rPr>
  </w:style>
  <w:style w:type="paragraph" w:customStyle="1" w:styleId="Pa19">
    <w:name w:val="Pa19"/>
    <w:basedOn w:val="Default"/>
    <w:next w:val="Default"/>
    <w:uiPriority w:val="99"/>
    <w:rsid w:val="0031403D"/>
    <w:pPr>
      <w:spacing w:line="221" w:lineRule="atLeast"/>
    </w:pPr>
    <w:rPr>
      <w:rFonts w:ascii="Cambria" w:hAnsi="Cambria"/>
      <w:color w:val="auto"/>
    </w:rPr>
  </w:style>
  <w:style w:type="character" w:styleId="aff5">
    <w:name w:val="Emphasis"/>
    <w:qFormat/>
    <w:rsid w:val="0031403D"/>
    <w:rPr>
      <w:i/>
      <w:iCs/>
    </w:rPr>
  </w:style>
  <w:style w:type="character" w:customStyle="1" w:styleId="FontStyle68">
    <w:name w:val="Font Style68"/>
    <w:uiPriority w:val="99"/>
    <w:rsid w:val="0031403D"/>
    <w:rPr>
      <w:rFonts w:ascii="Book Antiqua" w:hAnsi="Book Antiqua" w:cs="Book Antiqua"/>
      <w:b/>
      <w:bCs/>
      <w:color w:val="000000"/>
      <w:sz w:val="30"/>
      <w:szCs w:val="30"/>
    </w:rPr>
  </w:style>
  <w:style w:type="character" w:customStyle="1" w:styleId="FontStyle30">
    <w:name w:val="Font Style30"/>
    <w:uiPriority w:val="99"/>
    <w:rsid w:val="0031403D"/>
    <w:rPr>
      <w:rFonts w:ascii="Candara" w:hAnsi="Candara" w:cs="Candara"/>
      <w:color w:val="000000"/>
      <w:spacing w:val="-20"/>
      <w:sz w:val="18"/>
      <w:szCs w:val="18"/>
    </w:rPr>
  </w:style>
  <w:style w:type="character" w:customStyle="1" w:styleId="FontStyle33">
    <w:name w:val="Font Style33"/>
    <w:uiPriority w:val="99"/>
    <w:rsid w:val="0031403D"/>
    <w:rPr>
      <w:rFonts w:ascii="Bookman Old Style" w:hAnsi="Bookman Old Style" w:cs="Bookman Old Style"/>
      <w:b/>
      <w:bCs/>
      <w:color w:val="000000"/>
      <w:sz w:val="16"/>
      <w:szCs w:val="16"/>
    </w:rPr>
  </w:style>
  <w:style w:type="character" w:customStyle="1" w:styleId="FontStyle31">
    <w:name w:val="Font Style31"/>
    <w:uiPriority w:val="99"/>
    <w:rsid w:val="0031403D"/>
    <w:rPr>
      <w:rFonts w:ascii="Bookman Old Style" w:hAnsi="Bookman Old Style" w:cs="Bookman Old Style"/>
      <w:color w:val="000000"/>
      <w:sz w:val="14"/>
      <w:szCs w:val="14"/>
    </w:rPr>
  </w:style>
  <w:style w:type="paragraph" w:customStyle="1" w:styleId="Pa39">
    <w:name w:val="Pa39"/>
    <w:basedOn w:val="a"/>
    <w:next w:val="a"/>
    <w:uiPriority w:val="99"/>
    <w:rsid w:val="0031403D"/>
    <w:pPr>
      <w:widowControl/>
      <w:suppressAutoHyphens w:val="0"/>
      <w:autoSpaceDE w:val="0"/>
      <w:autoSpaceDN w:val="0"/>
      <w:adjustRightInd w:val="0"/>
      <w:spacing w:line="221" w:lineRule="atLeast"/>
    </w:pPr>
    <w:rPr>
      <w:rFonts w:ascii="Cambria" w:eastAsia="Times New Roman" w:hAnsi="Cambria"/>
      <w:kern w:val="0"/>
      <w:lang w:eastAsia="ru-RU"/>
    </w:rPr>
  </w:style>
  <w:style w:type="paragraph" w:customStyle="1" w:styleId="formattext3">
    <w:name w:val="formattext3"/>
    <w:basedOn w:val="a"/>
    <w:rsid w:val="0031403D"/>
    <w:pPr>
      <w:widowControl/>
      <w:suppressAutoHyphens w:val="0"/>
    </w:pPr>
    <w:rPr>
      <w:rFonts w:eastAsia="Times New Roman"/>
      <w:kern w:val="0"/>
      <w:lang w:eastAsia="ru-RU"/>
    </w:rPr>
  </w:style>
  <w:style w:type="paragraph" w:styleId="aff6">
    <w:name w:val="List Paragraph"/>
    <w:basedOn w:val="a"/>
    <w:uiPriority w:val="34"/>
    <w:qFormat/>
    <w:rsid w:val="0031403D"/>
    <w:pPr>
      <w:ind w:left="720"/>
      <w:contextualSpacing/>
    </w:pPr>
  </w:style>
  <w:style w:type="character" w:customStyle="1" w:styleId="FontStyle406">
    <w:name w:val="Font Style406"/>
    <w:basedOn w:val="a2"/>
    <w:uiPriority w:val="99"/>
    <w:rsid w:val="0031403D"/>
    <w:rPr>
      <w:rFonts w:ascii="Arial" w:hAnsi="Arial" w:cs="Arial"/>
      <w:b/>
      <w:bCs/>
      <w:color w:val="000000"/>
      <w:sz w:val="18"/>
      <w:szCs w:val="18"/>
    </w:rPr>
  </w:style>
  <w:style w:type="character" w:customStyle="1" w:styleId="FontStyle338">
    <w:name w:val="Font Style338"/>
    <w:basedOn w:val="a2"/>
    <w:uiPriority w:val="99"/>
    <w:rsid w:val="0031403D"/>
    <w:rPr>
      <w:rFonts w:ascii="Arial" w:hAnsi="Arial" w:cs="Arial"/>
      <w:color w:val="000000"/>
      <w:sz w:val="16"/>
      <w:szCs w:val="16"/>
    </w:rPr>
  </w:style>
  <w:style w:type="paragraph" w:customStyle="1" w:styleId="Style42">
    <w:name w:val="Style42"/>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character" w:customStyle="1" w:styleId="FontStyle409">
    <w:name w:val="Font Style409"/>
    <w:basedOn w:val="a2"/>
    <w:uiPriority w:val="99"/>
    <w:rsid w:val="0031403D"/>
    <w:rPr>
      <w:rFonts w:ascii="Arial" w:hAnsi="Arial" w:cs="Arial"/>
      <w:color w:val="000000"/>
      <w:spacing w:val="10"/>
      <w:sz w:val="18"/>
      <w:szCs w:val="18"/>
    </w:rPr>
  </w:style>
  <w:style w:type="paragraph" w:customStyle="1" w:styleId="Style79">
    <w:name w:val="Style79"/>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200">
    <w:name w:val="Style200"/>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character" w:customStyle="1" w:styleId="FontStyle527">
    <w:name w:val="Font Style527"/>
    <w:basedOn w:val="a2"/>
    <w:uiPriority w:val="99"/>
    <w:rsid w:val="0031403D"/>
    <w:rPr>
      <w:rFonts w:ascii="Arial" w:hAnsi="Arial" w:cs="Arial"/>
      <w:i/>
      <w:iCs/>
      <w:color w:val="000000"/>
      <w:sz w:val="18"/>
      <w:szCs w:val="18"/>
    </w:rPr>
  </w:style>
  <w:style w:type="paragraph" w:customStyle="1" w:styleId="Style34">
    <w:name w:val="Style34"/>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70">
    <w:name w:val="Style70"/>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59">
    <w:name w:val="Style59"/>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62">
    <w:name w:val="Style62"/>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129">
    <w:name w:val="Style129"/>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151">
    <w:name w:val="Style151"/>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215">
    <w:name w:val="Style215"/>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character" w:customStyle="1" w:styleId="FontStyle321">
    <w:name w:val="Font Style321"/>
    <w:basedOn w:val="a2"/>
    <w:uiPriority w:val="99"/>
    <w:rsid w:val="0031403D"/>
    <w:rPr>
      <w:rFonts w:ascii="Arial" w:hAnsi="Arial" w:cs="Arial"/>
      <w:color w:val="000000"/>
      <w:sz w:val="10"/>
      <w:szCs w:val="10"/>
    </w:rPr>
  </w:style>
  <w:style w:type="character" w:customStyle="1" w:styleId="FontStyle322">
    <w:name w:val="Font Style322"/>
    <w:basedOn w:val="a2"/>
    <w:uiPriority w:val="99"/>
    <w:rsid w:val="0031403D"/>
    <w:rPr>
      <w:rFonts w:ascii="Arial" w:hAnsi="Arial" w:cs="Arial"/>
      <w:smallCaps/>
      <w:color w:val="000000"/>
      <w:sz w:val="10"/>
      <w:szCs w:val="10"/>
    </w:rPr>
  </w:style>
  <w:style w:type="character" w:customStyle="1" w:styleId="FontStyle366">
    <w:name w:val="Font Style366"/>
    <w:basedOn w:val="a2"/>
    <w:uiPriority w:val="99"/>
    <w:rsid w:val="0031403D"/>
    <w:rPr>
      <w:rFonts w:ascii="Arial" w:hAnsi="Arial" w:cs="Arial"/>
      <w:b/>
      <w:bCs/>
      <w:color w:val="000000"/>
      <w:sz w:val="16"/>
      <w:szCs w:val="16"/>
    </w:rPr>
  </w:style>
  <w:style w:type="character" w:customStyle="1" w:styleId="FontStyle367">
    <w:name w:val="Font Style367"/>
    <w:basedOn w:val="a2"/>
    <w:uiPriority w:val="99"/>
    <w:rsid w:val="0031403D"/>
    <w:rPr>
      <w:rFonts w:ascii="Arial" w:hAnsi="Arial" w:cs="Arial"/>
      <w:color w:val="000000"/>
      <w:sz w:val="16"/>
      <w:szCs w:val="16"/>
    </w:rPr>
  </w:style>
  <w:style w:type="character" w:customStyle="1" w:styleId="FontStyle515">
    <w:name w:val="Font Style515"/>
    <w:basedOn w:val="a2"/>
    <w:uiPriority w:val="99"/>
    <w:rsid w:val="0031403D"/>
    <w:rPr>
      <w:rFonts w:ascii="Arial" w:hAnsi="Arial" w:cs="Arial"/>
      <w:color w:val="000000"/>
      <w:spacing w:val="10"/>
      <w:sz w:val="22"/>
      <w:szCs w:val="22"/>
    </w:rPr>
  </w:style>
  <w:style w:type="character" w:customStyle="1" w:styleId="FontStyle526">
    <w:name w:val="Font Style526"/>
    <w:basedOn w:val="a2"/>
    <w:uiPriority w:val="99"/>
    <w:rsid w:val="0031403D"/>
    <w:rPr>
      <w:rFonts w:ascii="Arial" w:hAnsi="Arial" w:cs="Arial"/>
      <w:b/>
      <w:bCs/>
      <w:color w:val="000000"/>
      <w:sz w:val="22"/>
      <w:szCs w:val="22"/>
    </w:rPr>
  </w:style>
  <w:style w:type="paragraph" w:customStyle="1" w:styleId="Style91">
    <w:name w:val="Style91"/>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48">
    <w:name w:val="Style48"/>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152">
    <w:name w:val="Style152"/>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209">
    <w:name w:val="Style209"/>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61">
    <w:name w:val="Style61"/>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113">
    <w:name w:val="Style113"/>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127">
    <w:name w:val="Style127"/>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150">
    <w:name w:val="Style150"/>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character" w:customStyle="1" w:styleId="FontStyle323">
    <w:name w:val="Font Style323"/>
    <w:basedOn w:val="a2"/>
    <w:uiPriority w:val="99"/>
    <w:rsid w:val="0031403D"/>
    <w:rPr>
      <w:rFonts w:ascii="Arial" w:hAnsi="Arial" w:cs="Arial"/>
      <w:b/>
      <w:bCs/>
      <w:color w:val="000000"/>
      <w:sz w:val="28"/>
      <w:szCs w:val="28"/>
    </w:rPr>
  </w:style>
  <w:style w:type="character" w:customStyle="1" w:styleId="FontStyle523">
    <w:name w:val="Font Style523"/>
    <w:basedOn w:val="a2"/>
    <w:uiPriority w:val="99"/>
    <w:rsid w:val="0031403D"/>
    <w:rPr>
      <w:rFonts w:ascii="Arial" w:hAnsi="Arial" w:cs="Arial"/>
      <w:i/>
      <w:iCs/>
      <w:color w:val="000000"/>
      <w:sz w:val="10"/>
      <w:szCs w:val="10"/>
    </w:rPr>
  </w:style>
  <w:style w:type="character" w:customStyle="1" w:styleId="FontStyle14">
    <w:name w:val="Font Style14"/>
    <w:basedOn w:val="a2"/>
    <w:uiPriority w:val="99"/>
    <w:rsid w:val="0031403D"/>
    <w:rPr>
      <w:rFonts w:ascii="Arial" w:hAnsi="Arial" w:cs="Arial"/>
      <w:b/>
      <w:bCs/>
      <w:color w:val="000000"/>
      <w:w w:val="20"/>
      <w:sz w:val="22"/>
      <w:szCs w:val="22"/>
    </w:rPr>
  </w:style>
  <w:style w:type="character" w:customStyle="1" w:styleId="FontStyle17">
    <w:name w:val="Font Style17"/>
    <w:basedOn w:val="a2"/>
    <w:uiPriority w:val="99"/>
    <w:rsid w:val="0031403D"/>
    <w:rPr>
      <w:rFonts w:ascii="Arial" w:hAnsi="Arial" w:cs="Arial"/>
      <w:color w:val="000000"/>
      <w:spacing w:val="20"/>
      <w:w w:val="50"/>
      <w:sz w:val="22"/>
      <w:szCs w:val="22"/>
    </w:rPr>
  </w:style>
  <w:style w:type="character" w:customStyle="1" w:styleId="FontStyle19">
    <w:name w:val="Font Style19"/>
    <w:basedOn w:val="a2"/>
    <w:uiPriority w:val="99"/>
    <w:rsid w:val="0031403D"/>
    <w:rPr>
      <w:rFonts w:ascii="Arial" w:hAnsi="Arial" w:cs="Arial"/>
      <w:color w:val="000000"/>
      <w:spacing w:val="20"/>
      <w:w w:val="50"/>
      <w:sz w:val="18"/>
      <w:szCs w:val="18"/>
    </w:rPr>
  </w:style>
  <w:style w:type="character" w:customStyle="1" w:styleId="FontStyle11">
    <w:name w:val="Font Style11"/>
    <w:basedOn w:val="a2"/>
    <w:uiPriority w:val="99"/>
    <w:rsid w:val="0031403D"/>
    <w:rPr>
      <w:rFonts w:ascii="Arial" w:hAnsi="Arial" w:cs="Arial"/>
      <w:color w:val="000000"/>
      <w:sz w:val="16"/>
      <w:szCs w:val="16"/>
    </w:rPr>
  </w:style>
  <w:style w:type="character" w:customStyle="1" w:styleId="FontStyle12">
    <w:name w:val="Font Style12"/>
    <w:basedOn w:val="a2"/>
    <w:uiPriority w:val="99"/>
    <w:rsid w:val="0031403D"/>
    <w:rPr>
      <w:rFonts w:ascii="Trebuchet MS" w:hAnsi="Trebuchet MS" w:cs="Trebuchet MS"/>
      <w:b/>
      <w:bCs/>
      <w:i/>
      <w:iCs/>
      <w:color w:val="000000"/>
      <w:sz w:val="8"/>
      <w:szCs w:val="8"/>
    </w:rPr>
  </w:style>
  <w:style w:type="character" w:customStyle="1" w:styleId="FontStyle13">
    <w:name w:val="Font Style13"/>
    <w:basedOn w:val="a2"/>
    <w:uiPriority w:val="99"/>
    <w:rsid w:val="0031403D"/>
    <w:rPr>
      <w:rFonts w:ascii="Arial" w:hAnsi="Arial" w:cs="Arial"/>
      <w:color w:val="000000"/>
      <w:w w:val="50"/>
      <w:sz w:val="10"/>
      <w:szCs w:val="10"/>
    </w:rPr>
  </w:style>
  <w:style w:type="character" w:customStyle="1" w:styleId="FontStyle16">
    <w:name w:val="Font Style16"/>
    <w:basedOn w:val="a2"/>
    <w:uiPriority w:val="99"/>
    <w:rsid w:val="0031403D"/>
    <w:rPr>
      <w:rFonts w:ascii="Arial" w:hAnsi="Arial" w:cs="Arial"/>
      <w:i/>
      <w:iCs/>
      <w:color w:val="000000"/>
      <w:sz w:val="10"/>
      <w:szCs w:val="10"/>
    </w:rPr>
  </w:style>
  <w:style w:type="paragraph" w:customStyle="1" w:styleId="Style54">
    <w:name w:val="Style54"/>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character" w:customStyle="1" w:styleId="FontStyle518">
    <w:name w:val="Font Style518"/>
    <w:basedOn w:val="a2"/>
    <w:uiPriority w:val="99"/>
    <w:rsid w:val="0031403D"/>
    <w:rPr>
      <w:rFonts w:ascii="Arial" w:hAnsi="Arial" w:cs="Arial"/>
      <w:smallCaps/>
      <w:color w:val="000000"/>
      <w:sz w:val="16"/>
      <w:szCs w:val="16"/>
    </w:rPr>
  </w:style>
  <w:style w:type="character" w:customStyle="1" w:styleId="FontStyle520">
    <w:name w:val="Font Style520"/>
    <w:basedOn w:val="a2"/>
    <w:uiPriority w:val="99"/>
    <w:rsid w:val="0031403D"/>
    <w:rPr>
      <w:rFonts w:ascii="Arial" w:hAnsi="Arial" w:cs="Arial"/>
      <w:smallCaps/>
      <w:color w:val="000000"/>
      <w:sz w:val="16"/>
      <w:szCs w:val="16"/>
    </w:rPr>
  </w:style>
  <w:style w:type="character" w:customStyle="1" w:styleId="FontStyle524">
    <w:name w:val="Font Style524"/>
    <w:basedOn w:val="a2"/>
    <w:uiPriority w:val="99"/>
    <w:rsid w:val="0031403D"/>
    <w:rPr>
      <w:rFonts w:ascii="Arial" w:hAnsi="Arial" w:cs="Arial"/>
      <w:b/>
      <w:bCs/>
      <w:color w:val="000000"/>
      <w:sz w:val="20"/>
      <w:szCs w:val="20"/>
    </w:rPr>
  </w:style>
  <w:style w:type="paragraph" w:customStyle="1" w:styleId="Style56">
    <w:name w:val="Style56"/>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character" w:customStyle="1" w:styleId="FontStyle58">
    <w:name w:val="Font Style58"/>
    <w:uiPriority w:val="99"/>
    <w:rsid w:val="0031403D"/>
    <w:rPr>
      <w:rFonts w:ascii="Bookman Old Style" w:hAnsi="Bookman Old Style" w:cs="Bookman Old Style"/>
      <w:color w:val="000000"/>
      <w:sz w:val="18"/>
      <w:szCs w:val="18"/>
    </w:rPr>
  </w:style>
  <w:style w:type="character" w:customStyle="1" w:styleId="FontStyle154">
    <w:name w:val="Font Style154"/>
    <w:basedOn w:val="a2"/>
    <w:uiPriority w:val="99"/>
    <w:rsid w:val="0031403D"/>
    <w:rPr>
      <w:rFonts w:ascii="Arial" w:hAnsi="Arial" w:cs="Arial"/>
      <w:color w:val="000000"/>
      <w:spacing w:val="10"/>
      <w:sz w:val="18"/>
      <w:szCs w:val="18"/>
    </w:rPr>
  </w:style>
  <w:style w:type="character" w:customStyle="1" w:styleId="FontStyle146">
    <w:name w:val="Font Style146"/>
    <w:basedOn w:val="a2"/>
    <w:uiPriority w:val="99"/>
    <w:rsid w:val="0031403D"/>
    <w:rPr>
      <w:rFonts w:ascii="Arial" w:hAnsi="Arial" w:cs="Arial"/>
      <w:b/>
      <w:bCs/>
      <w:color w:val="000000"/>
      <w:sz w:val="20"/>
      <w:szCs w:val="20"/>
    </w:rPr>
  </w:style>
  <w:style w:type="character" w:customStyle="1" w:styleId="FontStyle152">
    <w:name w:val="Font Style152"/>
    <w:basedOn w:val="a2"/>
    <w:uiPriority w:val="99"/>
    <w:rsid w:val="0031403D"/>
    <w:rPr>
      <w:rFonts w:ascii="Arial" w:hAnsi="Arial" w:cs="Arial"/>
      <w:b/>
      <w:bCs/>
      <w:color w:val="000000"/>
      <w:sz w:val="18"/>
      <w:szCs w:val="18"/>
    </w:rPr>
  </w:style>
  <w:style w:type="character" w:customStyle="1" w:styleId="FontStyle153">
    <w:name w:val="Font Style153"/>
    <w:basedOn w:val="a2"/>
    <w:uiPriority w:val="99"/>
    <w:rsid w:val="0031403D"/>
    <w:rPr>
      <w:rFonts w:ascii="Arial" w:hAnsi="Arial" w:cs="Arial"/>
      <w:color w:val="000000"/>
      <w:sz w:val="22"/>
      <w:szCs w:val="22"/>
    </w:rPr>
  </w:style>
  <w:style w:type="paragraph" w:customStyle="1" w:styleId="Style38">
    <w:name w:val="Style38"/>
    <w:basedOn w:val="a"/>
    <w:uiPriority w:val="99"/>
    <w:rsid w:val="0031403D"/>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37">
    <w:name w:val="Style37"/>
    <w:basedOn w:val="a"/>
    <w:uiPriority w:val="99"/>
    <w:rsid w:val="0031403D"/>
    <w:pPr>
      <w:suppressAutoHyphens w:val="0"/>
      <w:autoSpaceDE w:val="0"/>
      <w:autoSpaceDN w:val="0"/>
      <w:adjustRightInd w:val="0"/>
    </w:pPr>
    <w:rPr>
      <w:rFonts w:ascii="Arial" w:eastAsiaTheme="minorEastAsia" w:hAnsiTheme="minorHAnsi"/>
      <w:kern w:val="0"/>
      <w:sz w:val="22"/>
      <w:szCs w:val="22"/>
      <w:lang w:eastAsia="ru-RU"/>
    </w:rPr>
  </w:style>
  <w:style w:type="character" w:customStyle="1" w:styleId="FontStyle147">
    <w:name w:val="Font Style147"/>
    <w:basedOn w:val="a2"/>
    <w:uiPriority w:val="99"/>
    <w:rsid w:val="0031403D"/>
    <w:rPr>
      <w:rFonts w:ascii="Arial" w:hAnsi="Arial" w:cs="Arial"/>
      <w:color w:val="000000"/>
      <w:sz w:val="14"/>
      <w:szCs w:val="14"/>
    </w:rPr>
  </w:style>
  <w:style w:type="paragraph" w:customStyle="1" w:styleId="Style77">
    <w:name w:val="Style77"/>
    <w:basedOn w:val="a"/>
    <w:uiPriority w:val="99"/>
    <w:rsid w:val="0031403D"/>
    <w:pPr>
      <w:suppressAutoHyphens w:val="0"/>
      <w:autoSpaceDE w:val="0"/>
      <w:autoSpaceDN w:val="0"/>
      <w:adjustRightInd w:val="0"/>
    </w:pPr>
    <w:rPr>
      <w:rFonts w:ascii="Arial" w:eastAsiaTheme="minorEastAsia" w:hAnsiTheme="minorHAnsi"/>
      <w:kern w:val="0"/>
      <w:sz w:val="22"/>
      <w:szCs w:val="22"/>
      <w:lang w:eastAsia="ru-RU"/>
    </w:rPr>
  </w:style>
  <w:style w:type="character" w:customStyle="1" w:styleId="FontStyle108">
    <w:name w:val="Font Style108"/>
    <w:basedOn w:val="a2"/>
    <w:uiPriority w:val="99"/>
    <w:rsid w:val="0031403D"/>
    <w:rPr>
      <w:rFonts w:ascii="Arial" w:hAnsi="Arial" w:cs="Arial"/>
      <w:b/>
      <w:bCs/>
      <w:color w:val="000000"/>
      <w:sz w:val="48"/>
      <w:szCs w:val="48"/>
    </w:rPr>
  </w:style>
  <w:style w:type="character" w:customStyle="1" w:styleId="FontStyle55">
    <w:name w:val="Font Style55"/>
    <w:uiPriority w:val="99"/>
    <w:rsid w:val="0031403D"/>
    <w:rPr>
      <w:rFonts w:ascii="Arial" w:hAnsi="Arial" w:cs="Arial"/>
      <w:color w:val="000000"/>
      <w:sz w:val="22"/>
      <w:szCs w:val="22"/>
    </w:rPr>
  </w:style>
  <w:style w:type="paragraph" w:customStyle="1" w:styleId="Style36">
    <w:name w:val="Style36"/>
    <w:basedOn w:val="a"/>
    <w:uiPriority w:val="99"/>
    <w:rsid w:val="0031403D"/>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44">
    <w:name w:val="Style44"/>
    <w:basedOn w:val="a"/>
    <w:uiPriority w:val="99"/>
    <w:rsid w:val="0031403D"/>
    <w:pPr>
      <w:suppressAutoHyphens w:val="0"/>
      <w:autoSpaceDE w:val="0"/>
      <w:autoSpaceDN w:val="0"/>
      <w:adjustRightInd w:val="0"/>
    </w:pPr>
    <w:rPr>
      <w:rFonts w:ascii="Arial" w:eastAsiaTheme="minorEastAsia" w:hAnsiTheme="minorHAnsi"/>
      <w:kern w:val="0"/>
      <w:sz w:val="22"/>
      <w:szCs w:val="22"/>
      <w:lang w:eastAsia="ru-RU"/>
    </w:rPr>
  </w:style>
  <w:style w:type="character" w:customStyle="1" w:styleId="FontStyle155">
    <w:name w:val="Font Style155"/>
    <w:basedOn w:val="a2"/>
    <w:uiPriority w:val="99"/>
    <w:rsid w:val="0031403D"/>
    <w:rPr>
      <w:rFonts w:ascii="Arial" w:hAnsi="Arial" w:cs="Arial"/>
      <w:i/>
      <w:iCs/>
      <w:color w:val="000000"/>
      <w:sz w:val="18"/>
      <w:szCs w:val="18"/>
    </w:rPr>
  </w:style>
  <w:style w:type="paragraph" w:customStyle="1" w:styleId="Style41">
    <w:name w:val="Style41"/>
    <w:basedOn w:val="a"/>
    <w:uiPriority w:val="99"/>
    <w:rsid w:val="0031403D"/>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49">
    <w:name w:val="Style49"/>
    <w:basedOn w:val="a"/>
    <w:uiPriority w:val="99"/>
    <w:rsid w:val="0031403D"/>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83">
    <w:name w:val="Style83"/>
    <w:basedOn w:val="a"/>
    <w:uiPriority w:val="99"/>
    <w:rsid w:val="0031403D"/>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95">
    <w:name w:val="Style95"/>
    <w:basedOn w:val="a"/>
    <w:uiPriority w:val="99"/>
    <w:rsid w:val="0031403D"/>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39">
    <w:name w:val="Style39"/>
    <w:basedOn w:val="a"/>
    <w:uiPriority w:val="99"/>
    <w:rsid w:val="0031403D"/>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50">
    <w:name w:val="Style50"/>
    <w:basedOn w:val="a"/>
    <w:uiPriority w:val="99"/>
    <w:rsid w:val="0031403D"/>
    <w:pPr>
      <w:suppressAutoHyphens w:val="0"/>
      <w:autoSpaceDE w:val="0"/>
      <w:autoSpaceDN w:val="0"/>
      <w:adjustRightInd w:val="0"/>
    </w:pPr>
    <w:rPr>
      <w:rFonts w:ascii="Arial" w:eastAsiaTheme="minorEastAsia" w:hAnsiTheme="minorHAnsi"/>
      <w:kern w:val="0"/>
      <w:sz w:val="22"/>
      <w:szCs w:val="22"/>
      <w:lang w:eastAsia="ru-RU"/>
    </w:rPr>
  </w:style>
  <w:style w:type="character" w:customStyle="1" w:styleId="FontStyle138">
    <w:name w:val="Font Style138"/>
    <w:basedOn w:val="a2"/>
    <w:uiPriority w:val="99"/>
    <w:rsid w:val="0031403D"/>
    <w:rPr>
      <w:rFonts w:ascii="Arial" w:hAnsi="Arial" w:cs="Arial"/>
      <w:b/>
      <w:bCs/>
      <w:color w:val="000000"/>
      <w:sz w:val="14"/>
      <w:szCs w:val="14"/>
    </w:rPr>
  </w:style>
  <w:style w:type="paragraph" w:customStyle="1" w:styleId="Style101">
    <w:name w:val="Style101"/>
    <w:basedOn w:val="a"/>
    <w:uiPriority w:val="99"/>
    <w:rsid w:val="0031403D"/>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103">
    <w:name w:val="Style103"/>
    <w:basedOn w:val="a"/>
    <w:uiPriority w:val="99"/>
    <w:rsid w:val="0031403D"/>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69">
    <w:name w:val="Style69"/>
    <w:basedOn w:val="a"/>
    <w:uiPriority w:val="99"/>
    <w:rsid w:val="0031403D"/>
    <w:pPr>
      <w:suppressAutoHyphens w:val="0"/>
      <w:autoSpaceDE w:val="0"/>
      <w:autoSpaceDN w:val="0"/>
      <w:adjustRightInd w:val="0"/>
    </w:pPr>
    <w:rPr>
      <w:rFonts w:ascii="Arial" w:eastAsiaTheme="minorEastAsia" w:hAnsiTheme="minorHAnsi"/>
      <w:kern w:val="0"/>
      <w:sz w:val="22"/>
      <w:szCs w:val="22"/>
      <w:lang w:eastAsia="ru-RU"/>
    </w:rPr>
  </w:style>
  <w:style w:type="character" w:customStyle="1" w:styleId="FontStyle20">
    <w:name w:val="Font Style20"/>
    <w:basedOn w:val="a2"/>
    <w:uiPriority w:val="99"/>
    <w:rsid w:val="0031403D"/>
    <w:rPr>
      <w:rFonts w:ascii="Garamond" w:hAnsi="Garamond" w:cs="Garamond"/>
      <w:b/>
      <w:bCs/>
      <w:color w:val="000000"/>
      <w:sz w:val="8"/>
      <w:szCs w:val="8"/>
    </w:rPr>
  </w:style>
  <w:style w:type="character" w:customStyle="1" w:styleId="FontStyle148">
    <w:name w:val="Font Style148"/>
    <w:basedOn w:val="a2"/>
    <w:uiPriority w:val="99"/>
    <w:rsid w:val="0031403D"/>
    <w:rPr>
      <w:rFonts w:ascii="Arial" w:hAnsi="Arial" w:cs="Arial"/>
      <w:i/>
      <w:iCs/>
      <w:color w:val="000000"/>
      <w:sz w:val="14"/>
      <w:szCs w:val="14"/>
    </w:rPr>
  </w:style>
  <w:style w:type="paragraph" w:customStyle="1" w:styleId="Style93">
    <w:name w:val="Style93"/>
    <w:basedOn w:val="a"/>
    <w:uiPriority w:val="99"/>
    <w:rsid w:val="0031403D"/>
    <w:pPr>
      <w:suppressAutoHyphens w:val="0"/>
      <w:autoSpaceDE w:val="0"/>
      <w:autoSpaceDN w:val="0"/>
      <w:adjustRightInd w:val="0"/>
    </w:pPr>
    <w:rPr>
      <w:rFonts w:ascii="Arial" w:eastAsiaTheme="minorEastAsia" w:hAnsiTheme="minorHAnsi"/>
      <w:kern w:val="0"/>
      <w:sz w:val="22"/>
      <w:szCs w:val="22"/>
      <w:lang w:eastAsia="ru-RU"/>
    </w:rPr>
  </w:style>
  <w:style w:type="paragraph" w:customStyle="1" w:styleId="Style45">
    <w:name w:val="Style45"/>
    <w:basedOn w:val="a"/>
    <w:uiPriority w:val="99"/>
    <w:rsid w:val="0031403D"/>
    <w:pPr>
      <w:suppressAutoHyphens w:val="0"/>
      <w:autoSpaceDE w:val="0"/>
      <w:autoSpaceDN w:val="0"/>
      <w:adjustRightInd w:val="0"/>
    </w:pPr>
    <w:rPr>
      <w:rFonts w:ascii="Arial" w:eastAsiaTheme="minorEastAsia" w:hAnsiTheme="minorHAnsi"/>
      <w:kern w:val="0"/>
      <w:sz w:val="22"/>
      <w:szCs w:val="22"/>
      <w:lang w:eastAsia="ru-RU"/>
    </w:rPr>
  </w:style>
  <w:style w:type="character" w:customStyle="1" w:styleId="FontStyle185">
    <w:name w:val="Font Style185"/>
    <w:basedOn w:val="a2"/>
    <w:uiPriority w:val="99"/>
    <w:rsid w:val="0031403D"/>
    <w:rPr>
      <w:rFonts w:ascii="Arial" w:hAnsi="Arial" w:cs="Arial"/>
      <w:color w:val="000000"/>
      <w:sz w:val="22"/>
      <w:szCs w:val="22"/>
    </w:rPr>
  </w:style>
  <w:style w:type="character" w:customStyle="1" w:styleId="FontStyle184">
    <w:name w:val="Font Style184"/>
    <w:basedOn w:val="a2"/>
    <w:uiPriority w:val="99"/>
    <w:rsid w:val="0031403D"/>
    <w:rPr>
      <w:rFonts w:ascii="Arial" w:hAnsi="Arial" w:cs="Arial"/>
      <w:b/>
      <w:bCs/>
      <w:color w:val="000000"/>
      <w:sz w:val="22"/>
      <w:szCs w:val="22"/>
    </w:rPr>
  </w:style>
  <w:style w:type="character" w:customStyle="1" w:styleId="FontStyle142">
    <w:name w:val="Font Style142"/>
    <w:basedOn w:val="a2"/>
    <w:uiPriority w:val="99"/>
    <w:rsid w:val="0031403D"/>
    <w:rPr>
      <w:rFonts w:ascii="Arial" w:hAnsi="Arial" w:cs="Arial"/>
      <w:color w:val="000000"/>
      <w:spacing w:val="10"/>
      <w:sz w:val="18"/>
      <w:szCs w:val="18"/>
    </w:rPr>
  </w:style>
  <w:style w:type="character" w:customStyle="1" w:styleId="FontStyle137">
    <w:name w:val="Font Style137"/>
    <w:basedOn w:val="a2"/>
    <w:uiPriority w:val="99"/>
    <w:rsid w:val="0031403D"/>
    <w:rPr>
      <w:rFonts w:ascii="Arial" w:hAnsi="Arial" w:cs="Arial"/>
      <w:b/>
      <w:bCs/>
      <w:color w:val="000000"/>
      <w:spacing w:val="10"/>
      <w:sz w:val="18"/>
      <w:szCs w:val="18"/>
    </w:rPr>
  </w:style>
  <w:style w:type="character" w:customStyle="1" w:styleId="FontStyle136">
    <w:name w:val="Font Style136"/>
    <w:basedOn w:val="a2"/>
    <w:uiPriority w:val="99"/>
    <w:rsid w:val="0031403D"/>
    <w:rPr>
      <w:rFonts w:ascii="Arial" w:hAnsi="Arial" w:cs="Arial"/>
      <w:b/>
      <w:bCs/>
      <w:color w:val="000000"/>
      <w:sz w:val="22"/>
      <w:szCs w:val="22"/>
    </w:rPr>
  </w:style>
  <w:style w:type="character" w:customStyle="1" w:styleId="FontStyle141">
    <w:name w:val="Font Style141"/>
    <w:basedOn w:val="a2"/>
    <w:uiPriority w:val="99"/>
    <w:rsid w:val="0031403D"/>
    <w:rPr>
      <w:rFonts w:ascii="Arial" w:hAnsi="Arial" w:cs="Arial"/>
      <w:color w:val="000000"/>
      <w:sz w:val="22"/>
      <w:szCs w:val="22"/>
    </w:rPr>
  </w:style>
  <w:style w:type="character" w:customStyle="1" w:styleId="FontStyle140">
    <w:name w:val="Font Style140"/>
    <w:basedOn w:val="a2"/>
    <w:uiPriority w:val="99"/>
    <w:rsid w:val="0031403D"/>
    <w:rPr>
      <w:rFonts w:ascii="Arial" w:hAnsi="Arial" w:cs="Arial"/>
      <w:color w:val="000000"/>
      <w:sz w:val="14"/>
      <w:szCs w:val="14"/>
    </w:rPr>
  </w:style>
  <w:style w:type="paragraph" w:customStyle="1" w:styleId="Style35">
    <w:name w:val="Style35"/>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character" w:customStyle="1" w:styleId="FontStyle143">
    <w:name w:val="Font Style143"/>
    <w:basedOn w:val="a2"/>
    <w:uiPriority w:val="99"/>
    <w:rsid w:val="0031403D"/>
    <w:rPr>
      <w:rFonts w:ascii="Arial" w:hAnsi="Arial" w:cs="Arial"/>
      <w:i/>
      <w:iCs/>
      <w:color w:val="000000"/>
      <w:sz w:val="18"/>
      <w:szCs w:val="18"/>
    </w:rPr>
  </w:style>
  <w:style w:type="paragraph" w:customStyle="1" w:styleId="Style55">
    <w:name w:val="Style55"/>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97">
    <w:name w:val="Style97"/>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98">
    <w:name w:val="Style98"/>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99">
    <w:name w:val="Style99"/>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100">
    <w:name w:val="Style100"/>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102">
    <w:name w:val="Style102"/>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character" w:customStyle="1" w:styleId="FontStyle123">
    <w:name w:val="Font Style123"/>
    <w:basedOn w:val="a2"/>
    <w:uiPriority w:val="99"/>
    <w:rsid w:val="0031403D"/>
    <w:rPr>
      <w:rFonts w:ascii="Arial" w:hAnsi="Arial" w:cs="Arial"/>
      <w:i/>
      <w:iCs/>
      <w:color w:val="000000"/>
      <w:spacing w:val="10"/>
      <w:sz w:val="14"/>
      <w:szCs w:val="14"/>
    </w:rPr>
  </w:style>
  <w:style w:type="character" w:customStyle="1" w:styleId="FontStyle139">
    <w:name w:val="Font Style139"/>
    <w:basedOn w:val="a2"/>
    <w:uiPriority w:val="99"/>
    <w:rsid w:val="0031403D"/>
    <w:rPr>
      <w:rFonts w:ascii="Arial" w:hAnsi="Arial" w:cs="Arial"/>
      <w:b/>
      <w:bCs/>
      <w:color w:val="000000"/>
      <w:sz w:val="14"/>
      <w:szCs w:val="14"/>
    </w:rPr>
  </w:style>
  <w:style w:type="paragraph" w:customStyle="1" w:styleId="Style81">
    <w:name w:val="Style81"/>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80">
    <w:name w:val="Style80"/>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character" w:customStyle="1" w:styleId="FontStyle135">
    <w:name w:val="Font Style135"/>
    <w:basedOn w:val="a2"/>
    <w:uiPriority w:val="99"/>
    <w:rsid w:val="0031403D"/>
    <w:rPr>
      <w:rFonts w:ascii="Arial" w:hAnsi="Arial" w:cs="Arial"/>
      <w:i/>
      <w:iCs/>
      <w:color w:val="000000"/>
      <w:sz w:val="10"/>
      <w:szCs w:val="10"/>
    </w:rPr>
  </w:style>
  <w:style w:type="paragraph" w:customStyle="1" w:styleId="Style33">
    <w:name w:val="Style33"/>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character" w:customStyle="1" w:styleId="FontStyle145">
    <w:name w:val="Font Style145"/>
    <w:basedOn w:val="a2"/>
    <w:uiPriority w:val="99"/>
    <w:rsid w:val="0031403D"/>
    <w:rPr>
      <w:rFonts w:ascii="Arial" w:hAnsi="Arial" w:cs="Arial"/>
      <w:color w:val="000000"/>
      <w:sz w:val="16"/>
      <w:szCs w:val="16"/>
    </w:rPr>
  </w:style>
  <w:style w:type="character" w:customStyle="1" w:styleId="FontStyle241">
    <w:name w:val="Font Style241"/>
    <w:basedOn w:val="a2"/>
    <w:uiPriority w:val="99"/>
    <w:rsid w:val="0031403D"/>
    <w:rPr>
      <w:rFonts w:ascii="Arial" w:hAnsi="Arial" w:cs="Arial"/>
      <w:color w:val="000000"/>
      <w:sz w:val="14"/>
      <w:szCs w:val="14"/>
    </w:rPr>
  </w:style>
  <w:style w:type="character" w:customStyle="1" w:styleId="FontStyle233">
    <w:name w:val="Font Style233"/>
    <w:basedOn w:val="a2"/>
    <w:uiPriority w:val="99"/>
    <w:rsid w:val="0031403D"/>
    <w:rPr>
      <w:rFonts w:ascii="Arial" w:hAnsi="Arial" w:cs="Arial"/>
      <w:color w:val="000000"/>
      <w:sz w:val="14"/>
      <w:szCs w:val="14"/>
    </w:rPr>
  </w:style>
  <w:style w:type="character" w:customStyle="1" w:styleId="FontStyle163">
    <w:name w:val="Font Style163"/>
    <w:basedOn w:val="a2"/>
    <w:uiPriority w:val="99"/>
    <w:rsid w:val="0031403D"/>
    <w:rPr>
      <w:rFonts w:ascii="Arial" w:hAnsi="Arial" w:cs="Arial"/>
      <w:i/>
      <w:iCs/>
      <w:color w:val="000000"/>
      <w:sz w:val="18"/>
      <w:szCs w:val="18"/>
    </w:rPr>
  </w:style>
  <w:style w:type="paragraph" w:customStyle="1" w:styleId="Style73">
    <w:name w:val="Style73"/>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72">
    <w:name w:val="Style72"/>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87">
    <w:name w:val="Style87"/>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character" w:customStyle="1" w:styleId="FontStyle237">
    <w:name w:val="Font Style237"/>
    <w:basedOn w:val="a2"/>
    <w:uiPriority w:val="99"/>
    <w:rsid w:val="0031403D"/>
    <w:rPr>
      <w:rFonts w:ascii="Arial" w:hAnsi="Arial" w:cs="Arial"/>
      <w:b/>
      <w:bCs/>
      <w:color w:val="000000"/>
      <w:sz w:val="14"/>
      <w:szCs w:val="14"/>
    </w:rPr>
  </w:style>
  <w:style w:type="paragraph" w:customStyle="1" w:styleId="Style108">
    <w:name w:val="Style108"/>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110">
    <w:name w:val="Style110"/>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114">
    <w:name w:val="Style114"/>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character" w:customStyle="1" w:styleId="FontStyle181">
    <w:name w:val="Font Style181"/>
    <w:basedOn w:val="a2"/>
    <w:uiPriority w:val="99"/>
    <w:rsid w:val="0031403D"/>
    <w:rPr>
      <w:rFonts w:ascii="Times New Roman" w:hAnsi="Times New Roman" w:cs="Times New Roman"/>
      <w:i/>
      <w:iCs/>
      <w:color w:val="000000"/>
      <w:spacing w:val="20"/>
      <w:sz w:val="14"/>
      <w:szCs w:val="14"/>
    </w:rPr>
  </w:style>
  <w:style w:type="character" w:customStyle="1" w:styleId="FontStyle182">
    <w:name w:val="Font Style182"/>
    <w:basedOn w:val="a2"/>
    <w:uiPriority w:val="99"/>
    <w:rsid w:val="0031403D"/>
    <w:rPr>
      <w:rFonts w:ascii="Times New Roman" w:hAnsi="Times New Roman" w:cs="Times New Roman"/>
      <w:color w:val="000000"/>
      <w:sz w:val="14"/>
      <w:szCs w:val="14"/>
    </w:rPr>
  </w:style>
  <w:style w:type="paragraph" w:customStyle="1" w:styleId="Style124">
    <w:name w:val="Style124"/>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126">
    <w:name w:val="Style126"/>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125">
    <w:name w:val="Style125"/>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132">
    <w:name w:val="Style132"/>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character" w:customStyle="1" w:styleId="FontStyle232">
    <w:name w:val="Font Style232"/>
    <w:basedOn w:val="a2"/>
    <w:uiPriority w:val="99"/>
    <w:rsid w:val="0031403D"/>
    <w:rPr>
      <w:rFonts w:ascii="Arial" w:hAnsi="Arial" w:cs="Arial"/>
      <w:color w:val="000000"/>
      <w:sz w:val="10"/>
      <w:szCs w:val="10"/>
    </w:rPr>
  </w:style>
  <w:style w:type="paragraph" w:customStyle="1" w:styleId="Style136">
    <w:name w:val="Style136"/>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138">
    <w:name w:val="Style138"/>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153">
    <w:name w:val="Style153"/>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140">
    <w:name w:val="Style140"/>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111">
    <w:name w:val="Style111"/>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122">
    <w:name w:val="Style122"/>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128">
    <w:name w:val="Style128"/>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character" w:customStyle="1" w:styleId="FontStyle180">
    <w:name w:val="Font Style180"/>
    <w:basedOn w:val="a2"/>
    <w:uiPriority w:val="99"/>
    <w:rsid w:val="0031403D"/>
    <w:rPr>
      <w:rFonts w:ascii="Arial" w:hAnsi="Arial" w:cs="Arial"/>
      <w:b/>
      <w:bCs/>
      <w:color w:val="000000"/>
      <w:sz w:val="12"/>
      <w:szCs w:val="12"/>
    </w:rPr>
  </w:style>
  <w:style w:type="paragraph" w:customStyle="1" w:styleId="Style76">
    <w:name w:val="Style76"/>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paragraph" w:customStyle="1" w:styleId="Style92">
    <w:name w:val="Style92"/>
    <w:basedOn w:val="a"/>
    <w:uiPriority w:val="99"/>
    <w:rsid w:val="0031403D"/>
    <w:pPr>
      <w:suppressAutoHyphens w:val="0"/>
      <w:autoSpaceDE w:val="0"/>
      <w:autoSpaceDN w:val="0"/>
      <w:adjustRightInd w:val="0"/>
    </w:pPr>
    <w:rPr>
      <w:rFonts w:ascii="Arial" w:eastAsiaTheme="minorEastAsia" w:hAnsi="Arial" w:cs="Arial"/>
      <w:kern w:val="0"/>
      <w:lang w:eastAsia="ru-RU"/>
    </w:rPr>
  </w:style>
  <w:style w:type="character" w:customStyle="1" w:styleId="FontStyle183">
    <w:name w:val="Font Style183"/>
    <w:basedOn w:val="a2"/>
    <w:uiPriority w:val="99"/>
    <w:rsid w:val="0031403D"/>
    <w:rPr>
      <w:rFonts w:ascii="Arial" w:hAnsi="Arial" w:cs="Arial"/>
      <w:color w:val="000000"/>
      <w:sz w:val="14"/>
      <w:szCs w:val="14"/>
    </w:rPr>
  </w:style>
  <w:style w:type="character" w:customStyle="1" w:styleId="FontStyle18">
    <w:name w:val="Font Style18"/>
    <w:basedOn w:val="a2"/>
    <w:uiPriority w:val="99"/>
    <w:rsid w:val="0031403D"/>
    <w:rPr>
      <w:rFonts w:ascii="Arial" w:hAnsi="Arial" w:cs="Arial"/>
      <w:color w:val="000000"/>
      <w:sz w:val="12"/>
      <w:szCs w:val="12"/>
    </w:rPr>
  </w:style>
  <w:style w:type="character" w:customStyle="1" w:styleId="FontStyle15">
    <w:name w:val="Font Style15"/>
    <w:basedOn w:val="a2"/>
    <w:uiPriority w:val="99"/>
    <w:rsid w:val="0031403D"/>
    <w:rPr>
      <w:rFonts w:ascii="Candara" w:hAnsi="Candara" w:cs="Candara"/>
      <w:color w:val="000000"/>
      <w:sz w:val="62"/>
      <w:szCs w:val="62"/>
    </w:rPr>
  </w:style>
  <w:style w:type="character" w:customStyle="1" w:styleId="FontStyle21">
    <w:name w:val="Font Style21"/>
    <w:basedOn w:val="a2"/>
    <w:uiPriority w:val="99"/>
    <w:rsid w:val="0031403D"/>
    <w:rPr>
      <w:rFonts w:ascii="Candara" w:hAnsi="Candara" w:cs="Candara"/>
      <w:b/>
      <w:bCs/>
      <w:color w:val="000000"/>
      <w:sz w:val="64"/>
      <w:szCs w:val="64"/>
    </w:rPr>
  </w:style>
  <w:style w:type="character" w:customStyle="1" w:styleId="FontStyle23">
    <w:name w:val="Font Style23"/>
    <w:basedOn w:val="a2"/>
    <w:uiPriority w:val="99"/>
    <w:rsid w:val="0031403D"/>
    <w:rPr>
      <w:rFonts w:ascii="Times New Roman" w:hAnsi="Times New Roman" w:cs="Times New Roman"/>
      <w:i/>
      <w:iCs/>
      <w:color w:val="000000"/>
      <w:sz w:val="112"/>
      <w:szCs w:val="112"/>
    </w:rPr>
  </w:style>
  <w:style w:type="character" w:customStyle="1" w:styleId="FontStyle231">
    <w:name w:val="Font Style231"/>
    <w:basedOn w:val="a2"/>
    <w:uiPriority w:val="99"/>
    <w:rsid w:val="0031403D"/>
    <w:rPr>
      <w:rFonts w:ascii="Arial" w:hAnsi="Arial" w:cs="Arial"/>
      <w:b/>
      <w:bCs/>
      <w:color w:val="000000"/>
      <w:sz w:val="14"/>
      <w:szCs w:val="14"/>
    </w:rPr>
  </w:style>
  <w:style w:type="paragraph" w:customStyle="1" w:styleId="Style89">
    <w:name w:val="Style89"/>
    <w:basedOn w:val="a"/>
    <w:uiPriority w:val="99"/>
    <w:rsid w:val="0031403D"/>
    <w:pPr>
      <w:suppressAutoHyphens w:val="0"/>
      <w:autoSpaceDE w:val="0"/>
      <w:autoSpaceDN w:val="0"/>
      <w:adjustRightInd w:val="0"/>
    </w:pPr>
    <w:rPr>
      <w:rFonts w:ascii="Arial" w:eastAsiaTheme="minorEastAsia" w:hAnsi="Arial" w:cs="Arial"/>
      <w:kern w:val="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footer" Target="footer5.xml"/><Relationship Id="rId26" Type="http://schemas.openxmlformats.org/officeDocument/2006/relationships/image" Target="media/image7.png"/><Relationship Id="rId39" Type="http://schemas.openxmlformats.org/officeDocument/2006/relationships/image" Target="media/image20.png"/><Relationship Id="rId21" Type="http://schemas.openxmlformats.org/officeDocument/2006/relationships/image" Target="media/image2.png"/><Relationship Id="rId34" Type="http://schemas.openxmlformats.org/officeDocument/2006/relationships/image" Target="media/image15.png"/><Relationship Id="rId42" Type="http://schemas.openxmlformats.org/officeDocument/2006/relationships/image" Target="media/image23.png"/><Relationship Id="rId47" Type="http://schemas.openxmlformats.org/officeDocument/2006/relationships/image" Target="media/image28.png"/><Relationship Id="rId50" Type="http://schemas.openxmlformats.org/officeDocument/2006/relationships/image" Target="media/image31.png"/><Relationship Id="rId55" Type="http://schemas.openxmlformats.org/officeDocument/2006/relationships/image" Target="media/image36.png"/><Relationship Id="rId63" Type="http://schemas.openxmlformats.org/officeDocument/2006/relationships/image" Target="media/image44.png"/><Relationship Id="rId68" Type="http://schemas.openxmlformats.org/officeDocument/2006/relationships/image" Target="media/image49.png"/><Relationship Id="rId76" Type="http://schemas.openxmlformats.org/officeDocument/2006/relationships/header" Target="header8.xml"/><Relationship Id="rId7" Type="http://schemas.openxmlformats.org/officeDocument/2006/relationships/endnotes" Target="endnotes.xml"/><Relationship Id="rId71" Type="http://schemas.openxmlformats.org/officeDocument/2006/relationships/image" Target="media/image52.png"/><Relationship Id="rId2" Type="http://schemas.openxmlformats.org/officeDocument/2006/relationships/styles" Target="styles.xml"/><Relationship Id="rId16" Type="http://schemas.openxmlformats.org/officeDocument/2006/relationships/header" Target="header5.xml"/><Relationship Id="rId29" Type="http://schemas.openxmlformats.org/officeDocument/2006/relationships/image" Target="media/image10.png"/><Relationship Id="rId11" Type="http://schemas.openxmlformats.org/officeDocument/2006/relationships/footer" Target="footer1.xml"/><Relationship Id="rId24" Type="http://schemas.openxmlformats.org/officeDocument/2006/relationships/image" Target="media/image5.png"/><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image" Target="media/image34.png"/><Relationship Id="rId58" Type="http://schemas.openxmlformats.org/officeDocument/2006/relationships/image" Target="media/image39.png"/><Relationship Id="rId66" Type="http://schemas.openxmlformats.org/officeDocument/2006/relationships/image" Target="media/image47.png"/><Relationship Id="rId74" Type="http://schemas.openxmlformats.org/officeDocument/2006/relationships/footer" Target="footer7.xml"/><Relationship Id="rId79" Type="http://schemas.openxmlformats.org/officeDocument/2006/relationships/header" Target="header9.xml"/><Relationship Id="rId5" Type="http://schemas.openxmlformats.org/officeDocument/2006/relationships/webSettings" Target="webSettings.xml"/><Relationship Id="rId61" Type="http://schemas.openxmlformats.org/officeDocument/2006/relationships/image" Target="media/image42.png"/><Relationship Id="rId82"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header" Target="header6.xml"/><Relationship Id="rId31" Type="http://schemas.openxmlformats.org/officeDocument/2006/relationships/image" Target="media/image12.png"/><Relationship Id="rId44" Type="http://schemas.openxmlformats.org/officeDocument/2006/relationships/image" Target="media/image25.png"/><Relationship Id="rId52" Type="http://schemas.openxmlformats.org/officeDocument/2006/relationships/image" Target="media/image33.png"/><Relationship Id="rId60" Type="http://schemas.openxmlformats.org/officeDocument/2006/relationships/image" Target="media/image41.png"/><Relationship Id="rId65" Type="http://schemas.openxmlformats.org/officeDocument/2006/relationships/image" Target="media/image46.png"/><Relationship Id="rId73" Type="http://schemas.openxmlformats.org/officeDocument/2006/relationships/image" Target="media/image54.png"/><Relationship Id="rId78" Type="http://schemas.openxmlformats.org/officeDocument/2006/relationships/footer" Target="footer9.xml"/><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image" Target="media/image37.png"/><Relationship Id="rId64" Type="http://schemas.openxmlformats.org/officeDocument/2006/relationships/image" Target="media/image45.png"/><Relationship Id="rId69" Type="http://schemas.openxmlformats.org/officeDocument/2006/relationships/image" Target="media/image50.png"/><Relationship Id="rId77" Type="http://schemas.openxmlformats.org/officeDocument/2006/relationships/footer" Target="footer8.xml"/><Relationship Id="rId8" Type="http://schemas.openxmlformats.org/officeDocument/2006/relationships/image" Target="media/image1.png"/><Relationship Id="rId51" Type="http://schemas.openxmlformats.org/officeDocument/2006/relationships/image" Target="media/image32.png"/><Relationship Id="rId72" Type="http://schemas.openxmlformats.org/officeDocument/2006/relationships/image" Target="media/image53.png"/><Relationship Id="rId80" Type="http://schemas.openxmlformats.org/officeDocument/2006/relationships/footer" Target="footer10.xml"/><Relationship Id="rId3" Type="http://schemas.microsoft.com/office/2007/relationships/stylesWithEffects" Target="stylesWithEffect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image" Target="media/image6.png"/><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7.png"/><Relationship Id="rId59" Type="http://schemas.openxmlformats.org/officeDocument/2006/relationships/image" Target="media/image40.png"/><Relationship Id="rId67" Type="http://schemas.openxmlformats.org/officeDocument/2006/relationships/image" Target="media/image48.png"/><Relationship Id="rId20" Type="http://schemas.openxmlformats.org/officeDocument/2006/relationships/footer" Target="footer6.xml"/><Relationship Id="rId41" Type="http://schemas.openxmlformats.org/officeDocument/2006/relationships/image" Target="media/image22.png"/><Relationship Id="rId54" Type="http://schemas.openxmlformats.org/officeDocument/2006/relationships/image" Target="media/image35.png"/><Relationship Id="rId62" Type="http://schemas.openxmlformats.org/officeDocument/2006/relationships/image" Target="media/image43.png"/><Relationship Id="rId70" Type="http://schemas.openxmlformats.org/officeDocument/2006/relationships/image" Target="media/image51.png"/><Relationship Id="rId75" Type="http://schemas.openxmlformats.org/officeDocument/2006/relationships/header" Target="header7.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header" Target="header4.xml"/><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image" Target="media/image17.png"/><Relationship Id="rId49" Type="http://schemas.openxmlformats.org/officeDocument/2006/relationships/image" Target="media/image30.png"/><Relationship Id="rId57" Type="http://schemas.openxmlformats.org/officeDocument/2006/relationships/image" Target="media/image3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416</TotalTime>
  <Pages>78</Pages>
  <Words>14428</Words>
  <Characters>82240</Characters>
  <Application>Microsoft Office Word</Application>
  <DocSecurity>0</DocSecurity>
  <Lines>685</Lines>
  <Paragraphs>192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96476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Пользователь</cp:lastModifiedBy>
  <cp:revision>7</cp:revision>
  <dcterms:created xsi:type="dcterms:W3CDTF">2022-09-02T06:04:00Z</dcterms:created>
  <dcterms:modified xsi:type="dcterms:W3CDTF">2022-09-06T12:57:00Z</dcterms:modified>
</cp:coreProperties>
</file>